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Ивановской области от 28.12.2020 N 678-п</w:t>
              <w:br/>
              <w:t xml:space="preserve">(ред. от 05.12.2022)</w:t>
              <w:br/>
              <w:t xml:space="preserve">"Об утверждении Региональной программы газификации жилищно-коммунального хозяйства, промышленных и иных организаций Ивановской области на 2020 - 2030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19.12.2022</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ИВАНОВСКОЙ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2020 г. N 678-п</w:t>
      </w:r>
    </w:p>
    <w:p>
      <w:pPr>
        <w:pStyle w:val="2"/>
        <w:jc w:val="center"/>
      </w:pPr>
      <w:r>
        <w:rPr>
          <w:sz w:val="20"/>
        </w:rPr>
      </w:r>
    </w:p>
    <w:p>
      <w:pPr>
        <w:pStyle w:val="2"/>
        <w:jc w:val="center"/>
      </w:pPr>
      <w:r>
        <w:rPr>
          <w:sz w:val="20"/>
        </w:rPr>
        <w:t xml:space="preserve">ОБ УТВЕРЖДЕНИИ РЕГИОНАЛЬНОЙ ПРОГРАММЫ ГАЗИФИКАЦИИ</w:t>
      </w:r>
    </w:p>
    <w:p>
      <w:pPr>
        <w:pStyle w:val="2"/>
        <w:jc w:val="center"/>
      </w:pPr>
      <w:r>
        <w:rPr>
          <w:sz w:val="20"/>
        </w:rPr>
        <w:t xml:space="preserve">ЖИЛИЩНО-КОММУНАЛЬНОГО ХОЗЯЙСТВА, ПРОМЫШЛЕННЫХ</w:t>
      </w:r>
    </w:p>
    <w:p>
      <w:pPr>
        <w:pStyle w:val="2"/>
        <w:jc w:val="center"/>
      </w:pPr>
      <w:r>
        <w:rPr>
          <w:sz w:val="20"/>
        </w:rPr>
        <w:t xml:space="preserve">И ИНЫХ ОРГАНИЗАЦИЙ ИВАНОВСКОЙ ОБЛАСТИ НА 2020 - 2030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Ивановской области от 16.02.2022 </w:t>
            </w:r>
            <w:hyperlink w:history="0" r:id="rId7" w:tooltip="Постановление Правительства Ивановской области от 16.02.2022 N 72-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N 72-п</w:t>
              </w:r>
            </w:hyperlink>
            <w:r>
              <w:rPr>
                <w:sz w:val="20"/>
                <w:color w:val="392c69"/>
              </w:rPr>
              <w:t xml:space="preserve">,</w:t>
            </w:r>
          </w:p>
          <w:p>
            <w:pPr>
              <w:pStyle w:val="0"/>
              <w:jc w:val="center"/>
            </w:pPr>
            <w:r>
              <w:rPr>
                <w:sz w:val="20"/>
                <w:color w:val="392c69"/>
              </w:rPr>
              <w:t xml:space="preserve">от 05.12.2022 </w:t>
            </w:r>
            <w:hyperlink w:history="0" r:id="rId8"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N 706-п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Постановление Правительства РФ от 10.09.2016 N 903 (ред. от 13.09.2021) &quot;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quot; (вместе с &quot;Правилами разработки и реализации межрегиональных и региональных программ газификации жилищно-коммунального хозяйства, промышленных и иных организаций&quot;) (с изм. и доп., вступ. в силу с 01.01.2022) {КонсультантПлюс}">
        <w:r>
          <w:rPr>
            <w:sz w:val="20"/>
            <w:color w:val="0000ff"/>
          </w:rPr>
          <w:t xml:space="preserve">постановлением</w:t>
        </w:r>
      </w:hyperlink>
      <w:r>
        <w:rPr>
          <w:sz w:val="20"/>
        </w:rPr>
        <w:t xml:space="preserve"> Правительства Российской Федерации от 10.09.2016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Правительство Ивановской области постановляет:</w:t>
      </w:r>
    </w:p>
    <w:p>
      <w:pPr>
        <w:pStyle w:val="0"/>
        <w:ind w:firstLine="540"/>
        <w:jc w:val="both"/>
      </w:pPr>
      <w:r>
        <w:rPr>
          <w:sz w:val="20"/>
        </w:rPr>
      </w:r>
    </w:p>
    <w:p>
      <w:pPr>
        <w:pStyle w:val="0"/>
        <w:ind w:firstLine="540"/>
        <w:jc w:val="both"/>
      </w:pPr>
      <w:r>
        <w:rPr>
          <w:sz w:val="20"/>
        </w:rPr>
        <w:t xml:space="preserve">Утвердить Региональную </w:t>
      </w:r>
      <w:hyperlink w:history="0" w:anchor="P30" w:tooltip="РЕГИОНАЛЬНАЯ ПРОГРАММА">
        <w:r>
          <w:rPr>
            <w:sz w:val="20"/>
            <w:color w:val="0000ff"/>
          </w:rPr>
          <w:t xml:space="preserve">программу</w:t>
        </w:r>
      </w:hyperlink>
      <w:r>
        <w:rPr>
          <w:sz w:val="20"/>
        </w:rPr>
        <w:t xml:space="preserve"> газификации жилищно-коммунального хозяйства, промышленных и иных организаций Ивановской области на 2020 - 2024 годы (прилагается).</w:t>
      </w:r>
    </w:p>
    <w:p>
      <w:pPr>
        <w:pStyle w:val="0"/>
        <w:jc w:val="both"/>
      </w:pPr>
      <w:r>
        <w:rPr>
          <w:sz w:val="20"/>
        </w:rPr>
      </w:r>
    </w:p>
    <w:p>
      <w:pPr>
        <w:pStyle w:val="0"/>
        <w:jc w:val="right"/>
      </w:pPr>
      <w:r>
        <w:rPr>
          <w:sz w:val="20"/>
        </w:rPr>
        <w:t xml:space="preserve">Губернатор Ивановской области</w:t>
      </w:r>
    </w:p>
    <w:p>
      <w:pPr>
        <w:pStyle w:val="0"/>
        <w:jc w:val="right"/>
      </w:pPr>
      <w:r>
        <w:rPr>
          <w:sz w:val="20"/>
        </w:rPr>
        <w:t xml:space="preserve">С.С.ВОСКРЕСЕНСКИЙ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w:t>
      </w:r>
    </w:p>
    <w:p>
      <w:pPr>
        <w:pStyle w:val="0"/>
        <w:jc w:val="right"/>
      </w:pPr>
      <w:r>
        <w:rPr>
          <w:sz w:val="20"/>
        </w:rPr>
        <w:t xml:space="preserve">Ивановской области</w:t>
      </w:r>
    </w:p>
    <w:p>
      <w:pPr>
        <w:pStyle w:val="0"/>
        <w:jc w:val="right"/>
      </w:pPr>
      <w:r>
        <w:rPr>
          <w:sz w:val="20"/>
        </w:rPr>
        <w:t xml:space="preserve">от 28.12.2020 N 678-п</w:t>
      </w:r>
    </w:p>
    <w:p>
      <w:pPr>
        <w:pStyle w:val="0"/>
        <w:jc w:val="center"/>
      </w:pPr>
      <w:r>
        <w:rPr>
          <w:sz w:val="20"/>
        </w:rPr>
      </w:r>
    </w:p>
    <w:bookmarkStart w:id="30" w:name="P30"/>
    <w:bookmarkEnd w:id="30"/>
    <w:p>
      <w:pPr>
        <w:pStyle w:val="2"/>
        <w:jc w:val="center"/>
      </w:pPr>
      <w:r>
        <w:rPr>
          <w:sz w:val="20"/>
        </w:rPr>
        <w:t xml:space="preserve">РЕГИОНАЛЬНАЯ ПРОГРАММА</w:t>
      </w:r>
    </w:p>
    <w:p>
      <w:pPr>
        <w:pStyle w:val="2"/>
        <w:jc w:val="center"/>
      </w:pPr>
      <w:r>
        <w:rPr>
          <w:sz w:val="20"/>
        </w:rPr>
        <w:t xml:space="preserve">ГАЗИФИКАЦИИ ЖИЛИЩНО-КОММУНАЛЬНОГО ХОЗЯЙСТВА, ПРОМЫШЛЕННЫХ</w:t>
      </w:r>
    </w:p>
    <w:p>
      <w:pPr>
        <w:pStyle w:val="2"/>
        <w:jc w:val="center"/>
      </w:pPr>
      <w:r>
        <w:rPr>
          <w:sz w:val="20"/>
        </w:rPr>
        <w:t xml:space="preserve">И ИНЫХ ОРГАНИЗАЦИЙ ИВАНОВСКОЙ ОБЛАСТИ НА 2020 - 2030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Ивановской области от 16.02.2022 </w:t>
            </w:r>
            <w:hyperlink w:history="0" r:id="rId10" w:tooltip="Постановление Правительства Ивановской области от 16.02.2022 N 72-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N 72-п</w:t>
              </w:r>
            </w:hyperlink>
            <w:r>
              <w:rPr>
                <w:sz w:val="20"/>
                <w:color w:val="392c69"/>
              </w:rPr>
              <w:t xml:space="preserve">,</w:t>
            </w:r>
          </w:p>
          <w:p>
            <w:pPr>
              <w:pStyle w:val="0"/>
              <w:jc w:val="center"/>
            </w:pPr>
            <w:r>
              <w:rPr>
                <w:sz w:val="20"/>
                <w:color w:val="392c69"/>
              </w:rPr>
              <w:t xml:space="preserve">от 05.12.2022 </w:t>
            </w:r>
            <w:hyperlink w:history="0" r:id="rId11"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N 706-п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Паспорт Региональной программы</w:t>
      </w:r>
    </w:p>
    <w:p>
      <w:pPr>
        <w:pStyle w:val="2"/>
        <w:jc w:val="center"/>
      </w:pPr>
      <w:r>
        <w:rPr>
          <w:sz w:val="20"/>
        </w:rPr>
        <w:t xml:space="preserve">газификации жилищно-коммунального хозяйства, промышленных</w:t>
      </w:r>
    </w:p>
    <w:p>
      <w:pPr>
        <w:pStyle w:val="2"/>
        <w:jc w:val="center"/>
      </w:pPr>
      <w:r>
        <w:rPr>
          <w:sz w:val="20"/>
        </w:rPr>
        <w:t xml:space="preserve">и иных организаций Ивановской области на 2020 - 2030 годы</w:t>
      </w:r>
    </w:p>
    <w:p>
      <w:pPr>
        <w:pStyle w:val="0"/>
        <w:jc w:val="center"/>
      </w:pPr>
      <w:r>
        <w:rPr>
          <w:sz w:val="20"/>
        </w:rPr>
        <w:t xml:space="preserve">(в ред. </w:t>
      </w:r>
      <w:hyperlink w:history="0" r:id="rId12"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w:t>
      </w:r>
    </w:p>
    <w:p>
      <w:pPr>
        <w:pStyle w:val="0"/>
        <w:jc w:val="center"/>
      </w:pPr>
      <w:r>
        <w:rPr>
          <w:sz w:val="20"/>
        </w:rPr>
        <w:t xml:space="preserve">от 05.12.2022 N 706-п)</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blPrEx>
          <w:tblBorders>
            <w:insideH w:val="nil"/>
          </w:tblBorders>
        </w:tblPrEx>
        <w:tc>
          <w:tcPr>
            <w:tcW w:w="3118" w:type="dxa"/>
            <w:tcBorders>
              <w:bottom w:val="nil"/>
            </w:tcBorders>
          </w:tcPr>
          <w:p>
            <w:pPr>
              <w:pStyle w:val="0"/>
              <w:jc w:val="both"/>
            </w:pPr>
            <w:r>
              <w:rPr>
                <w:sz w:val="20"/>
              </w:rPr>
              <w:t xml:space="preserve">Цели и задачи Региональной программы газификации жилищно-коммунального хозяйства, промышленных и иных организаций Ивановской области на 2020 - 2030 годы (далее - Программа)</w:t>
            </w:r>
          </w:p>
        </w:tc>
        <w:tc>
          <w:tcPr>
            <w:tcW w:w="5953" w:type="dxa"/>
            <w:tcBorders>
              <w:bottom w:val="nil"/>
            </w:tcBorders>
          </w:tcPr>
          <w:p>
            <w:pPr>
              <w:pStyle w:val="0"/>
              <w:jc w:val="both"/>
            </w:pPr>
            <w:r>
              <w:rPr>
                <w:sz w:val="20"/>
              </w:rPr>
              <w:t xml:space="preserve">Цели Программы:</w:t>
            </w:r>
          </w:p>
          <w:p>
            <w:pPr>
              <w:pStyle w:val="0"/>
              <w:jc w:val="both"/>
            </w:pPr>
            <w:r>
              <w:rPr>
                <w:sz w:val="20"/>
              </w:rPr>
              <w:t xml:space="preserve">- повышение уровня газификации Ивановской области;</w:t>
            </w:r>
          </w:p>
          <w:p>
            <w:pPr>
              <w:pStyle w:val="0"/>
              <w:jc w:val="both"/>
            </w:pPr>
            <w:r>
              <w:rPr>
                <w:sz w:val="20"/>
              </w:rPr>
              <w:t xml:space="preserve">- обеспечение инвестиционной привлекательности Ивановской области и развитие инвестиционной активности субъектов экономики.</w:t>
            </w:r>
          </w:p>
          <w:p>
            <w:pPr>
              <w:pStyle w:val="0"/>
              <w:jc w:val="both"/>
            </w:pPr>
            <w:r>
              <w:rPr>
                <w:sz w:val="20"/>
              </w:rPr>
              <w:t xml:space="preserve">Задачи Программы:</w:t>
            </w:r>
          </w:p>
          <w:p>
            <w:pPr>
              <w:pStyle w:val="0"/>
              <w:jc w:val="both"/>
            </w:pPr>
            <w:r>
              <w:rPr>
                <w:sz w:val="20"/>
              </w:rPr>
              <w:t xml:space="preserve">- улучшение социально-экономических условий жизни населения Ивановской области;</w:t>
            </w:r>
          </w:p>
          <w:p>
            <w:pPr>
              <w:pStyle w:val="0"/>
              <w:jc w:val="both"/>
            </w:pPr>
            <w:r>
              <w:rPr>
                <w:sz w:val="20"/>
              </w:rPr>
              <w:t xml:space="preserve">- повышение надежности и устойчивой работы системы газоснабжения Ивановской области;</w:t>
            </w:r>
          </w:p>
          <w:p>
            <w:pPr>
              <w:pStyle w:val="0"/>
              <w:jc w:val="both"/>
            </w:pPr>
            <w:r>
              <w:rPr>
                <w:sz w:val="20"/>
              </w:rPr>
              <w:t xml:space="preserve">- создание технической возможности для осуществления сетевого газоснабжения и развития газификации населенных пунктов Ивановской области;</w:t>
            </w:r>
          </w:p>
          <w:p>
            <w:pPr>
              <w:pStyle w:val="0"/>
              <w:jc w:val="both"/>
            </w:pPr>
            <w:r>
              <w:rPr>
                <w:sz w:val="20"/>
              </w:rPr>
              <w:t xml:space="preserve">- создание благоприятных условий для перевода котельных с иных видов топлива на природный газ с внедрением энергосберегающих технологий и современных материалов</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3"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tc>
      </w:tr>
      <w:tr>
        <w:tc>
          <w:tcPr>
            <w:tcW w:w="3118" w:type="dxa"/>
          </w:tcPr>
          <w:p>
            <w:pPr>
              <w:pStyle w:val="0"/>
              <w:jc w:val="both"/>
            </w:pPr>
            <w:r>
              <w:rPr>
                <w:sz w:val="20"/>
              </w:rPr>
              <w:t xml:space="preserve">Ответственный исполнитель Программы</w:t>
            </w:r>
          </w:p>
        </w:tc>
        <w:tc>
          <w:tcPr>
            <w:tcW w:w="5953" w:type="dxa"/>
          </w:tcPr>
          <w:p>
            <w:pPr>
              <w:pStyle w:val="0"/>
              <w:jc w:val="both"/>
            </w:pPr>
            <w:r>
              <w:rPr>
                <w:sz w:val="20"/>
              </w:rPr>
              <w:t xml:space="preserve">Департамент строительства и архитектуры Ивановской области</w:t>
            </w:r>
          </w:p>
        </w:tc>
      </w:tr>
      <w:tr>
        <w:tblPrEx>
          <w:tblBorders>
            <w:insideH w:val="nil"/>
          </w:tblBorders>
        </w:tblPrEx>
        <w:tc>
          <w:tcPr>
            <w:tcW w:w="3118" w:type="dxa"/>
            <w:tcBorders>
              <w:bottom w:val="nil"/>
            </w:tcBorders>
          </w:tcPr>
          <w:p>
            <w:pPr>
              <w:pStyle w:val="0"/>
              <w:jc w:val="both"/>
            </w:pPr>
            <w:r>
              <w:rPr>
                <w:sz w:val="20"/>
              </w:rPr>
              <w:t xml:space="preserve">Соисполнители Программы</w:t>
            </w:r>
          </w:p>
        </w:tc>
        <w:tc>
          <w:tcPr>
            <w:tcW w:w="5953" w:type="dxa"/>
            <w:tcBorders>
              <w:bottom w:val="nil"/>
            </w:tcBorders>
          </w:tcPr>
          <w:p>
            <w:pPr>
              <w:pStyle w:val="0"/>
              <w:jc w:val="both"/>
            </w:pPr>
            <w:r>
              <w:rPr>
                <w:sz w:val="20"/>
              </w:rPr>
              <w:t xml:space="preserve">- Департамент сельского хозяйства и продовольствия Ивановской области;</w:t>
            </w:r>
          </w:p>
          <w:p>
            <w:pPr>
              <w:pStyle w:val="0"/>
              <w:jc w:val="both"/>
            </w:pPr>
            <w:r>
              <w:rPr>
                <w:sz w:val="20"/>
              </w:rPr>
              <w:t xml:space="preserve">- Департамент экономического развития и торговли Ивановской области;</w:t>
            </w:r>
          </w:p>
          <w:p>
            <w:pPr>
              <w:pStyle w:val="0"/>
              <w:jc w:val="both"/>
            </w:pPr>
            <w:r>
              <w:rPr>
                <w:sz w:val="20"/>
              </w:rPr>
              <w:t xml:space="preserve">- Департамент жилищно-коммунального хозяйства Ивановской области;</w:t>
            </w:r>
          </w:p>
          <w:p>
            <w:pPr>
              <w:pStyle w:val="0"/>
              <w:jc w:val="both"/>
            </w:pPr>
            <w:r>
              <w:rPr>
                <w:sz w:val="20"/>
              </w:rPr>
              <w:t xml:space="preserve">- Департамент дорожного хозяйства и транспорта Ивановской области;</w:t>
            </w:r>
          </w:p>
          <w:p>
            <w:pPr>
              <w:pStyle w:val="0"/>
              <w:jc w:val="both"/>
            </w:pPr>
            <w:r>
              <w:rPr>
                <w:sz w:val="20"/>
              </w:rPr>
              <w:t xml:space="preserve">- Департамент энергетики и тарифов Ивановской области;</w:t>
            </w:r>
          </w:p>
          <w:p>
            <w:pPr>
              <w:pStyle w:val="0"/>
              <w:jc w:val="both"/>
            </w:pPr>
            <w:r>
              <w:rPr>
                <w:sz w:val="20"/>
              </w:rPr>
              <w:t xml:space="preserve">- органы местного самоуправления муниципальных образований, расположенные на территории Ивановской области;</w:t>
            </w:r>
          </w:p>
          <w:p>
            <w:pPr>
              <w:pStyle w:val="0"/>
              <w:jc w:val="both"/>
            </w:pPr>
            <w:r>
              <w:rPr>
                <w:sz w:val="20"/>
              </w:rPr>
              <w:t xml:space="preserve">- Акционерное общество "Газпром газораспределение Иваново" (далее - АО "Газпром газораспределение Иваново");</w:t>
            </w:r>
          </w:p>
          <w:p>
            <w:pPr>
              <w:pStyle w:val="0"/>
              <w:jc w:val="both"/>
            </w:pPr>
            <w:r>
              <w:rPr>
                <w:sz w:val="20"/>
              </w:rPr>
              <w:t xml:space="preserve">- Общество с ограниченной ответственностью "Газпром межрегионгаз Иваново" (далее - ООО "Газпром межрегионгаз Иваново");</w:t>
            </w:r>
          </w:p>
          <w:p>
            <w:pPr>
              <w:pStyle w:val="0"/>
              <w:jc w:val="both"/>
            </w:pPr>
            <w:r>
              <w:rPr>
                <w:sz w:val="20"/>
              </w:rPr>
              <w:t xml:space="preserve">- Общество с ограниченной ответственностью "Газпром газификация" (далее - ООО "Газпром газификация")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4"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tc>
      </w:tr>
      <w:tr>
        <w:tc>
          <w:tcPr>
            <w:tcW w:w="3118" w:type="dxa"/>
          </w:tcPr>
          <w:p>
            <w:pPr>
              <w:pStyle w:val="0"/>
              <w:jc w:val="both"/>
            </w:pPr>
            <w:r>
              <w:rPr>
                <w:sz w:val="20"/>
              </w:rPr>
              <w:t xml:space="preserve">Участники Программы</w:t>
            </w:r>
          </w:p>
        </w:tc>
        <w:tc>
          <w:tcPr>
            <w:tcW w:w="5953" w:type="dxa"/>
          </w:tcPr>
          <w:p>
            <w:pPr>
              <w:pStyle w:val="0"/>
              <w:jc w:val="both"/>
            </w:pPr>
            <w:r>
              <w:rPr>
                <w:sz w:val="20"/>
              </w:rPr>
              <w:t xml:space="preserve">- иные организации, собственники объектов газоснабжения, не занятые на рынке поставки и транспортировки природного газа, собственники объектов капитального строительства;</w:t>
            </w:r>
          </w:p>
          <w:p>
            <w:pPr>
              <w:pStyle w:val="0"/>
              <w:jc w:val="both"/>
            </w:pPr>
            <w:r>
              <w:rPr>
                <w:sz w:val="20"/>
              </w:rPr>
              <w:t xml:space="preserve">- население Ивановской области</w:t>
            </w:r>
          </w:p>
        </w:tc>
      </w:tr>
      <w:tr>
        <w:tc>
          <w:tcPr>
            <w:tcW w:w="3118" w:type="dxa"/>
          </w:tcPr>
          <w:p>
            <w:pPr>
              <w:pStyle w:val="0"/>
              <w:jc w:val="both"/>
            </w:pPr>
            <w:r>
              <w:rPr>
                <w:sz w:val="20"/>
              </w:rPr>
              <w:t xml:space="preserve">Целевые показатели Программы</w:t>
            </w:r>
          </w:p>
        </w:tc>
        <w:tc>
          <w:tcPr>
            <w:tcW w:w="5953" w:type="dxa"/>
          </w:tcPr>
          <w:p>
            <w:pPr>
              <w:pStyle w:val="0"/>
              <w:jc w:val="both"/>
            </w:pPr>
            <w:r>
              <w:rPr>
                <w:sz w:val="20"/>
              </w:rPr>
              <w:t xml:space="preserve">- объем (прирост) потребления природного газа в год,</w:t>
            </w:r>
          </w:p>
          <w:p>
            <w:pPr>
              <w:pStyle w:val="0"/>
              <w:jc w:val="both"/>
            </w:pPr>
            <w:r>
              <w:rPr>
                <w:sz w:val="20"/>
              </w:rPr>
              <w:t xml:space="preserve">- протяженность (строительство) объектов магистрального транспорта,</w:t>
            </w:r>
          </w:p>
          <w:p>
            <w:pPr>
              <w:pStyle w:val="0"/>
              <w:jc w:val="both"/>
            </w:pPr>
            <w:r>
              <w:rPr>
                <w:sz w:val="20"/>
              </w:rPr>
              <w:t xml:space="preserve">- протяженность (строительство) газопроводов-отводов,</w:t>
            </w:r>
          </w:p>
          <w:p>
            <w:pPr>
              <w:pStyle w:val="0"/>
              <w:jc w:val="both"/>
            </w:pPr>
            <w:r>
              <w:rPr>
                <w:sz w:val="20"/>
              </w:rPr>
              <w:t xml:space="preserve">- количество (строительство) газораспределительных станций,</w:t>
            </w:r>
          </w:p>
          <w:p>
            <w:pPr>
              <w:pStyle w:val="0"/>
              <w:jc w:val="both"/>
            </w:pPr>
            <w:r>
              <w:rPr>
                <w:sz w:val="20"/>
              </w:rPr>
              <w:t xml:space="preserve">- реконструкция объектов транспорта природного газа (газораспределительных станций),</w:t>
            </w:r>
          </w:p>
          <w:p>
            <w:pPr>
              <w:pStyle w:val="0"/>
              <w:jc w:val="both"/>
            </w:pPr>
            <w:r>
              <w:rPr>
                <w:sz w:val="20"/>
              </w:rPr>
              <w:t xml:space="preserve">- протяженность (строительство) межпоселковых газопроводов,</w:t>
            </w:r>
          </w:p>
          <w:p>
            <w:pPr>
              <w:pStyle w:val="0"/>
              <w:jc w:val="both"/>
            </w:pPr>
            <w:r>
              <w:rPr>
                <w:sz w:val="20"/>
              </w:rPr>
              <w:t xml:space="preserve">- протяженность (строительство) внутрипоселковых газопроводов,</w:t>
            </w:r>
          </w:p>
          <w:p>
            <w:pPr>
              <w:pStyle w:val="0"/>
              <w:jc w:val="both"/>
            </w:pPr>
            <w:r>
              <w:rPr>
                <w:sz w:val="20"/>
              </w:rPr>
              <w:t xml:space="preserve">- уровень газификации населения,</w:t>
            </w:r>
          </w:p>
          <w:p>
            <w:pPr>
              <w:pStyle w:val="0"/>
              <w:jc w:val="both"/>
            </w:pPr>
            <w:r>
              <w:rPr>
                <w:sz w:val="20"/>
              </w:rPr>
              <w:t xml:space="preserve">- уровень потенциальной газификации населения,</w:t>
            </w:r>
          </w:p>
          <w:p>
            <w:pPr>
              <w:pStyle w:val="0"/>
              <w:jc w:val="both"/>
            </w:pPr>
            <w:r>
              <w:rPr>
                <w:sz w:val="20"/>
              </w:rPr>
              <w:t xml:space="preserve">- газификация потребителей природным газом (количество населенных пунктов),</w:t>
            </w:r>
          </w:p>
          <w:p>
            <w:pPr>
              <w:pStyle w:val="0"/>
              <w:jc w:val="both"/>
            </w:pPr>
            <w:r>
              <w:rPr>
                <w:sz w:val="20"/>
              </w:rPr>
              <w:t xml:space="preserve">- газификация потребителей природным газом (количество квартир (домовладений)),</w:t>
            </w:r>
          </w:p>
          <w:p>
            <w:pPr>
              <w:pStyle w:val="0"/>
              <w:jc w:val="both"/>
            </w:pPr>
            <w:r>
              <w:rPr>
                <w:sz w:val="20"/>
              </w:rPr>
              <w:t xml:space="preserve">- уровень газификации населения природным газом,</w:t>
            </w:r>
          </w:p>
          <w:p>
            <w:pPr>
              <w:pStyle w:val="0"/>
              <w:jc w:val="both"/>
            </w:pPr>
            <w:r>
              <w:rPr>
                <w:sz w:val="20"/>
              </w:rPr>
              <w:t xml:space="preserve">- перевод котельных на природный газ,</w:t>
            </w:r>
          </w:p>
          <w:p>
            <w:pPr>
              <w:pStyle w:val="0"/>
              <w:jc w:val="both"/>
            </w:pPr>
            <w:r>
              <w:rPr>
                <w:sz w:val="20"/>
              </w:rPr>
              <w:t xml:space="preserve">- газификация потребителей сжиженным углеводородным газом (количество населенных пунктов),</w:t>
            </w:r>
          </w:p>
          <w:p>
            <w:pPr>
              <w:pStyle w:val="0"/>
              <w:jc w:val="both"/>
            </w:pPr>
            <w:r>
              <w:rPr>
                <w:sz w:val="20"/>
              </w:rPr>
              <w:t xml:space="preserve">- газификация потребителей сжиженным углеводородным газом (количество квартир (домовладений)),</w:t>
            </w:r>
          </w:p>
          <w:p>
            <w:pPr>
              <w:pStyle w:val="0"/>
              <w:jc w:val="both"/>
            </w:pPr>
            <w:r>
              <w:rPr>
                <w:sz w:val="20"/>
              </w:rPr>
              <w:t xml:space="preserve">- уровень газификации населения сжиженным углеводородным газом,</w:t>
            </w:r>
          </w:p>
          <w:p>
            <w:pPr>
              <w:pStyle w:val="0"/>
              <w:jc w:val="both"/>
            </w:pPr>
            <w:r>
              <w:rPr>
                <w:sz w:val="20"/>
              </w:rPr>
              <w:t xml:space="preserve">- перевод котельных на сжиженный углеводородный газ,</w:t>
            </w:r>
          </w:p>
          <w:p>
            <w:pPr>
              <w:pStyle w:val="0"/>
              <w:jc w:val="both"/>
            </w:pPr>
            <w:r>
              <w:rPr>
                <w:sz w:val="20"/>
              </w:rPr>
              <w:t xml:space="preserve">- газификация потребителей сжиженным природным газом (количество населенных пунктов),</w:t>
            </w:r>
          </w:p>
          <w:p>
            <w:pPr>
              <w:pStyle w:val="0"/>
              <w:jc w:val="both"/>
            </w:pPr>
            <w:r>
              <w:rPr>
                <w:sz w:val="20"/>
              </w:rPr>
              <w:t xml:space="preserve">- газификация потребителей сжиженным природным газом (количество квартир (домовладений)),</w:t>
            </w:r>
          </w:p>
          <w:p>
            <w:pPr>
              <w:pStyle w:val="0"/>
              <w:jc w:val="both"/>
            </w:pPr>
            <w:r>
              <w:rPr>
                <w:sz w:val="20"/>
              </w:rPr>
              <w:t xml:space="preserve">- уровень газификации населения сжиженным природным газом,</w:t>
            </w:r>
          </w:p>
          <w:p>
            <w:pPr>
              <w:pStyle w:val="0"/>
              <w:jc w:val="both"/>
            </w:pPr>
            <w:r>
              <w:rPr>
                <w:sz w:val="20"/>
              </w:rPr>
              <w:t xml:space="preserve">- количество (строительство) комплексов производства сжиженного природного газа,</w:t>
            </w:r>
          </w:p>
          <w:p>
            <w:pPr>
              <w:pStyle w:val="0"/>
              <w:jc w:val="both"/>
            </w:pPr>
            <w:r>
              <w:rPr>
                <w:sz w:val="20"/>
              </w:rPr>
              <w:t xml:space="preserve">- перевод котельных на сжиженный природный газ,</w:t>
            </w:r>
          </w:p>
          <w:p>
            <w:pPr>
              <w:pStyle w:val="0"/>
              <w:jc w:val="both"/>
            </w:pPr>
            <w:r>
              <w:rPr>
                <w:sz w:val="20"/>
              </w:rPr>
              <w:t xml:space="preserve">- перевод на природный газ автотранспортной техники,</w:t>
            </w:r>
          </w:p>
          <w:p>
            <w:pPr>
              <w:pStyle w:val="0"/>
              <w:jc w:val="both"/>
            </w:pPr>
            <w:r>
              <w:rPr>
                <w:sz w:val="20"/>
              </w:rPr>
              <w:t xml:space="preserve">- количество (строительство) автомобильных газовых наполнительных компрессорных станций,</w:t>
            </w:r>
          </w:p>
          <w:p>
            <w:pPr>
              <w:pStyle w:val="0"/>
              <w:jc w:val="both"/>
            </w:pPr>
            <w:r>
              <w:rPr>
                <w:sz w:val="20"/>
              </w:rPr>
              <w:t xml:space="preserve">- протяженность и (или) количество бесхозяйных объектов газораспределения, в том числе планируемых к регистрации права собственности на них в установленном порядке газораспределительной организацией.</w:t>
            </w:r>
          </w:p>
          <w:p>
            <w:pPr>
              <w:pStyle w:val="0"/>
              <w:jc w:val="both"/>
            </w:pPr>
            <w:r>
              <w:rPr>
                <w:sz w:val="20"/>
              </w:rPr>
              <w:t xml:space="preserve">Целевые показатели Программы установлены в соответствии с </w:t>
            </w:r>
            <w:hyperlink w:history="0" r:id="rId15" w:tooltip="Постановление Правительства РФ от 10.09.2016 N 903 (ред. от 13.09.2021) &quot;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quot; (вместе с &quot;Правилами разработки и реализации межрегиональных и региональных программ газификации жилищно-коммунального хозяйства, промышленных и иных организаций&quot;) (с изм. и доп., вступ. в силу с 01.01.2022) {КонсультантПлюс}">
              <w:r>
                <w:rPr>
                  <w:sz w:val="20"/>
                  <w:color w:val="0000ff"/>
                </w:rPr>
                <w:t xml:space="preserve">постановлением</w:t>
              </w:r>
            </w:hyperlink>
            <w:r>
              <w:rPr>
                <w:sz w:val="20"/>
              </w:rPr>
              <w:t xml:space="preserve"> Правительства Российской Федерации от 10.09.2016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и </w:t>
            </w:r>
            <w:hyperlink w:history="0" r:id="rId16" w:tooltip="Приказ Минэнерго России от 21.05.2019 N 489 &quot;Об утверждении формы сводного плана мероприятий по основным целевым показателям региональной (межрегиональной) программы газификации жилищно-коммунального хозяйства, промышленных и иных организаций&quot; (Зарегистрировано в Минюсте России 24.07.2019 N 55375) {КонсультантПлюс}">
              <w:r>
                <w:rPr>
                  <w:sz w:val="20"/>
                  <w:color w:val="0000ff"/>
                </w:rPr>
                <w:t xml:space="preserve">приказом</w:t>
              </w:r>
            </w:hyperlink>
            <w:r>
              <w:rPr>
                <w:sz w:val="20"/>
              </w:rPr>
              <w:t xml:space="preserve"> Министерства энергетики Российской Федерации от 21.05.2019 N 489 "Об утверждении формы сводного плана мероприятий по основным целевым показателям региональной (межрегиональной) программы газификации жилищно-коммунального хозяйства, промышленных и иных организаций"</w:t>
            </w:r>
          </w:p>
        </w:tc>
      </w:tr>
      <w:tr>
        <w:tblPrEx>
          <w:tblBorders>
            <w:insideH w:val="nil"/>
          </w:tblBorders>
        </w:tblPrEx>
        <w:tc>
          <w:tcPr>
            <w:tcW w:w="3118" w:type="dxa"/>
            <w:tcBorders>
              <w:bottom w:val="nil"/>
            </w:tcBorders>
          </w:tcPr>
          <w:p>
            <w:pPr>
              <w:pStyle w:val="0"/>
              <w:jc w:val="both"/>
            </w:pPr>
            <w:r>
              <w:rPr>
                <w:sz w:val="20"/>
              </w:rPr>
              <w:t xml:space="preserve">Этапы и сроки реализации Программы</w:t>
            </w:r>
          </w:p>
        </w:tc>
        <w:tc>
          <w:tcPr>
            <w:tcW w:w="5953" w:type="dxa"/>
            <w:tcBorders>
              <w:bottom w:val="nil"/>
            </w:tcBorders>
          </w:tcPr>
          <w:p>
            <w:pPr>
              <w:pStyle w:val="0"/>
              <w:jc w:val="both"/>
            </w:pPr>
            <w:r>
              <w:rPr>
                <w:sz w:val="20"/>
              </w:rPr>
              <w:t xml:space="preserve">1 этап - 2020 - 2024 годы с учетом ежегодного планирования мероприятий по газоснабжению и газификации регионов Российской Федерации, 2 этап - 2025 - 2030 годы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7"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tc>
      </w:tr>
      <w:tr>
        <w:tblPrEx>
          <w:tblBorders>
            <w:insideH w:val="nil"/>
          </w:tblBorders>
        </w:tblPrEx>
        <w:tc>
          <w:tcPr>
            <w:tcW w:w="3118" w:type="dxa"/>
            <w:tcBorders>
              <w:bottom w:val="nil"/>
            </w:tcBorders>
          </w:tcPr>
          <w:p>
            <w:pPr>
              <w:pStyle w:val="0"/>
              <w:jc w:val="both"/>
            </w:pPr>
            <w:r>
              <w:rPr>
                <w:sz w:val="20"/>
              </w:rPr>
              <w:t xml:space="preserve">Объемы и источники финансирования Программы</w:t>
            </w:r>
          </w:p>
        </w:tc>
        <w:tc>
          <w:tcPr>
            <w:tcW w:w="5953" w:type="dxa"/>
            <w:tcBorders>
              <w:bottom w:val="nil"/>
            </w:tcBorders>
          </w:tcPr>
          <w:p>
            <w:pPr>
              <w:pStyle w:val="0"/>
              <w:jc w:val="both"/>
            </w:pPr>
            <w:r>
              <w:rPr>
                <w:sz w:val="20"/>
              </w:rPr>
              <w:t xml:space="preserve">Общий прогнозируемый объем и источники финансирования Программы - 2890285,77 тыс. рублей, в том числе:</w:t>
            </w:r>
          </w:p>
          <w:p>
            <w:pPr>
              <w:pStyle w:val="0"/>
              <w:jc w:val="both"/>
            </w:pPr>
            <w:r>
              <w:rPr>
                <w:sz w:val="20"/>
              </w:rPr>
              <w:t xml:space="preserve">2020 год - 787902,382 тыс. рублей;</w:t>
            </w:r>
          </w:p>
          <w:p>
            <w:pPr>
              <w:pStyle w:val="0"/>
              <w:jc w:val="both"/>
            </w:pPr>
            <w:r>
              <w:rPr>
                <w:sz w:val="20"/>
              </w:rPr>
              <w:t xml:space="preserve">2021 год - 1069976,796 тыс. рублей;</w:t>
            </w:r>
          </w:p>
          <w:p>
            <w:pPr>
              <w:pStyle w:val="0"/>
              <w:jc w:val="both"/>
            </w:pPr>
            <w:r>
              <w:rPr>
                <w:sz w:val="20"/>
              </w:rPr>
              <w:t xml:space="preserve">2022 год - 506459,673 тыс. рублей;</w:t>
            </w:r>
          </w:p>
          <w:p>
            <w:pPr>
              <w:pStyle w:val="0"/>
              <w:jc w:val="both"/>
            </w:pPr>
            <w:r>
              <w:rPr>
                <w:sz w:val="20"/>
              </w:rPr>
              <w:t xml:space="preserve">2023 год - 339594,80 тыс. рублей;</w:t>
            </w:r>
          </w:p>
          <w:p>
            <w:pPr>
              <w:pStyle w:val="0"/>
              <w:jc w:val="both"/>
            </w:pPr>
            <w:r>
              <w:rPr>
                <w:sz w:val="20"/>
              </w:rPr>
              <w:t xml:space="preserve">2024 год - 182033,102 тыс. рублей;</w:t>
            </w:r>
          </w:p>
          <w:p>
            <w:pPr>
              <w:pStyle w:val="0"/>
              <w:jc w:val="both"/>
            </w:pPr>
            <w:r>
              <w:rPr>
                <w:sz w:val="20"/>
              </w:rPr>
              <w:t xml:space="preserve">2025 - 2030 годы - объемы финансирования будут определены после принятия закона Ивановской области об утверждении бюджета на соответствующие периоды, утверждения Программы газификации регионов Российской Федерации на 2026 - 2030 годы (Ивановская область);</w:t>
            </w:r>
          </w:p>
          <w:p>
            <w:pPr>
              <w:pStyle w:val="0"/>
              <w:jc w:val="both"/>
            </w:pPr>
            <w:r>
              <w:rPr>
                <w:sz w:val="20"/>
              </w:rPr>
              <w:t xml:space="preserve">федеральный бюджет - 85067,692 тыс. рублей,</w:t>
            </w:r>
          </w:p>
          <w:p>
            <w:pPr>
              <w:pStyle w:val="0"/>
              <w:jc w:val="both"/>
            </w:pPr>
            <w:r>
              <w:rPr>
                <w:sz w:val="20"/>
              </w:rPr>
              <w:t xml:space="preserve">в том числе:</w:t>
            </w:r>
          </w:p>
          <w:p>
            <w:pPr>
              <w:pStyle w:val="0"/>
              <w:jc w:val="both"/>
            </w:pPr>
            <w:r>
              <w:rPr>
                <w:sz w:val="20"/>
              </w:rPr>
              <w:t xml:space="preserve">2020 год - 28347,698 тыс. рублей;</w:t>
            </w:r>
          </w:p>
          <w:p>
            <w:pPr>
              <w:pStyle w:val="0"/>
              <w:jc w:val="both"/>
            </w:pPr>
            <w:r>
              <w:rPr>
                <w:sz w:val="20"/>
              </w:rPr>
              <w:t xml:space="preserve">2021 год - 7298,894 тыс. рублей;</w:t>
            </w:r>
          </w:p>
          <w:p>
            <w:pPr>
              <w:pStyle w:val="0"/>
              <w:jc w:val="both"/>
            </w:pPr>
            <w:r>
              <w:rPr>
                <w:sz w:val="20"/>
              </w:rPr>
              <w:t xml:space="preserve">2022 год - 49421,1 тыс. рублей;</w:t>
            </w:r>
          </w:p>
          <w:p>
            <w:pPr>
              <w:pStyle w:val="0"/>
              <w:jc w:val="both"/>
            </w:pPr>
            <w:r>
              <w:rPr>
                <w:sz w:val="20"/>
              </w:rPr>
              <w:t xml:space="preserve">2023 год - 0 тыс. рублей;</w:t>
            </w:r>
          </w:p>
          <w:p>
            <w:pPr>
              <w:pStyle w:val="0"/>
              <w:jc w:val="both"/>
            </w:pPr>
            <w:r>
              <w:rPr>
                <w:sz w:val="20"/>
              </w:rPr>
              <w:t xml:space="preserve">2024 год - 0 тыс. рублей;</w:t>
            </w:r>
          </w:p>
          <w:p>
            <w:pPr>
              <w:pStyle w:val="0"/>
              <w:jc w:val="both"/>
            </w:pPr>
            <w:r>
              <w:rPr>
                <w:sz w:val="20"/>
              </w:rPr>
              <w:t xml:space="preserve">2025 - 2030 годы - не определено;</w:t>
            </w:r>
          </w:p>
          <w:p>
            <w:pPr>
              <w:pStyle w:val="0"/>
              <w:jc w:val="both"/>
            </w:pPr>
            <w:r>
              <w:rPr>
                <w:sz w:val="20"/>
              </w:rPr>
              <w:t xml:space="preserve">областной бюджет - 650293,502 тыс. рублей, в том числе:</w:t>
            </w:r>
          </w:p>
          <w:p>
            <w:pPr>
              <w:pStyle w:val="0"/>
              <w:jc w:val="both"/>
            </w:pPr>
            <w:r>
              <w:rPr>
                <w:sz w:val="20"/>
              </w:rPr>
              <w:t xml:space="preserve">2020 год - 188966,0 тыс. рублей;</w:t>
            </w:r>
          </w:p>
          <w:p>
            <w:pPr>
              <w:pStyle w:val="0"/>
              <w:jc w:val="both"/>
            </w:pPr>
            <w:r>
              <w:rPr>
                <w:sz w:val="20"/>
              </w:rPr>
              <w:t xml:space="preserve">2021 год - 152744,166 тыс. рублей;</w:t>
            </w:r>
          </w:p>
          <w:p>
            <w:pPr>
              <w:pStyle w:val="0"/>
              <w:jc w:val="both"/>
            </w:pPr>
            <w:r>
              <w:rPr>
                <w:sz w:val="20"/>
              </w:rPr>
              <w:t xml:space="preserve">2022 год - 182876,762 тыс. рублей;</w:t>
            </w:r>
          </w:p>
          <w:p>
            <w:pPr>
              <w:pStyle w:val="0"/>
              <w:jc w:val="both"/>
            </w:pPr>
            <w:r>
              <w:rPr>
                <w:sz w:val="20"/>
              </w:rPr>
              <w:t xml:space="preserve">2023 год - 60793,431 тыс. рублей;</w:t>
            </w:r>
          </w:p>
          <w:p>
            <w:pPr>
              <w:pStyle w:val="0"/>
              <w:jc w:val="both"/>
            </w:pPr>
            <w:r>
              <w:rPr>
                <w:sz w:val="20"/>
              </w:rPr>
              <w:t xml:space="preserve">2024 год - 60793,431 тыс. рублей;</w:t>
            </w:r>
          </w:p>
          <w:p>
            <w:pPr>
              <w:pStyle w:val="0"/>
              <w:jc w:val="both"/>
            </w:pPr>
            <w:r>
              <w:rPr>
                <w:sz w:val="20"/>
              </w:rPr>
              <w:t xml:space="preserve">2025 - 2030 годы - не определено;</w:t>
            </w:r>
          </w:p>
          <w:p>
            <w:pPr>
              <w:pStyle w:val="0"/>
              <w:jc w:val="both"/>
            </w:pPr>
            <w:r>
              <w:rPr>
                <w:sz w:val="20"/>
              </w:rPr>
              <w:t xml:space="preserve">местные бюджеты - 23442,127 тыс. рублей, в том числе:</w:t>
            </w:r>
          </w:p>
          <w:p>
            <w:pPr>
              <w:pStyle w:val="0"/>
              <w:jc w:val="both"/>
            </w:pPr>
            <w:r>
              <w:rPr>
                <w:sz w:val="20"/>
              </w:rPr>
              <w:t xml:space="preserve">2020 год - 5143,304 тыс. рублей;</w:t>
            </w:r>
          </w:p>
          <w:p>
            <w:pPr>
              <w:pStyle w:val="0"/>
              <w:jc w:val="both"/>
            </w:pPr>
            <w:r>
              <w:rPr>
                <w:sz w:val="20"/>
              </w:rPr>
              <w:t xml:space="preserve">2021 год - 5604,036 тыс. рублей;</w:t>
            </w:r>
          </w:p>
          <w:p>
            <w:pPr>
              <w:pStyle w:val="0"/>
              <w:jc w:val="both"/>
            </w:pPr>
            <w:r>
              <w:rPr>
                <w:sz w:val="20"/>
              </w:rPr>
              <w:t xml:space="preserve">2022 год - 7581,871 тыс. рублей;</w:t>
            </w:r>
          </w:p>
          <w:p>
            <w:pPr>
              <w:pStyle w:val="0"/>
              <w:jc w:val="both"/>
            </w:pPr>
            <w:r>
              <w:rPr>
                <w:sz w:val="20"/>
              </w:rPr>
              <w:t xml:space="preserve">2023 год - 1873,934 тыс. рублей;</w:t>
            </w:r>
          </w:p>
          <w:p>
            <w:pPr>
              <w:pStyle w:val="0"/>
              <w:jc w:val="both"/>
            </w:pPr>
            <w:r>
              <w:rPr>
                <w:sz w:val="20"/>
              </w:rPr>
              <w:t xml:space="preserve">2024 год - 3039,671 тыс. рублей;</w:t>
            </w:r>
          </w:p>
          <w:p>
            <w:pPr>
              <w:pStyle w:val="0"/>
              <w:jc w:val="both"/>
            </w:pPr>
            <w:r>
              <w:rPr>
                <w:sz w:val="20"/>
              </w:rPr>
              <w:t xml:space="preserve">2025 - 2030 годы - не определено;</w:t>
            </w:r>
          </w:p>
          <w:p>
            <w:pPr>
              <w:pStyle w:val="0"/>
              <w:jc w:val="both"/>
            </w:pPr>
            <w:r>
              <w:rPr>
                <w:sz w:val="20"/>
              </w:rPr>
              <w:t xml:space="preserve">средства ПАО "Газпром" - 981300,0 тыс. рублей, в том числе:</w:t>
            </w:r>
          </w:p>
          <w:p>
            <w:pPr>
              <w:pStyle w:val="0"/>
              <w:jc w:val="both"/>
            </w:pPr>
            <w:r>
              <w:rPr>
                <w:sz w:val="20"/>
              </w:rPr>
              <w:t xml:space="preserve">2020 год - 292000,0 тыс. рублей;</w:t>
            </w:r>
          </w:p>
          <w:p>
            <w:pPr>
              <w:pStyle w:val="0"/>
              <w:jc w:val="both"/>
            </w:pPr>
            <w:r>
              <w:rPr>
                <w:sz w:val="20"/>
              </w:rPr>
              <w:t xml:space="preserve">2021 год - 689300,0 тыс. рублей;</w:t>
            </w:r>
          </w:p>
          <w:p>
            <w:pPr>
              <w:pStyle w:val="0"/>
              <w:jc w:val="both"/>
            </w:pPr>
            <w:r>
              <w:rPr>
                <w:sz w:val="20"/>
              </w:rPr>
              <w:t xml:space="preserve">2022 год - 0 тыс. рублей;</w:t>
            </w:r>
          </w:p>
          <w:p>
            <w:pPr>
              <w:pStyle w:val="0"/>
              <w:jc w:val="both"/>
            </w:pPr>
            <w:r>
              <w:rPr>
                <w:sz w:val="20"/>
              </w:rPr>
              <w:t xml:space="preserve">2023 год - 0 тыс. рублей;</w:t>
            </w:r>
          </w:p>
          <w:p>
            <w:pPr>
              <w:pStyle w:val="0"/>
              <w:jc w:val="both"/>
            </w:pPr>
            <w:r>
              <w:rPr>
                <w:sz w:val="20"/>
              </w:rPr>
              <w:t xml:space="preserve">2024 год - 0 тыс. рублей;</w:t>
            </w:r>
          </w:p>
          <w:p>
            <w:pPr>
              <w:pStyle w:val="0"/>
              <w:jc w:val="both"/>
            </w:pPr>
            <w:r>
              <w:rPr>
                <w:sz w:val="20"/>
              </w:rPr>
              <w:t xml:space="preserve">2025 - 2030 годы - не определено;</w:t>
            </w:r>
          </w:p>
          <w:p>
            <w:pPr>
              <w:pStyle w:val="0"/>
              <w:jc w:val="both"/>
            </w:pPr>
            <w:r>
              <w:rPr>
                <w:sz w:val="20"/>
              </w:rPr>
              <w:t xml:space="preserve">средства специальной надбавки к тарифам по транспортировке газа по газораспределительным сетям АО "Газпром газораспределение Иваново" - 593641,42 тыс. рублей, в том числе:</w:t>
            </w:r>
          </w:p>
          <w:p>
            <w:pPr>
              <w:pStyle w:val="0"/>
              <w:jc w:val="both"/>
            </w:pPr>
            <w:r>
              <w:rPr>
                <w:sz w:val="20"/>
              </w:rPr>
              <w:t xml:space="preserve">2020 год - 153908,07 тыс. рублей;</w:t>
            </w:r>
          </w:p>
          <w:p>
            <w:pPr>
              <w:pStyle w:val="0"/>
              <w:jc w:val="both"/>
            </w:pPr>
            <w:r>
              <w:rPr>
                <w:sz w:val="20"/>
              </w:rPr>
              <w:t xml:space="preserve">2021 год - 132625,98 тыс. рублей;</w:t>
            </w:r>
          </w:p>
          <w:p>
            <w:pPr>
              <w:pStyle w:val="0"/>
              <w:jc w:val="both"/>
            </w:pPr>
            <w:r>
              <w:rPr>
                <w:sz w:val="20"/>
              </w:rPr>
              <w:t xml:space="preserve">2022 год - 148379,94 тыс. рублей;</w:t>
            </w:r>
          </w:p>
          <w:p>
            <w:pPr>
              <w:pStyle w:val="0"/>
              <w:jc w:val="both"/>
            </w:pPr>
            <w:r>
              <w:rPr>
                <w:sz w:val="20"/>
              </w:rPr>
              <w:t xml:space="preserve">2023 год - 158727,43 тыс. рублей;</w:t>
            </w:r>
          </w:p>
          <w:p>
            <w:pPr>
              <w:pStyle w:val="0"/>
              <w:jc w:val="both"/>
            </w:pPr>
            <w:r>
              <w:rPr>
                <w:sz w:val="20"/>
              </w:rPr>
              <w:t xml:space="preserve">2024 год - 0 тыс. рублей;</w:t>
            </w:r>
          </w:p>
          <w:p>
            <w:pPr>
              <w:pStyle w:val="0"/>
              <w:jc w:val="both"/>
            </w:pPr>
            <w:r>
              <w:rPr>
                <w:sz w:val="20"/>
              </w:rPr>
              <w:t xml:space="preserve">2025 - 2030 годы - не определено;</w:t>
            </w:r>
          </w:p>
          <w:p>
            <w:pPr>
              <w:pStyle w:val="0"/>
              <w:jc w:val="both"/>
            </w:pPr>
            <w:r>
              <w:rPr>
                <w:sz w:val="20"/>
              </w:rPr>
              <w:t xml:space="preserve">средства АО "Газпром газораспределение Иваново" - 6341,03 тыс. рублей, в том числе:</w:t>
            </w:r>
          </w:p>
          <w:p>
            <w:pPr>
              <w:pStyle w:val="0"/>
              <w:jc w:val="both"/>
            </w:pPr>
            <w:r>
              <w:rPr>
                <w:sz w:val="20"/>
              </w:rPr>
              <w:t xml:space="preserve">2020 год - 4137,31 тыс. рублей;</w:t>
            </w:r>
          </w:p>
          <w:p>
            <w:pPr>
              <w:pStyle w:val="0"/>
              <w:jc w:val="both"/>
            </w:pPr>
            <w:r>
              <w:rPr>
                <w:sz w:val="20"/>
              </w:rPr>
              <w:t xml:space="preserve">2021 год - 2203,72 тыс. рублей;</w:t>
            </w:r>
          </w:p>
          <w:p>
            <w:pPr>
              <w:pStyle w:val="0"/>
              <w:jc w:val="both"/>
            </w:pPr>
            <w:r>
              <w:rPr>
                <w:sz w:val="20"/>
              </w:rPr>
              <w:t xml:space="preserve">2022 год - 0 тыс. рублей;</w:t>
            </w:r>
          </w:p>
          <w:p>
            <w:pPr>
              <w:pStyle w:val="0"/>
              <w:jc w:val="both"/>
            </w:pPr>
            <w:r>
              <w:rPr>
                <w:sz w:val="20"/>
              </w:rPr>
              <w:t xml:space="preserve">2023 год - 0 тыс. рублей;</w:t>
            </w:r>
          </w:p>
          <w:p>
            <w:pPr>
              <w:pStyle w:val="0"/>
              <w:jc w:val="both"/>
            </w:pPr>
            <w:r>
              <w:rPr>
                <w:sz w:val="20"/>
              </w:rPr>
              <w:t xml:space="preserve">2024 год - 0 тыс. рублей;</w:t>
            </w:r>
          </w:p>
          <w:p>
            <w:pPr>
              <w:pStyle w:val="0"/>
              <w:jc w:val="both"/>
            </w:pPr>
            <w:r>
              <w:rPr>
                <w:sz w:val="20"/>
              </w:rPr>
              <w:t xml:space="preserve">2025 - 2030 годы - не определено;</w:t>
            </w:r>
          </w:p>
          <w:p>
            <w:pPr>
              <w:pStyle w:val="0"/>
              <w:jc w:val="both"/>
            </w:pPr>
            <w:r>
              <w:rPr>
                <w:sz w:val="20"/>
              </w:rPr>
              <w:t xml:space="preserve">средства организаций - 550200,0 тыс. рублей, в том числе:</w:t>
            </w:r>
          </w:p>
          <w:p>
            <w:pPr>
              <w:pStyle w:val="0"/>
              <w:jc w:val="both"/>
            </w:pPr>
            <w:r>
              <w:rPr>
                <w:sz w:val="20"/>
              </w:rPr>
              <w:t xml:space="preserve">2020 год - 115400,0 тыс. рублей;</w:t>
            </w:r>
          </w:p>
          <w:p>
            <w:pPr>
              <w:pStyle w:val="0"/>
              <w:jc w:val="both"/>
            </w:pPr>
            <w:r>
              <w:rPr>
                <w:sz w:val="20"/>
              </w:rPr>
              <w:t xml:space="preserve">2021 год - 80200,0 тыс. рублей;</w:t>
            </w:r>
          </w:p>
          <w:p>
            <w:pPr>
              <w:pStyle w:val="0"/>
              <w:jc w:val="both"/>
            </w:pPr>
            <w:r>
              <w:rPr>
                <w:sz w:val="20"/>
              </w:rPr>
              <w:t xml:space="preserve">2022 год - 118200,0 тыс. рублей;</w:t>
            </w:r>
          </w:p>
          <w:p>
            <w:pPr>
              <w:pStyle w:val="0"/>
              <w:jc w:val="both"/>
            </w:pPr>
            <w:r>
              <w:rPr>
                <w:sz w:val="20"/>
              </w:rPr>
              <w:t xml:space="preserve">2023 год - 118200,0 тыс. рублей;</w:t>
            </w:r>
          </w:p>
          <w:p>
            <w:pPr>
              <w:pStyle w:val="0"/>
              <w:jc w:val="both"/>
            </w:pPr>
            <w:r>
              <w:rPr>
                <w:sz w:val="20"/>
              </w:rPr>
              <w:t xml:space="preserve">2024 год - 118200,0 тыс. рублей;</w:t>
            </w:r>
          </w:p>
          <w:p>
            <w:pPr>
              <w:pStyle w:val="0"/>
              <w:jc w:val="both"/>
            </w:pPr>
            <w:r>
              <w:rPr>
                <w:sz w:val="20"/>
              </w:rPr>
              <w:t xml:space="preserve">2025 - 2030 годы - не определено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tc>
      </w:tr>
      <w:tr>
        <w:tblPrEx>
          <w:tblBorders>
            <w:insideH w:val="nil"/>
          </w:tblBorders>
        </w:tblPrEx>
        <w:tc>
          <w:tcPr>
            <w:tcW w:w="3118" w:type="dxa"/>
            <w:tcBorders>
              <w:bottom w:val="nil"/>
            </w:tcBorders>
          </w:tcPr>
          <w:p>
            <w:pPr>
              <w:pStyle w:val="0"/>
              <w:jc w:val="both"/>
            </w:pPr>
            <w:r>
              <w:rPr>
                <w:sz w:val="20"/>
              </w:rPr>
              <w:t xml:space="preserve">Ожидаемые результаты реализации Программы</w:t>
            </w:r>
          </w:p>
        </w:tc>
        <w:tc>
          <w:tcPr>
            <w:tcW w:w="5953" w:type="dxa"/>
            <w:tcBorders>
              <w:bottom w:val="nil"/>
            </w:tcBorders>
          </w:tcPr>
          <w:p>
            <w:pPr>
              <w:pStyle w:val="0"/>
              <w:jc w:val="both"/>
            </w:pPr>
            <w:r>
              <w:rPr>
                <w:sz w:val="20"/>
              </w:rPr>
              <w:t xml:space="preserve">Улучшение качества жизни населения за счет создания возможности использования природного газа для бытовых нужд, повышение промышленного потенциала территории Ивановской области за счет появления более доступного по своим потребительским свойствам вида топлива - природного сетевого газа.</w:t>
            </w:r>
          </w:p>
          <w:p>
            <w:pPr>
              <w:pStyle w:val="0"/>
              <w:jc w:val="both"/>
            </w:pPr>
            <w:r>
              <w:rPr>
                <w:sz w:val="20"/>
              </w:rPr>
              <w:t xml:space="preserve">Показатели результативности и эффективности Программы:</w:t>
            </w:r>
          </w:p>
          <w:p>
            <w:pPr>
              <w:pStyle w:val="0"/>
              <w:jc w:val="both"/>
            </w:pPr>
            <w:r>
              <w:rPr>
                <w:sz w:val="20"/>
              </w:rPr>
              <w:t xml:space="preserve">- объем (прирост) потребления природного газа в год - 1,717 млрд м</w:t>
            </w:r>
            <w:r>
              <w:rPr>
                <w:sz w:val="20"/>
                <w:vertAlign w:val="superscript"/>
              </w:rPr>
              <w:t xml:space="preserve">3</w:t>
            </w:r>
            <w:r>
              <w:rPr>
                <w:sz w:val="20"/>
              </w:rPr>
              <w:t xml:space="preserve">,</w:t>
            </w:r>
          </w:p>
          <w:p>
            <w:pPr>
              <w:pStyle w:val="0"/>
              <w:jc w:val="both"/>
            </w:pPr>
            <w:r>
              <w:rPr>
                <w:sz w:val="20"/>
              </w:rPr>
              <w:t xml:space="preserve">- протяженность (строительство) объектов магистрального транспорта - 91,03 км,</w:t>
            </w:r>
          </w:p>
          <w:p>
            <w:pPr>
              <w:pStyle w:val="0"/>
              <w:jc w:val="both"/>
            </w:pPr>
            <w:r>
              <w:rPr>
                <w:sz w:val="20"/>
              </w:rPr>
              <w:t xml:space="preserve">- протяженность (строительство) газопроводов-отводов - 87,5 км,</w:t>
            </w:r>
          </w:p>
          <w:p>
            <w:pPr>
              <w:pStyle w:val="0"/>
              <w:jc w:val="both"/>
            </w:pPr>
            <w:r>
              <w:rPr>
                <w:sz w:val="20"/>
              </w:rPr>
              <w:t xml:space="preserve">- количество (строительство) газораспределительных станций - 2 ед.,</w:t>
            </w:r>
          </w:p>
          <w:p>
            <w:pPr>
              <w:pStyle w:val="0"/>
              <w:jc w:val="both"/>
            </w:pPr>
            <w:r>
              <w:rPr>
                <w:sz w:val="20"/>
              </w:rPr>
              <w:t xml:space="preserve">- реконструкция объектов транспорта природного газа (газораспределительных станций) - 2 ед.,</w:t>
            </w:r>
          </w:p>
          <w:p>
            <w:pPr>
              <w:pStyle w:val="0"/>
              <w:jc w:val="both"/>
            </w:pPr>
            <w:r>
              <w:rPr>
                <w:sz w:val="20"/>
              </w:rPr>
              <w:t xml:space="preserve">- протяженность (строительство) межпоселковых газопроводов - 664,6 км,</w:t>
            </w:r>
          </w:p>
          <w:p>
            <w:pPr>
              <w:pStyle w:val="0"/>
              <w:jc w:val="both"/>
            </w:pPr>
            <w:r>
              <w:rPr>
                <w:sz w:val="20"/>
              </w:rPr>
              <w:t xml:space="preserve">- протяженность (строительство) внутрипоселковых газопроводов - 815,22 км,</w:t>
            </w:r>
          </w:p>
          <w:p>
            <w:pPr>
              <w:pStyle w:val="0"/>
              <w:jc w:val="both"/>
            </w:pPr>
            <w:r>
              <w:rPr>
                <w:sz w:val="20"/>
              </w:rPr>
              <w:t xml:space="preserve">- уровень газификации населения природным и сжиженным газом - 89,99%,</w:t>
            </w:r>
          </w:p>
          <w:p>
            <w:pPr>
              <w:pStyle w:val="0"/>
              <w:jc w:val="both"/>
            </w:pPr>
            <w:r>
              <w:rPr>
                <w:sz w:val="20"/>
              </w:rPr>
              <w:t xml:space="preserve">- газификация потребителей природным газом (количество населенных пунктов) - 202 ед.,</w:t>
            </w:r>
          </w:p>
          <w:p>
            <w:pPr>
              <w:pStyle w:val="0"/>
              <w:jc w:val="both"/>
            </w:pPr>
            <w:r>
              <w:rPr>
                <w:sz w:val="20"/>
              </w:rPr>
              <w:t xml:space="preserve">- газификация потребителей природным газом (количество квартир (домовладений)) - 21371 ед.,</w:t>
            </w:r>
          </w:p>
          <w:p>
            <w:pPr>
              <w:pStyle w:val="0"/>
              <w:jc w:val="both"/>
            </w:pPr>
            <w:r>
              <w:rPr>
                <w:sz w:val="20"/>
              </w:rPr>
              <w:t xml:space="preserve">- уровень газификации населения природным газом - 81%,</w:t>
            </w:r>
          </w:p>
          <w:p>
            <w:pPr>
              <w:pStyle w:val="0"/>
              <w:jc w:val="both"/>
            </w:pPr>
            <w:r>
              <w:rPr>
                <w:sz w:val="20"/>
              </w:rPr>
              <w:t xml:space="preserve">- перевод котельных на природный газ - 3 ед.,</w:t>
            </w:r>
          </w:p>
          <w:p>
            <w:pPr>
              <w:pStyle w:val="0"/>
              <w:jc w:val="both"/>
            </w:pPr>
            <w:r>
              <w:rPr>
                <w:sz w:val="20"/>
              </w:rPr>
              <w:t xml:space="preserve">- газификация потребителей сжиженным углеводородным газом (количество населенных пунктов) - 0 ед.,</w:t>
            </w:r>
          </w:p>
          <w:p>
            <w:pPr>
              <w:pStyle w:val="0"/>
              <w:jc w:val="both"/>
            </w:pPr>
            <w:r>
              <w:rPr>
                <w:sz w:val="20"/>
              </w:rPr>
              <w:t xml:space="preserve">- газификация потребителей сжиженным углеводородным газом (количество квартир (домовладений)) - 0 ед.,</w:t>
            </w:r>
          </w:p>
          <w:p>
            <w:pPr>
              <w:pStyle w:val="0"/>
              <w:jc w:val="both"/>
            </w:pPr>
            <w:r>
              <w:rPr>
                <w:sz w:val="20"/>
              </w:rPr>
              <w:t xml:space="preserve">- уровень газификации населения сжиженным углеводородным газом - 11,4%,</w:t>
            </w:r>
          </w:p>
          <w:p>
            <w:pPr>
              <w:pStyle w:val="0"/>
              <w:jc w:val="both"/>
            </w:pPr>
            <w:r>
              <w:rPr>
                <w:sz w:val="20"/>
              </w:rPr>
              <w:t xml:space="preserve">- перевод котельных на сжиженный углеводородный газ - 0 ед.,</w:t>
            </w:r>
          </w:p>
          <w:p>
            <w:pPr>
              <w:pStyle w:val="0"/>
              <w:jc w:val="both"/>
            </w:pPr>
            <w:r>
              <w:rPr>
                <w:sz w:val="20"/>
              </w:rPr>
              <w:t xml:space="preserve">- газификация потребителей сжиженным природным газом (количество населенных пунктов) - 0 ед.,</w:t>
            </w:r>
          </w:p>
          <w:p>
            <w:pPr>
              <w:pStyle w:val="0"/>
              <w:jc w:val="both"/>
            </w:pPr>
            <w:r>
              <w:rPr>
                <w:sz w:val="20"/>
              </w:rPr>
              <w:t xml:space="preserve">- газификация потребителей сжиженным природным газом (количество квартир (домовладений)) - 0 ед.,</w:t>
            </w:r>
          </w:p>
          <w:p>
            <w:pPr>
              <w:pStyle w:val="0"/>
              <w:jc w:val="both"/>
            </w:pPr>
            <w:r>
              <w:rPr>
                <w:sz w:val="20"/>
              </w:rPr>
              <w:t xml:space="preserve">- уровень газификации населения сжиженным природным газом - 0%,</w:t>
            </w:r>
          </w:p>
          <w:p>
            <w:pPr>
              <w:pStyle w:val="0"/>
              <w:jc w:val="both"/>
            </w:pPr>
            <w:r>
              <w:rPr>
                <w:sz w:val="20"/>
              </w:rPr>
              <w:t xml:space="preserve">- количество (строительство) комплексов производства сжиженного природного газа - 0 ед.,</w:t>
            </w:r>
          </w:p>
          <w:p>
            <w:pPr>
              <w:pStyle w:val="0"/>
              <w:jc w:val="both"/>
            </w:pPr>
            <w:r>
              <w:rPr>
                <w:sz w:val="20"/>
              </w:rPr>
              <w:t xml:space="preserve">- перевод котельных на сжиженный природный газ - 0 ед.,</w:t>
            </w:r>
          </w:p>
          <w:p>
            <w:pPr>
              <w:pStyle w:val="0"/>
              <w:jc w:val="both"/>
            </w:pPr>
            <w:r>
              <w:rPr>
                <w:sz w:val="20"/>
              </w:rPr>
              <w:t xml:space="preserve">- перевод на природный газ автотранспортной техники - 2408 ед.,</w:t>
            </w:r>
          </w:p>
          <w:p>
            <w:pPr>
              <w:pStyle w:val="0"/>
              <w:jc w:val="both"/>
            </w:pPr>
            <w:r>
              <w:rPr>
                <w:sz w:val="20"/>
              </w:rPr>
              <w:t xml:space="preserve">- количество (строительство) автомобильных газовых наполнительных компрессорных станций - 39 ед.</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9"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tc>
      </w:tr>
      <w:tr>
        <w:tc>
          <w:tcPr>
            <w:tcW w:w="3118" w:type="dxa"/>
          </w:tcPr>
          <w:p>
            <w:pPr>
              <w:pStyle w:val="0"/>
              <w:jc w:val="both"/>
            </w:pPr>
            <w:r>
              <w:rPr>
                <w:sz w:val="20"/>
              </w:rPr>
              <w:t xml:space="preserve">Адрес размещения Программы в информационно-телекоммуникационной сети Интернет</w:t>
            </w:r>
          </w:p>
        </w:tc>
        <w:tc>
          <w:tcPr>
            <w:tcW w:w="5953" w:type="dxa"/>
          </w:tcPr>
          <w:p>
            <w:pPr>
              <w:pStyle w:val="0"/>
              <w:jc w:val="both"/>
            </w:pPr>
            <w:r>
              <w:rPr>
                <w:sz w:val="20"/>
              </w:rPr>
              <w:t xml:space="preserve">https://dsa.ivanovoobl.ru/</w:t>
            </w:r>
          </w:p>
        </w:tc>
      </w:tr>
    </w:tbl>
    <w:p>
      <w:pPr>
        <w:pStyle w:val="0"/>
        <w:jc w:val="center"/>
      </w:pPr>
      <w:r>
        <w:rPr>
          <w:sz w:val="20"/>
        </w:rPr>
      </w:r>
    </w:p>
    <w:p>
      <w:pPr>
        <w:pStyle w:val="2"/>
        <w:outlineLvl w:val="1"/>
        <w:jc w:val="center"/>
      </w:pPr>
      <w:r>
        <w:rPr>
          <w:sz w:val="20"/>
        </w:rPr>
        <w:t xml:space="preserve">Общие положения</w:t>
      </w:r>
    </w:p>
    <w:p>
      <w:pPr>
        <w:pStyle w:val="0"/>
        <w:jc w:val="center"/>
      </w:pPr>
      <w:r>
        <w:rPr>
          <w:sz w:val="20"/>
        </w:rPr>
      </w:r>
    </w:p>
    <w:p>
      <w:pPr>
        <w:pStyle w:val="0"/>
        <w:ind w:firstLine="540"/>
        <w:jc w:val="both"/>
      </w:pPr>
      <w:r>
        <w:rPr>
          <w:sz w:val="20"/>
        </w:rPr>
        <w:t xml:space="preserve">Программа разработана в соответствии с Федеральным </w:t>
      </w:r>
      <w:hyperlink w:history="0" r:id="rId20" w:tooltip="Федеральный закон от 31.03.1999 N 69-ФЗ (ред. от 14.07.2022) &quot;О газоснабжении в Российской Федерации&quot; {КонсультантПлюс}">
        <w:r>
          <w:rPr>
            <w:sz w:val="20"/>
            <w:color w:val="0000ff"/>
          </w:rPr>
          <w:t xml:space="preserve">законом</w:t>
        </w:r>
      </w:hyperlink>
      <w:r>
        <w:rPr>
          <w:sz w:val="20"/>
        </w:rPr>
        <w:t xml:space="preserve"> от 31.03.1999 N 69-ФЗ "О газоснабжении в Российской Федерации", </w:t>
      </w:r>
      <w:hyperlink w:history="0" r:id="rId21" w:tooltip="Постановление Правительства РФ от 10.09.2016 N 903 (ред. от 13.09.2021) &quot;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quot; (вместе с &quot;Правилами разработки и реализации межрегиональных и региональных программ газификации жилищно-коммунального хозяйства, промышленных и иных организаций&quot;) (с изм. и доп., вступ. в силу с 01.01.2022) {КонсультантПлюс}">
        <w:r>
          <w:rPr>
            <w:sz w:val="20"/>
            <w:color w:val="0000ff"/>
          </w:rPr>
          <w:t xml:space="preserve">постановлением</w:t>
        </w:r>
      </w:hyperlink>
      <w:r>
        <w:rPr>
          <w:sz w:val="20"/>
        </w:rPr>
        <w:t xml:space="preserve"> Правительства Российской Федерации от 10.09.2016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и носит аналитический характер.</w:t>
      </w:r>
    </w:p>
    <w:p>
      <w:pPr>
        <w:pStyle w:val="0"/>
        <w:spacing w:before="200" w:line-rule="auto"/>
        <w:ind w:firstLine="540"/>
        <w:jc w:val="both"/>
      </w:pPr>
      <w:r>
        <w:rPr>
          <w:sz w:val="20"/>
        </w:rPr>
        <w:t xml:space="preserve">Строительство объектов газоснабжения на территории Ивановской области осуществляется в рамках мероприятий, предусмотренных:</w:t>
      </w:r>
    </w:p>
    <w:p>
      <w:pPr>
        <w:pStyle w:val="0"/>
        <w:spacing w:before="200" w:line-rule="auto"/>
        <w:ind w:firstLine="540"/>
        <w:jc w:val="both"/>
      </w:pPr>
      <w:hyperlink w:history="0" r:id="rId22" w:tooltip="Постановление Правительства Ивановской области от 06.12.2017 N 460-п (ред. от 17.11.2022) &quot;Об утверждении государственной программы Ивановской области &quot;Обеспечение доступным и комфортным жильем населения Ивановской области&quot; {КонсультантПлюс}">
        <w:r>
          <w:rPr>
            <w:sz w:val="20"/>
            <w:color w:val="0000ff"/>
          </w:rPr>
          <w:t xml:space="preserve">подпрограммой</w:t>
        </w:r>
      </w:hyperlink>
      <w:r>
        <w:rPr>
          <w:sz w:val="20"/>
        </w:rPr>
        <w:t xml:space="preserve"> "Развитие газификации Ивановской области"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 за счет средств областного бюджета путем предоставления субсидий бюджетам муниципальных образований Ивановской области на разработку проектной документации и газификацию населенных пунктов, объектов социальной инфраструктуры и котельных, находящихся в собственности муниципальных образований Ивановской области;</w:t>
      </w:r>
    </w:p>
    <w:p>
      <w:pPr>
        <w:pStyle w:val="0"/>
        <w:spacing w:before="200" w:line-rule="auto"/>
        <w:ind w:firstLine="540"/>
        <w:jc w:val="both"/>
      </w:pPr>
      <w:hyperlink w:history="0" r:id="rId23" w:tooltip="Постановление Правительства Ивановской области от 13.11.2013 N 451-п (ред. от 05.12.2022) &quot;Об утверждении государственной программы Ивановской области &quot;Развитие сельского хозяйства и регулирование рынков сельскохозяйственной продукции, сырья и продовольствия Ивановской области&quot; {КонсультантПлюс}">
        <w:r>
          <w:rPr>
            <w:sz w:val="20"/>
            <w:color w:val="0000ff"/>
          </w:rPr>
          <w:t xml:space="preserve">подпрограммой</w:t>
        </w:r>
      </w:hyperlink>
      <w:r>
        <w:rPr>
          <w:sz w:val="20"/>
        </w:rPr>
        <w:t xml:space="preserve"> "Комплексное развитие сельских территорий"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утвержденной постановлением Правительства Ивановской области от 13.11.2013 N 451-п, за счет средств областного бюджета, в том числе источником финансового обеспечения которых являются средства федерального бюджета, путем предоставления субсидий бюджетам муниципальных образований Ивановской области на развитие газификации в сельской местности.</w:t>
      </w:r>
    </w:p>
    <w:p>
      <w:pPr>
        <w:pStyle w:val="0"/>
        <w:spacing w:before="200" w:line-rule="auto"/>
        <w:ind w:firstLine="540"/>
        <w:jc w:val="both"/>
      </w:pPr>
      <w:r>
        <w:rPr>
          <w:sz w:val="20"/>
        </w:rPr>
        <w:t xml:space="preserve">Перечни планируемых к проектированию и строительству объектов газификации с указанием источников их финансирования в рамках вышеуказанных государственных программ Ивановской области утверждаются постановлением Правительства Ивановской области.</w:t>
      </w:r>
    </w:p>
    <w:p>
      <w:pPr>
        <w:pStyle w:val="0"/>
        <w:spacing w:before="200" w:line-rule="auto"/>
        <w:ind w:firstLine="540"/>
        <w:jc w:val="both"/>
      </w:pPr>
      <w:r>
        <w:rPr>
          <w:sz w:val="20"/>
        </w:rPr>
        <w:t xml:space="preserve">В соответствии с положениями </w:t>
      </w:r>
      <w:hyperlink w:history="0" r:id="rId24" w:tooltip="Постановление Правительства РФ от 03.05.2001 N 335 (ред. от 10.06.2022) &quot;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03.05.2001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 </w:t>
      </w:r>
      <w:hyperlink w:history="0" r:id="rId25" w:tooltip="Приказ ФСТ России от 21.06.2011 N 154-э/4 (ред. от 16.07.2021) &quot;Об утверждении Методики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quot; (Зарегистрировано в Минюсте России 13.07.2011 N 21337) {КонсультантПлюс}">
        <w:r>
          <w:rPr>
            <w:sz w:val="20"/>
            <w:color w:val="0000ff"/>
          </w:rPr>
          <w:t xml:space="preserve">приказа</w:t>
        </w:r>
      </w:hyperlink>
      <w:r>
        <w:rPr>
          <w:sz w:val="20"/>
        </w:rPr>
        <w:t xml:space="preserve"> Федеральной службы по тарифам от 21.06.2011 N 154-э/4 "Об утверждении Методики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АО "Газпром газораспределение Иваново" реализует мероприятия, связанные со строительством и реконструкцией объектов газоснабжения (распределительные газопроводы высокого, среднего и низкого давления, пункты редуцирования газа), за счет средств специальных надбавок к тарифам на транспортировку газа газораспределительными организациями. Размер специальной надбавки к тарифу на транспортировку природного газа ежегодно утверждается нормативными правовыми актами Департамента энергетики и тарифов Ивановской области для финансирования газификации жилищно-коммунального хозяйства, предусмотренной программой газификации жилищно-коммунального хозяйства, промышленных и иных организаций, расположенных на территории Ивановской области,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w:t>
      </w:r>
    </w:p>
    <w:p>
      <w:pPr>
        <w:pStyle w:val="0"/>
        <w:spacing w:before="200" w:line-rule="auto"/>
        <w:ind w:firstLine="540"/>
        <w:jc w:val="both"/>
      </w:pPr>
      <w:r>
        <w:rPr>
          <w:sz w:val="20"/>
        </w:rPr>
        <w:t xml:space="preserve">В соответствии с компетенцией строительство объектов газоснабжения на территории Ивановской области осуществляется в рамках мероприятий, предусмотренных инвестиционными программами АО "Газпром газораспределение Иваново", в порядке, установленном законодательством Российской Федерации, с учетом требований Федерального </w:t>
      </w:r>
      <w:hyperlink w:history="0" r:id="rId26" w:tooltip="Федеральный закон от 26.07.2006 N 135-ФЗ (ред. от 05.12.2022) &quot;О защите конкуренции&quot; {КонсультантПлюс}">
        <w:r>
          <w:rPr>
            <w:sz w:val="20"/>
            <w:color w:val="0000ff"/>
          </w:rPr>
          <w:t xml:space="preserve">закона</w:t>
        </w:r>
      </w:hyperlink>
      <w:r>
        <w:rPr>
          <w:sz w:val="20"/>
        </w:rPr>
        <w:t xml:space="preserve"> от 26.07.2006 N 135-ФЗ "О защите конкуренции".</w:t>
      </w:r>
    </w:p>
    <w:p>
      <w:pPr>
        <w:pStyle w:val="0"/>
        <w:spacing w:before="200" w:line-rule="auto"/>
        <w:ind w:firstLine="540"/>
        <w:jc w:val="both"/>
      </w:pPr>
      <w:r>
        <w:rPr>
          <w:sz w:val="20"/>
        </w:rPr>
        <w:t xml:space="preserve">Проектирование и строительство газопроводов-отводов, газораспределительных станций (далее - ГРС), межпоселковых газопроводов, а также внутрипоселковых газопроводов осуществляется в рамках программ газификации регионов Российской Федерации ПАО "Газпром". Губернатором Ивановской области и Председателем Правления ПАО "Газпром" утверждены Программа развития газоснабжения и газификации Ивановской области на период с 2016 по 2020 годы; Программа развития газоснабжения и газификации Ивановской области на период с 2021 по 2025 годы. Ежегодно сторонами подписывается план-график синхронизации выполнения программ газификации регионов Российской Федерации с указанием объема финансирования со стороны ПАО "Газпром", перечня объектов проектирования и строительства межпоселковых газопроводов, газопроводов-отводов и ГРС, внутрипоселковых газопроводов, а также обязательства Правительства Ивановской области по подготовке потребителей к приему газа.</w:t>
      </w:r>
    </w:p>
    <w:p>
      <w:pPr>
        <w:pStyle w:val="0"/>
        <w:jc w:val="both"/>
      </w:pPr>
      <w:r>
        <w:rPr>
          <w:sz w:val="20"/>
        </w:rPr>
        <w:t xml:space="preserve">(в ред. </w:t>
      </w:r>
      <w:hyperlink w:history="0" r:id="rId27"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Мероприятия по подключению (технологическому присоединению)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(далее - догазификация), регламентированы требованиями </w:t>
      </w:r>
      <w:hyperlink w:history="0" r:id="rId28" w:tooltip="Постановление Правительства РФ от 13.09.2021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Перечень и количество объектов, подлежащих догазификации, формируются в сводном </w:t>
      </w:r>
      <w:hyperlink w:history="0" w:anchor="P5320" w:tooltip="Сводный план-график догазификации">
        <w:r>
          <w:rPr>
            <w:sz w:val="20"/>
            <w:color w:val="0000ff"/>
          </w:rPr>
          <w:t xml:space="preserve">плане-графике</w:t>
        </w:r>
      </w:hyperlink>
      <w:r>
        <w:rPr>
          <w:sz w:val="20"/>
        </w:rPr>
        <w:t xml:space="preserve"> догазификации (приложение 1 к Программе) и пообъектном </w:t>
      </w:r>
      <w:hyperlink w:history="0" w:anchor="P11058" w:tooltip="Пообъектный план-график догазификации">
        <w:r>
          <w:rPr>
            <w:sz w:val="20"/>
            <w:color w:val="0000ff"/>
          </w:rPr>
          <w:t xml:space="preserve">плане-графике</w:t>
        </w:r>
      </w:hyperlink>
      <w:r>
        <w:rPr>
          <w:sz w:val="20"/>
        </w:rPr>
        <w:t xml:space="preserve"> догазификации (приложение 2 к Программе).</w:t>
      </w:r>
    </w:p>
    <w:p>
      <w:pPr>
        <w:pStyle w:val="0"/>
        <w:jc w:val="both"/>
      </w:pPr>
      <w:r>
        <w:rPr>
          <w:sz w:val="20"/>
        </w:rPr>
        <w:t xml:space="preserve">(абзац введен </w:t>
      </w:r>
      <w:hyperlink w:history="0" r:id="rId29"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Постановлением</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Повышение надежности систем теплоснабжения, а также модернизация объектов теплоснабжения в Ивановской области, в том числе перевод котельных на природный газ, осуществляются в рамках мероприятий, предусмотренных утвержденными инвестиционными программами теплоснабжающих и теплосетевых организаций. Финансирование мероприятий осуществляется из внебюджетных источников в соответствии с законодательством Российской Федерации и Ивановской области. В целях обеспечения доступности для потребителей коммунальных услуг по отоплению и горячему водоснабжению целесообразна реализация мероприятий по газификации потребителей (квартиры, домовладения), а также по переводу котельных, использующих дорогие виды топлива (мазут, уголь), на более дешевый вид топлива (природный газ) в рамках мероприятий Программы.</w:t>
      </w:r>
    </w:p>
    <w:p>
      <w:pPr>
        <w:pStyle w:val="0"/>
        <w:jc w:val="both"/>
      </w:pPr>
      <w:r>
        <w:rPr>
          <w:sz w:val="20"/>
        </w:rPr>
        <w:t xml:space="preserve">(в ред. </w:t>
      </w:r>
      <w:hyperlink w:history="0" r:id="rId30"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Мероприятия по подготовке населения к использованию газа, в том числе информирование населения о сроках, порядке, об условиях подключения к газораспределительным сетям, о прогнозной стоимости газа, расчете максимальной потребности населенного пункта в газе, регламентированы нормативными правовыми актами Российской Федерации и Ивановской области, а именно:</w:t>
      </w:r>
    </w:p>
    <w:p>
      <w:pPr>
        <w:pStyle w:val="0"/>
        <w:spacing w:before="200" w:line-rule="auto"/>
        <w:ind w:firstLine="540"/>
        <w:jc w:val="both"/>
      </w:pPr>
      <w:r>
        <w:rPr>
          <w:sz w:val="20"/>
        </w:rPr>
        <w:t xml:space="preserve">положениями </w:t>
      </w:r>
      <w:hyperlink w:history="0" r:id="rId31" w:tooltip="Постановление Правительства РФ от 13.09.2021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t xml:space="preserve">(в ред. </w:t>
      </w:r>
      <w:hyperlink w:history="0" r:id="rId32"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стоимость подключения (размер платы за технологическое присоединение газоиспользующего оборудования к сетям газораспределения) определяется в соответствии с Основными </w:t>
      </w:r>
      <w:hyperlink w:history="0" r:id="rId33" w:tooltip="Постановление Правительства РФ от 29.12.2000 N 1021 (ред. от 26.10.2022)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положениями</w:t>
        </w:r>
      </w:hyperlink>
      <w:r>
        <w:rPr>
          <w:sz w:val="20"/>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29.12.2000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pPr>
        <w:pStyle w:val="0"/>
        <w:spacing w:before="200" w:line-rule="auto"/>
        <w:ind w:firstLine="540"/>
        <w:jc w:val="both"/>
      </w:pPr>
      <w:r>
        <w:rPr>
          <w:sz w:val="20"/>
        </w:rPr>
        <w:t xml:space="preserve">Мероприятия по формированию и выделению в установленном порядке земельных участков для размещения объектов газификации определены положениями Градостроительного </w:t>
      </w:r>
      <w:hyperlink w:history="0" r:id="rId34"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кодекса</w:t>
        </w:r>
      </w:hyperlink>
      <w:r>
        <w:rPr>
          <w:sz w:val="20"/>
        </w:rPr>
        <w:t xml:space="preserve"> Российской Федерации, Земельного </w:t>
      </w:r>
      <w:hyperlink w:history="0" r:id="rId35" w:tooltip="&quot;Земельный кодекс Российской Федерации&quot; от 25.10.2001 N 136-ФЗ (ред. от 05.12.2022) {КонсультантПлюс}">
        <w:r>
          <w:rPr>
            <w:sz w:val="20"/>
            <w:color w:val="0000ff"/>
          </w:rPr>
          <w:t xml:space="preserve">кодекса</w:t>
        </w:r>
      </w:hyperlink>
      <w:r>
        <w:rPr>
          <w:sz w:val="20"/>
        </w:rPr>
        <w:t xml:space="preserve"> Российской Федерации, а также рядом иных нормативных правовых актов Российской Федерации и Ивановской области.</w:t>
      </w:r>
    </w:p>
    <w:p>
      <w:pPr>
        <w:pStyle w:val="0"/>
        <w:spacing w:before="200" w:line-rule="auto"/>
        <w:ind w:firstLine="540"/>
        <w:jc w:val="both"/>
      </w:pPr>
      <w:r>
        <w:rPr>
          <w:sz w:val="20"/>
        </w:rPr>
        <w:t xml:space="preserve">Схемы расположения объектов газоснабжения муниципальных районов и городских округов Ивановской области, используемые для обеспечения населения газом, сформированные в виде графического изображения существующих и планируемых объектов, размещены на официальном сайте Департамента строительства и архитектуры Ивановской области.</w:t>
      </w:r>
    </w:p>
    <w:p>
      <w:pPr>
        <w:pStyle w:val="0"/>
        <w:jc w:val="both"/>
      </w:pPr>
      <w:r>
        <w:rPr>
          <w:sz w:val="20"/>
        </w:rPr>
        <w:t xml:space="preserve">(в ред. </w:t>
      </w:r>
      <w:hyperlink w:history="0" r:id="rId36"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Газораспределительная организация АО "Газпром газораспределение Иваново" при подключении объектов капитального строительства к сетям газораспределения в соответствии с требованиями </w:t>
      </w:r>
      <w:hyperlink w:history="0" r:id="rId37" w:tooltip="Постановление Правительства РФ от 13.09.2021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в текущем году и последующие периоды руководствуется действующими схемами газоснабжения и газификации муниципальных районов, населенных пунктов в соответствующих муниципальных образованиях Ивановской области, а также резервом (существующим или создаваемым) пропускной способности сети газораспределения на участке планируемого подключения объекта газификации.</w:t>
      </w:r>
    </w:p>
    <w:p>
      <w:pPr>
        <w:pStyle w:val="0"/>
        <w:jc w:val="both"/>
      </w:pPr>
      <w:r>
        <w:rPr>
          <w:sz w:val="20"/>
        </w:rPr>
        <w:t xml:space="preserve">(в ред. </w:t>
      </w:r>
      <w:hyperlink w:history="0" r:id="rId38"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Разработка Программы выполнена на основе:</w:t>
      </w:r>
    </w:p>
    <w:p>
      <w:pPr>
        <w:pStyle w:val="0"/>
        <w:spacing w:before="200" w:line-rule="auto"/>
        <w:ind w:firstLine="540"/>
        <w:jc w:val="both"/>
      </w:pPr>
      <w:r>
        <w:rPr>
          <w:sz w:val="20"/>
        </w:rPr>
        <w:t xml:space="preserve">прогнозирования объемов потребления природного газа на территории Ивановской области;</w:t>
      </w:r>
    </w:p>
    <w:p>
      <w:pPr>
        <w:pStyle w:val="0"/>
        <w:spacing w:before="200" w:line-rule="auto"/>
        <w:ind w:firstLine="540"/>
        <w:jc w:val="both"/>
      </w:pPr>
      <w:r>
        <w:rPr>
          <w:sz w:val="20"/>
        </w:rPr>
        <w:t xml:space="preserve">оценки уровня газификации объектов жилищного, социального и производственного назначения;</w:t>
      </w:r>
    </w:p>
    <w:p>
      <w:pPr>
        <w:pStyle w:val="0"/>
        <w:spacing w:before="200" w:line-rule="auto"/>
        <w:ind w:firstLine="540"/>
        <w:jc w:val="both"/>
      </w:pPr>
      <w:r>
        <w:rPr>
          <w:sz w:val="20"/>
        </w:rPr>
        <w:t xml:space="preserve">сбора предложений участников Программы по формированию программы газификации с указанием ориентировочной стоимости строительства объектов газоснабжения и газификации газораспределительной системы Ивановской области и мероприятий по подключению потребителей;</w:t>
      </w:r>
    </w:p>
    <w:p>
      <w:pPr>
        <w:pStyle w:val="0"/>
        <w:spacing w:before="200" w:line-rule="auto"/>
        <w:ind w:firstLine="540"/>
        <w:jc w:val="both"/>
      </w:pPr>
      <w:r>
        <w:rPr>
          <w:sz w:val="20"/>
        </w:rPr>
        <w:t xml:space="preserve">оценки соответствия мероприятий Программы и результатов ее выполнения Генеральной схеме газоснабжения и газификации Ивановской области, а также </w:t>
      </w:r>
      <w:hyperlink w:history="0" r:id="rId39" w:tooltip="Постановление Правительства Ивановской области от 04.06.2015 N 240-п (ред. от 28.06.2017) &quot;Об утверждении Стратегии социально-экономического развития Ивановской области до 2020 года&quot; {КонсультантПлюс}">
        <w:r>
          <w:rPr>
            <w:sz w:val="20"/>
            <w:color w:val="0000ff"/>
          </w:rPr>
          <w:t xml:space="preserve">постановлению</w:t>
        </w:r>
      </w:hyperlink>
      <w:r>
        <w:rPr>
          <w:sz w:val="20"/>
        </w:rPr>
        <w:t xml:space="preserve"> Правительства Ивановской области от 04.06.2015 N 240-п "Об утверждении стратегии социально-экономического развития Ивановской области до 2020 года", </w:t>
      </w:r>
      <w:hyperlink w:history="0" r:id="rId40" w:tooltip="Постановление Правительства Ивановской области от 27.04.2021 N 220-п (ред. от 14.06.2022) &quot;Об утверждении Стратегии социально-экономического развития Ивановской области до 2030 года&quot; {КонсультантПлюс}">
        <w:r>
          <w:rPr>
            <w:sz w:val="20"/>
            <w:color w:val="0000ff"/>
          </w:rPr>
          <w:t xml:space="preserve">постановлению</w:t>
        </w:r>
      </w:hyperlink>
      <w:r>
        <w:rPr>
          <w:sz w:val="20"/>
        </w:rPr>
        <w:t xml:space="preserve"> Правительства Ивановской области от 27.04.2021 N 220-п "Об утверждении Стратегии социально-экономического развития Ивановской области до 2024 года";</w:t>
      </w:r>
    </w:p>
    <w:p>
      <w:pPr>
        <w:pStyle w:val="0"/>
        <w:jc w:val="both"/>
      </w:pPr>
      <w:r>
        <w:rPr>
          <w:sz w:val="20"/>
        </w:rPr>
        <w:t xml:space="preserve">(в ред. </w:t>
      </w:r>
      <w:hyperlink w:history="0" r:id="rId41"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расчета показателей (индикаторов) Программы.</w:t>
      </w:r>
    </w:p>
    <w:p>
      <w:pPr>
        <w:pStyle w:val="0"/>
        <w:spacing w:before="200" w:line-rule="auto"/>
        <w:ind w:firstLine="540"/>
        <w:jc w:val="both"/>
      </w:pPr>
      <w:r>
        <w:rPr>
          <w:sz w:val="20"/>
        </w:rPr>
        <w:t xml:space="preserve">Основными направлениями развития газораспределительной системы Ивановской области являются:</w:t>
      </w:r>
    </w:p>
    <w:p>
      <w:pPr>
        <w:pStyle w:val="0"/>
        <w:spacing w:before="200" w:line-rule="auto"/>
        <w:ind w:firstLine="540"/>
        <w:jc w:val="both"/>
      </w:pPr>
      <w:r>
        <w:rPr>
          <w:sz w:val="20"/>
        </w:rPr>
        <w:t xml:space="preserve">расширение зоны охвата территории Ивановской области газораспределительными сетями для подачи природного газа в населенные пункты, перспективные районы застройки и для перевода на природный газ существующих негазифицированных объектов;</w:t>
      </w:r>
    </w:p>
    <w:p>
      <w:pPr>
        <w:pStyle w:val="0"/>
        <w:spacing w:before="200" w:line-rule="auto"/>
        <w:ind w:firstLine="540"/>
        <w:jc w:val="both"/>
      </w:pPr>
      <w:r>
        <w:rPr>
          <w:sz w:val="20"/>
        </w:rPr>
        <w:t xml:space="preserve">строительство ГРС для обеспечения прироста газопотребления и повышения надежности системы газоснабжения.</w:t>
      </w:r>
    </w:p>
    <w:p>
      <w:pPr>
        <w:pStyle w:val="0"/>
        <w:spacing w:before="200" w:line-rule="auto"/>
        <w:ind w:firstLine="540"/>
        <w:jc w:val="both"/>
      </w:pPr>
      <w:r>
        <w:rPr>
          <w:sz w:val="20"/>
        </w:rPr>
        <w:t xml:space="preserve">Программа разработана с целью объединения в единый комплекс мероприятий, касающихся газификации Ивановской области, которая носит комплексный характер и предполагает участие в ней органов исполнительной власти, органов местного самоуправления, муниципальных образований, организаций ПАО "Газпром", сельхозпредприятий, организаций и населения.</w:t>
      </w:r>
    </w:p>
    <w:p>
      <w:pPr>
        <w:pStyle w:val="0"/>
        <w:spacing w:before="200" w:line-rule="auto"/>
        <w:ind w:firstLine="540"/>
        <w:jc w:val="both"/>
      </w:pPr>
      <w:r>
        <w:rPr>
          <w:sz w:val="20"/>
        </w:rPr>
        <w:t xml:space="preserve">Реализация Программы поможет достичь положительных результатов в развитии газификации и надежном газоснабжении области с применением современных методов строительства, оборудования и материалов.</w:t>
      </w:r>
    </w:p>
    <w:p>
      <w:pPr>
        <w:pStyle w:val="0"/>
        <w:jc w:val="both"/>
      </w:pPr>
      <w:r>
        <w:rPr>
          <w:sz w:val="20"/>
        </w:rPr>
      </w:r>
    </w:p>
    <w:p>
      <w:pPr>
        <w:pStyle w:val="2"/>
        <w:outlineLvl w:val="1"/>
        <w:jc w:val="center"/>
      </w:pPr>
      <w:r>
        <w:rPr>
          <w:sz w:val="20"/>
        </w:rPr>
        <w:t xml:space="preserve">Глава 1. ПЛАН МЕРОПРИЯТИЙ ПРОГРАММЫ</w:t>
      </w:r>
    </w:p>
    <w:p>
      <w:pPr>
        <w:pStyle w:val="0"/>
        <w:jc w:val="center"/>
      </w:pPr>
      <w:r>
        <w:rPr>
          <w:sz w:val="20"/>
        </w:rPr>
        <w:t xml:space="preserve">(в ред. </w:t>
      </w:r>
      <w:hyperlink w:history="0" r:id="rId42"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w:t>
      </w:r>
    </w:p>
    <w:p>
      <w:pPr>
        <w:pStyle w:val="0"/>
        <w:jc w:val="center"/>
      </w:pPr>
      <w:r>
        <w:rPr>
          <w:sz w:val="20"/>
        </w:rPr>
        <w:t xml:space="preserve">от 05.12.2022 N 706-п)</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4252"/>
        <w:gridCol w:w="1928"/>
        <w:gridCol w:w="2097"/>
        <w:gridCol w:w="1474"/>
        <w:gridCol w:w="2891"/>
      </w:tblGrid>
      <w:tr>
        <w:tc>
          <w:tcPr>
            <w:tcW w:w="964" w:type="dxa"/>
          </w:tcPr>
          <w:p>
            <w:pPr>
              <w:pStyle w:val="0"/>
              <w:jc w:val="center"/>
            </w:pPr>
            <w:r>
              <w:rPr>
                <w:sz w:val="20"/>
              </w:rPr>
              <w:t xml:space="preserve">Номер строки</w:t>
            </w:r>
          </w:p>
        </w:tc>
        <w:tc>
          <w:tcPr>
            <w:tcW w:w="4252" w:type="dxa"/>
          </w:tcPr>
          <w:p>
            <w:pPr>
              <w:pStyle w:val="0"/>
              <w:jc w:val="center"/>
            </w:pPr>
            <w:r>
              <w:rPr>
                <w:sz w:val="20"/>
              </w:rPr>
              <w:t xml:space="preserve">Наименование объекта, планируемого к строительству, реконструкции, подключению</w:t>
            </w:r>
          </w:p>
        </w:tc>
        <w:tc>
          <w:tcPr>
            <w:tcW w:w="1928" w:type="dxa"/>
          </w:tcPr>
          <w:p>
            <w:pPr>
              <w:pStyle w:val="0"/>
              <w:jc w:val="center"/>
            </w:pPr>
            <w:r>
              <w:rPr>
                <w:sz w:val="20"/>
              </w:rPr>
              <w:t xml:space="preserve">Технические характеристики</w:t>
            </w:r>
          </w:p>
        </w:tc>
        <w:tc>
          <w:tcPr>
            <w:tcW w:w="2097" w:type="dxa"/>
          </w:tcPr>
          <w:p>
            <w:pPr>
              <w:pStyle w:val="0"/>
              <w:jc w:val="center"/>
            </w:pPr>
            <w:r>
              <w:rPr>
                <w:sz w:val="20"/>
              </w:rPr>
              <w:t xml:space="preserve">Источник финансирования</w:t>
            </w:r>
          </w:p>
        </w:tc>
        <w:tc>
          <w:tcPr>
            <w:tcW w:w="1474" w:type="dxa"/>
          </w:tcPr>
          <w:p>
            <w:pPr>
              <w:pStyle w:val="0"/>
              <w:jc w:val="center"/>
            </w:pPr>
            <w:r>
              <w:rPr>
                <w:sz w:val="20"/>
              </w:rPr>
              <w:t xml:space="preserve">Срок реализации</w:t>
            </w:r>
          </w:p>
        </w:tc>
        <w:tc>
          <w:tcPr>
            <w:tcW w:w="2891" w:type="dxa"/>
          </w:tcPr>
          <w:p>
            <w:pPr>
              <w:pStyle w:val="0"/>
              <w:jc w:val="center"/>
            </w:pPr>
            <w:r>
              <w:rPr>
                <w:sz w:val="20"/>
              </w:rPr>
              <w:t xml:space="preserve">Ожидаемый результат</w:t>
            </w:r>
          </w:p>
        </w:tc>
      </w:tr>
      <w:tr>
        <w:tc>
          <w:tcPr>
            <w:tcW w:w="964" w:type="dxa"/>
          </w:tcPr>
          <w:p>
            <w:pPr>
              <w:pStyle w:val="0"/>
              <w:jc w:val="center"/>
            </w:pPr>
            <w:r>
              <w:rPr>
                <w:sz w:val="20"/>
              </w:rPr>
              <w:t xml:space="preserve">1</w:t>
            </w:r>
          </w:p>
        </w:tc>
        <w:tc>
          <w:tcPr>
            <w:tcW w:w="4252" w:type="dxa"/>
          </w:tcPr>
          <w:p>
            <w:pPr>
              <w:pStyle w:val="0"/>
              <w:jc w:val="center"/>
            </w:pPr>
            <w:r>
              <w:rPr>
                <w:sz w:val="20"/>
              </w:rPr>
              <w:t xml:space="preserve">2</w:t>
            </w:r>
          </w:p>
        </w:tc>
        <w:tc>
          <w:tcPr>
            <w:tcW w:w="1928" w:type="dxa"/>
          </w:tcPr>
          <w:p>
            <w:pPr>
              <w:pStyle w:val="0"/>
              <w:jc w:val="center"/>
            </w:pPr>
            <w:r>
              <w:rPr>
                <w:sz w:val="20"/>
              </w:rPr>
              <w:t xml:space="preserve">3</w:t>
            </w:r>
          </w:p>
        </w:tc>
        <w:tc>
          <w:tcPr>
            <w:tcW w:w="2097" w:type="dxa"/>
          </w:tcPr>
          <w:p>
            <w:pPr>
              <w:pStyle w:val="0"/>
              <w:jc w:val="center"/>
            </w:pPr>
            <w:r>
              <w:rPr>
                <w:sz w:val="20"/>
              </w:rPr>
              <w:t xml:space="preserve">4</w:t>
            </w:r>
          </w:p>
        </w:tc>
        <w:tc>
          <w:tcPr>
            <w:tcW w:w="1474" w:type="dxa"/>
          </w:tcPr>
          <w:p>
            <w:pPr>
              <w:pStyle w:val="0"/>
              <w:jc w:val="center"/>
            </w:pPr>
            <w:r>
              <w:rPr>
                <w:sz w:val="20"/>
              </w:rPr>
              <w:t xml:space="preserve">5</w:t>
            </w:r>
          </w:p>
        </w:tc>
        <w:tc>
          <w:tcPr>
            <w:tcW w:w="2891" w:type="dxa"/>
          </w:tcPr>
          <w:p>
            <w:pPr>
              <w:pStyle w:val="0"/>
              <w:jc w:val="center"/>
            </w:pPr>
            <w:r>
              <w:rPr>
                <w:sz w:val="20"/>
              </w:rPr>
              <w:t xml:space="preserve">6</w:t>
            </w:r>
          </w:p>
        </w:tc>
      </w:tr>
      <w:tr>
        <w:tc>
          <w:tcPr>
            <w:tcW w:w="964" w:type="dxa"/>
          </w:tcPr>
          <w:p>
            <w:pPr>
              <w:pStyle w:val="0"/>
              <w:jc w:val="both"/>
            </w:pPr>
            <w:r>
              <w:rPr>
                <w:sz w:val="20"/>
              </w:rPr>
            </w:r>
          </w:p>
        </w:tc>
        <w:tc>
          <w:tcPr>
            <w:gridSpan w:val="5"/>
            <w:tcW w:w="12642" w:type="dxa"/>
          </w:tcPr>
          <w:p>
            <w:pPr>
              <w:pStyle w:val="0"/>
              <w:jc w:val="both"/>
            </w:pPr>
            <w:r>
              <w:rPr>
                <w:sz w:val="20"/>
              </w:rPr>
              <w:t xml:space="preserve">Программа развития газоснабжения и газификации Ивановской области на период с 2016 по 2020 годы, с 2021 по 2025 годы</w:t>
            </w:r>
          </w:p>
        </w:tc>
      </w:tr>
      <w:tr>
        <w:tc>
          <w:tcPr>
            <w:tcW w:w="964" w:type="dxa"/>
          </w:tcPr>
          <w:p>
            <w:pPr>
              <w:pStyle w:val="0"/>
              <w:jc w:val="both"/>
            </w:pPr>
            <w:r>
              <w:rPr>
                <w:sz w:val="20"/>
              </w:rPr>
              <w:t xml:space="preserve">1.</w:t>
            </w:r>
          </w:p>
        </w:tc>
        <w:tc>
          <w:tcPr>
            <w:tcW w:w="4252" w:type="dxa"/>
          </w:tcPr>
          <w:p>
            <w:pPr>
              <w:pStyle w:val="0"/>
              <w:jc w:val="both"/>
            </w:pPr>
            <w:r>
              <w:rPr>
                <w:sz w:val="20"/>
              </w:rPr>
              <w:t xml:space="preserve">Газопровод межпоселковый от ГРС Круглово Ивановского района до ГРС Лежнево Лежневского района Ивановской области (закольцовка)</w:t>
            </w:r>
          </w:p>
        </w:tc>
        <w:tc>
          <w:tcPr>
            <w:tcW w:w="1928" w:type="dxa"/>
          </w:tcPr>
          <w:p>
            <w:pPr>
              <w:pStyle w:val="0"/>
              <w:jc w:val="both"/>
            </w:pPr>
            <w:r>
              <w:rPr>
                <w:sz w:val="20"/>
              </w:rPr>
              <w:t xml:space="preserve">протяженность 19,26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надежности системы газоснабжения</w:t>
            </w:r>
          </w:p>
        </w:tc>
      </w:tr>
      <w:tr>
        <w:tc>
          <w:tcPr>
            <w:tcW w:w="964" w:type="dxa"/>
          </w:tcPr>
          <w:p>
            <w:pPr>
              <w:pStyle w:val="0"/>
              <w:jc w:val="both"/>
            </w:pPr>
            <w:r>
              <w:rPr>
                <w:sz w:val="20"/>
              </w:rPr>
              <w:t xml:space="preserve">2.</w:t>
            </w:r>
          </w:p>
        </w:tc>
        <w:tc>
          <w:tcPr>
            <w:tcW w:w="4252" w:type="dxa"/>
          </w:tcPr>
          <w:p>
            <w:pPr>
              <w:pStyle w:val="0"/>
              <w:jc w:val="both"/>
            </w:pPr>
            <w:r>
              <w:rPr>
                <w:sz w:val="20"/>
              </w:rPr>
              <w:t xml:space="preserve">Газопровод межпоселковый высокого давления от точки врезки в д. Пелгусово до дворовой территории Преображенского подворья вблизи д. Доронино Тейковского муниципального района Ивановской области</w:t>
            </w:r>
          </w:p>
        </w:tc>
        <w:tc>
          <w:tcPr>
            <w:tcW w:w="1928" w:type="dxa"/>
          </w:tcPr>
          <w:p>
            <w:pPr>
              <w:pStyle w:val="0"/>
              <w:jc w:val="both"/>
            </w:pPr>
            <w:r>
              <w:rPr>
                <w:sz w:val="20"/>
              </w:rPr>
              <w:t xml:space="preserve">протяженность 6,31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2021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3.</w:t>
            </w:r>
          </w:p>
        </w:tc>
        <w:tc>
          <w:tcPr>
            <w:tcW w:w="4252" w:type="dxa"/>
          </w:tcPr>
          <w:p>
            <w:pPr>
              <w:pStyle w:val="0"/>
              <w:jc w:val="both"/>
            </w:pPr>
            <w:r>
              <w:rPr>
                <w:sz w:val="20"/>
              </w:rPr>
              <w:t xml:space="preserve">Газопровод межпоселковый от с. Ивашево до д. Зайково - с. Нажерово с отводами на д. Кузяево, д. Малое Денисово, д. Счастливка, д. Астафьево Ильинского муниципального района Ивановской области</w:t>
            </w:r>
          </w:p>
        </w:tc>
        <w:tc>
          <w:tcPr>
            <w:tcW w:w="1928" w:type="dxa"/>
          </w:tcPr>
          <w:p>
            <w:pPr>
              <w:pStyle w:val="0"/>
              <w:jc w:val="both"/>
            </w:pPr>
            <w:r>
              <w:rPr>
                <w:sz w:val="20"/>
              </w:rPr>
              <w:t xml:space="preserve">протяженность 19,96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2021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4.</w:t>
            </w:r>
          </w:p>
        </w:tc>
        <w:tc>
          <w:tcPr>
            <w:tcW w:w="4252" w:type="dxa"/>
          </w:tcPr>
          <w:p>
            <w:pPr>
              <w:pStyle w:val="0"/>
              <w:jc w:val="both"/>
            </w:pPr>
            <w:r>
              <w:rPr>
                <w:sz w:val="20"/>
              </w:rPr>
              <w:t xml:space="preserve">Газопровод межпоселковый от ГРС г. Родники до д. Цепочкино - д. Скрылово - д. Иваниха - д. Горкино - д. Юдинка - с. Кощеево - д. Тушиха - д. Тезинка - с. Каминский и отвод на с. Острецово Родниковского района Ивановской области</w:t>
            </w:r>
          </w:p>
        </w:tc>
        <w:tc>
          <w:tcPr>
            <w:tcW w:w="1928" w:type="dxa"/>
          </w:tcPr>
          <w:p>
            <w:pPr>
              <w:pStyle w:val="0"/>
              <w:jc w:val="both"/>
            </w:pPr>
            <w:r>
              <w:rPr>
                <w:sz w:val="20"/>
              </w:rPr>
              <w:t xml:space="preserve">протяженность 29,16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2021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5.</w:t>
            </w:r>
          </w:p>
        </w:tc>
        <w:tc>
          <w:tcPr>
            <w:tcW w:w="4252" w:type="dxa"/>
          </w:tcPr>
          <w:p>
            <w:pPr>
              <w:pStyle w:val="0"/>
              <w:jc w:val="both"/>
            </w:pPr>
            <w:r>
              <w:rPr>
                <w:sz w:val="20"/>
              </w:rPr>
              <w:t xml:space="preserve">Газопроводы к населенным пунктам д. Болотниково, д. Зубцово, д. Платково, с. Бредихино, д. Вершинино (д. Кинино), д. Коротиха, д. Чеганово, д. Мартыниха, д. Шерониха Заволжского района Ивановской области</w:t>
            </w:r>
          </w:p>
        </w:tc>
        <w:tc>
          <w:tcPr>
            <w:tcW w:w="1928" w:type="dxa"/>
          </w:tcPr>
          <w:p>
            <w:pPr>
              <w:pStyle w:val="0"/>
              <w:jc w:val="both"/>
            </w:pPr>
            <w:r>
              <w:rPr>
                <w:sz w:val="20"/>
              </w:rPr>
              <w:t xml:space="preserve">протяженность 1,05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2021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6.</w:t>
            </w:r>
          </w:p>
        </w:tc>
        <w:tc>
          <w:tcPr>
            <w:tcW w:w="4252" w:type="dxa"/>
          </w:tcPr>
          <w:p>
            <w:pPr>
              <w:pStyle w:val="0"/>
              <w:jc w:val="both"/>
            </w:pPr>
            <w:r>
              <w:rPr>
                <w:sz w:val="20"/>
              </w:rPr>
              <w:t xml:space="preserve">Газопровод межпоселковый от ГРС Решма до д. Закусихино - д. Батманы - д. Головинская - д. Вахутки - д. Кислячиха - д. Лагуниха Кинешемского района</w:t>
            </w:r>
          </w:p>
        </w:tc>
        <w:tc>
          <w:tcPr>
            <w:tcW w:w="1928" w:type="dxa"/>
          </w:tcPr>
          <w:p>
            <w:pPr>
              <w:pStyle w:val="0"/>
              <w:jc w:val="both"/>
            </w:pPr>
            <w:r>
              <w:rPr>
                <w:sz w:val="20"/>
              </w:rPr>
              <w:t xml:space="preserve">протяженность 35,47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2022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7.</w:t>
            </w:r>
          </w:p>
        </w:tc>
        <w:tc>
          <w:tcPr>
            <w:tcW w:w="4252" w:type="dxa"/>
          </w:tcPr>
          <w:p>
            <w:pPr>
              <w:pStyle w:val="0"/>
              <w:jc w:val="both"/>
            </w:pPr>
            <w:r>
              <w:rPr>
                <w:sz w:val="20"/>
              </w:rPr>
              <w:t xml:space="preserve">Газопровод межпоселковый от ГРС Решма до д. Антипино - д. Пеньки - д. Журихино - с. Зобнино - д. Ширяиха - с. Шилекша Кинешемского района</w:t>
            </w:r>
          </w:p>
        </w:tc>
        <w:tc>
          <w:tcPr>
            <w:tcW w:w="1928" w:type="dxa"/>
          </w:tcPr>
          <w:p>
            <w:pPr>
              <w:pStyle w:val="0"/>
              <w:jc w:val="both"/>
            </w:pPr>
            <w:r>
              <w:rPr>
                <w:sz w:val="20"/>
              </w:rPr>
              <w:t xml:space="preserve">протяженность 30,1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2022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8.</w:t>
            </w:r>
          </w:p>
        </w:tc>
        <w:tc>
          <w:tcPr>
            <w:tcW w:w="4252" w:type="dxa"/>
          </w:tcPr>
          <w:p>
            <w:pPr>
              <w:pStyle w:val="0"/>
              <w:jc w:val="both"/>
            </w:pPr>
            <w:r>
              <w:rPr>
                <w:sz w:val="20"/>
              </w:rPr>
              <w:t xml:space="preserve">Газопровод межпоселковый по населенным пунктам Гаврилово-Посадского района Ивановской области (от г. Гаврилов Посад (ул. Завокзальная, ул. Подгорная) до с. Закомелье - с. Ярышево - с. Загородный - с. Новоселка - с. Иваньковский - с. Бережок - д. Ярдениха - с. Глумово, с. Владычино, с. Скомово)</w:t>
            </w:r>
          </w:p>
        </w:tc>
        <w:tc>
          <w:tcPr>
            <w:tcW w:w="1928" w:type="dxa"/>
          </w:tcPr>
          <w:p>
            <w:pPr>
              <w:pStyle w:val="0"/>
              <w:jc w:val="both"/>
            </w:pPr>
            <w:r>
              <w:rPr>
                <w:sz w:val="20"/>
              </w:rPr>
              <w:t xml:space="preserve">протяженность 40,34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2022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9.</w:t>
            </w:r>
          </w:p>
        </w:tc>
        <w:tc>
          <w:tcPr>
            <w:tcW w:w="4252" w:type="dxa"/>
          </w:tcPr>
          <w:p>
            <w:pPr>
              <w:pStyle w:val="0"/>
              <w:jc w:val="both"/>
            </w:pPr>
            <w:r>
              <w:rPr>
                <w:sz w:val="20"/>
              </w:rPr>
              <w:t xml:space="preserve">Газопровод межпоселковый до с. Колшево Заволжского района Ивановской области</w:t>
            </w:r>
          </w:p>
        </w:tc>
        <w:tc>
          <w:tcPr>
            <w:tcW w:w="1928" w:type="dxa"/>
          </w:tcPr>
          <w:p>
            <w:pPr>
              <w:pStyle w:val="0"/>
              <w:jc w:val="both"/>
            </w:pPr>
            <w:r>
              <w:rPr>
                <w:sz w:val="20"/>
              </w:rPr>
              <w:t xml:space="preserve">протяженность 12,0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2022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10.</w:t>
            </w:r>
          </w:p>
        </w:tc>
        <w:tc>
          <w:tcPr>
            <w:tcW w:w="4252" w:type="dxa"/>
          </w:tcPr>
          <w:p>
            <w:pPr>
              <w:pStyle w:val="0"/>
              <w:jc w:val="both"/>
            </w:pPr>
            <w:r>
              <w:rPr>
                <w:sz w:val="20"/>
              </w:rPr>
              <w:t xml:space="preserve">Газопровод-отвод и ГРС Юрьевец Ивановской области</w:t>
            </w:r>
          </w:p>
        </w:tc>
        <w:tc>
          <w:tcPr>
            <w:tcW w:w="1928" w:type="dxa"/>
          </w:tcPr>
          <w:p>
            <w:pPr>
              <w:pStyle w:val="0"/>
              <w:jc w:val="both"/>
            </w:pPr>
            <w:r>
              <w:rPr>
                <w:sz w:val="20"/>
              </w:rPr>
              <w:t xml:space="preserve">протяженность 46,5 км;</w:t>
            </w:r>
          </w:p>
          <w:p>
            <w:pPr>
              <w:pStyle w:val="0"/>
              <w:jc w:val="both"/>
            </w:pPr>
            <w:r>
              <w:rPr>
                <w:sz w:val="20"/>
              </w:rPr>
              <w:t xml:space="preserve">ГРС - 1 шт.</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населения природным газом, 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11.</w:t>
            </w:r>
          </w:p>
        </w:tc>
        <w:tc>
          <w:tcPr>
            <w:tcW w:w="4252" w:type="dxa"/>
          </w:tcPr>
          <w:p>
            <w:pPr>
              <w:pStyle w:val="0"/>
              <w:jc w:val="both"/>
            </w:pPr>
            <w:r>
              <w:rPr>
                <w:sz w:val="20"/>
              </w:rPr>
              <w:t xml:space="preserve">Газопровод-отвод и ГРС Лух Ивановской области</w:t>
            </w:r>
          </w:p>
        </w:tc>
        <w:tc>
          <w:tcPr>
            <w:tcW w:w="1928" w:type="dxa"/>
          </w:tcPr>
          <w:p>
            <w:pPr>
              <w:pStyle w:val="0"/>
              <w:jc w:val="both"/>
            </w:pPr>
            <w:r>
              <w:rPr>
                <w:sz w:val="20"/>
              </w:rPr>
              <w:t xml:space="preserve">протяженность 44,53 км;</w:t>
            </w:r>
          </w:p>
          <w:p>
            <w:pPr>
              <w:pStyle w:val="0"/>
              <w:jc w:val="both"/>
            </w:pPr>
            <w:r>
              <w:rPr>
                <w:sz w:val="20"/>
              </w:rPr>
              <w:t xml:space="preserve">ГРС - 1 шт.</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2023 год</w:t>
            </w:r>
          </w:p>
        </w:tc>
        <w:tc>
          <w:tcPr>
            <w:tcW w:w="2891" w:type="dxa"/>
          </w:tcPr>
          <w:p>
            <w:pPr>
              <w:pStyle w:val="0"/>
              <w:jc w:val="both"/>
            </w:pPr>
            <w:r>
              <w:rPr>
                <w:sz w:val="20"/>
              </w:rPr>
              <w:t xml:space="preserve">обеспечение населения природным газом, 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12.</w:t>
            </w:r>
          </w:p>
        </w:tc>
        <w:tc>
          <w:tcPr>
            <w:tcW w:w="4252" w:type="dxa"/>
          </w:tcPr>
          <w:p>
            <w:pPr>
              <w:pStyle w:val="0"/>
              <w:jc w:val="both"/>
            </w:pPr>
            <w:r>
              <w:rPr>
                <w:sz w:val="20"/>
              </w:rPr>
              <w:t xml:space="preserve">Газопровод межпоселковый от границы Нижегородской области до п. Пестяки Пестяковского района Ивановской области</w:t>
            </w:r>
          </w:p>
        </w:tc>
        <w:tc>
          <w:tcPr>
            <w:tcW w:w="1928" w:type="dxa"/>
          </w:tcPr>
          <w:p>
            <w:pPr>
              <w:pStyle w:val="0"/>
              <w:jc w:val="both"/>
            </w:pPr>
            <w:r>
              <w:rPr>
                <w:sz w:val="20"/>
              </w:rPr>
              <w:t xml:space="preserve">протяженность 10,5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2023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13.</w:t>
            </w:r>
          </w:p>
        </w:tc>
        <w:tc>
          <w:tcPr>
            <w:tcW w:w="4252" w:type="dxa"/>
          </w:tcPr>
          <w:p>
            <w:pPr>
              <w:pStyle w:val="0"/>
              <w:jc w:val="both"/>
            </w:pPr>
            <w:r>
              <w:rPr>
                <w:sz w:val="20"/>
              </w:rPr>
              <w:t xml:space="preserve">Газопровод межпоселковый от п. Лух до п. Верхний Ландех с отводами на д. Татьяниха - д. Токарево Верхнеландеховского района и отводами на д. Мясниково - д. Сорокино - д. Андреевская - с. Благовещенье - д. Слободки Лухского района Ивановской области</w:t>
            </w:r>
          </w:p>
        </w:tc>
        <w:tc>
          <w:tcPr>
            <w:tcW w:w="1928" w:type="dxa"/>
          </w:tcPr>
          <w:p>
            <w:pPr>
              <w:pStyle w:val="0"/>
              <w:jc w:val="both"/>
            </w:pPr>
            <w:r>
              <w:rPr>
                <w:sz w:val="20"/>
              </w:rPr>
              <w:t xml:space="preserve">протяженность 42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2023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14.</w:t>
            </w:r>
          </w:p>
        </w:tc>
        <w:tc>
          <w:tcPr>
            <w:tcW w:w="4252" w:type="dxa"/>
          </w:tcPr>
          <w:p>
            <w:pPr>
              <w:pStyle w:val="0"/>
              <w:jc w:val="both"/>
            </w:pPr>
            <w:r>
              <w:rPr>
                <w:sz w:val="20"/>
              </w:rPr>
              <w:t xml:space="preserve">Газопровод межпоселковый от ГРС Лух до п. Лух Лухского района Ивановской области</w:t>
            </w:r>
          </w:p>
        </w:tc>
        <w:tc>
          <w:tcPr>
            <w:tcW w:w="1928" w:type="dxa"/>
          </w:tcPr>
          <w:p>
            <w:pPr>
              <w:pStyle w:val="0"/>
              <w:jc w:val="both"/>
            </w:pPr>
            <w:r>
              <w:rPr>
                <w:sz w:val="20"/>
              </w:rPr>
              <w:t xml:space="preserve">протяженность 0,93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2023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15.</w:t>
            </w:r>
          </w:p>
        </w:tc>
        <w:tc>
          <w:tcPr>
            <w:tcW w:w="4252" w:type="dxa"/>
          </w:tcPr>
          <w:p>
            <w:pPr>
              <w:pStyle w:val="0"/>
              <w:jc w:val="both"/>
            </w:pPr>
            <w:r>
              <w:rPr>
                <w:sz w:val="20"/>
              </w:rPr>
              <w:t xml:space="preserve">Газопровод межпоселковый от газопровода "г. Заволжск - с. Заречный" до с. Жажлево - д. Зуево с отводами до д. Кинино, д. Патракейка, д. Антропово, д. Степаново, д. Овсяницы, с. Долматовский, д. Студенец, д. Хохлома, д. Воробьецово, с. Никола-Мера Заволжского района Ивановской области</w:t>
            </w:r>
          </w:p>
        </w:tc>
        <w:tc>
          <w:tcPr>
            <w:tcW w:w="1928" w:type="dxa"/>
          </w:tcPr>
          <w:p>
            <w:pPr>
              <w:pStyle w:val="0"/>
              <w:jc w:val="both"/>
            </w:pPr>
            <w:r>
              <w:rPr>
                <w:sz w:val="20"/>
              </w:rPr>
              <w:t xml:space="preserve">протяженность 26,91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2023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16.</w:t>
            </w:r>
          </w:p>
        </w:tc>
        <w:tc>
          <w:tcPr>
            <w:tcW w:w="4252" w:type="dxa"/>
          </w:tcPr>
          <w:p>
            <w:pPr>
              <w:pStyle w:val="0"/>
              <w:jc w:val="both"/>
            </w:pPr>
            <w:r>
              <w:rPr>
                <w:sz w:val="20"/>
              </w:rPr>
              <w:t xml:space="preserve">Газопровод межпоселковый от газопровода на с. Нельша до с. Морозово Тейковского района Ивановской области</w:t>
            </w:r>
          </w:p>
        </w:tc>
        <w:tc>
          <w:tcPr>
            <w:tcW w:w="1928" w:type="dxa"/>
          </w:tcPr>
          <w:p>
            <w:pPr>
              <w:pStyle w:val="0"/>
              <w:jc w:val="both"/>
            </w:pPr>
            <w:r>
              <w:rPr>
                <w:sz w:val="20"/>
              </w:rPr>
              <w:t xml:space="preserve">протяженность 5,9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2023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17.</w:t>
            </w:r>
          </w:p>
        </w:tc>
        <w:tc>
          <w:tcPr>
            <w:tcW w:w="4252" w:type="dxa"/>
          </w:tcPr>
          <w:p>
            <w:pPr>
              <w:pStyle w:val="0"/>
              <w:jc w:val="both"/>
            </w:pPr>
            <w:r>
              <w:rPr>
                <w:sz w:val="20"/>
              </w:rPr>
              <w:t xml:space="preserve">Газопровод межпоселковый от газопровода "ГРС Фурманов - с. Хромцово" до д. Мостечное - д. Каликино - с. Иванцево - с. Дуляпино Фурмановского района Ивановской области</w:t>
            </w:r>
          </w:p>
        </w:tc>
        <w:tc>
          <w:tcPr>
            <w:tcW w:w="1928" w:type="dxa"/>
          </w:tcPr>
          <w:p>
            <w:pPr>
              <w:pStyle w:val="0"/>
              <w:jc w:val="both"/>
            </w:pPr>
            <w:r>
              <w:rPr>
                <w:sz w:val="20"/>
              </w:rPr>
              <w:t xml:space="preserve">протяженность 15,09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2023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 Добрищево до</w:t>
            </w:r>
          </w:p>
        </w:tc>
      </w:tr>
      <w:tr>
        <w:tc>
          <w:tcPr>
            <w:tcW w:w="964" w:type="dxa"/>
          </w:tcPr>
          <w:p>
            <w:pPr>
              <w:pStyle w:val="0"/>
              <w:jc w:val="both"/>
            </w:pPr>
            <w:r>
              <w:rPr>
                <w:sz w:val="20"/>
              </w:rPr>
              <w:t xml:space="preserve">18.</w:t>
            </w:r>
          </w:p>
        </w:tc>
        <w:tc>
          <w:tcPr>
            <w:tcW w:w="4252" w:type="dxa"/>
          </w:tcPr>
          <w:p>
            <w:pPr>
              <w:pStyle w:val="0"/>
              <w:jc w:val="both"/>
            </w:pPr>
            <w:r>
              <w:rPr>
                <w:sz w:val="20"/>
              </w:rPr>
              <w:t xml:space="preserve">Газопровод межпоселковый от д. Добрищево до с. Марково Комсомольского района Ивановской области</w:t>
            </w:r>
          </w:p>
        </w:tc>
        <w:tc>
          <w:tcPr>
            <w:tcW w:w="1928" w:type="dxa"/>
          </w:tcPr>
          <w:p>
            <w:pPr>
              <w:pStyle w:val="0"/>
              <w:jc w:val="both"/>
            </w:pPr>
            <w:r>
              <w:rPr>
                <w:sz w:val="20"/>
              </w:rPr>
              <w:t xml:space="preserve">протяженность 8,14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2023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19.</w:t>
            </w:r>
          </w:p>
        </w:tc>
        <w:tc>
          <w:tcPr>
            <w:tcW w:w="4252" w:type="dxa"/>
          </w:tcPr>
          <w:p>
            <w:pPr>
              <w:pStyle w:val="0"/>
              <w:jc w:val="both"/>
            </w:pPr>
            <w:r>
              <w:rPr>
                <w:sz w:val="20"/>
              </w:rPr>
              <w:t xml:space="preserve">Газопровод межпоселковый от газопровода "п. Лежнево - с. Новые Горки" до д. Дюпово - д. Волково - д. Быковка - с. Воскресенское - д. Яманово - д. Павелково - д. Колышкино Лежневского района Ивановской области</w:t>
            </w:r>
          </w:p>
        </w:tc>
        <w:tc>
          <w:tcPr>
            <w:tcW w:w="1928" w:type="dxa"/>
          </w:tcPr>
          <w:p>
            <w:pPr>
              <w:pStyle w:val="0"/>
              <w:jc w:val="both"/>
            </w:pPr>
            <w:r>
              <w:rPr>
                <w:sz w:val="20"/>
              </w:rPr>
              <w:t xml:space="preserve">протяженность 13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2023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20.</w:t>
            </w:r>
          </w:p>
        </w:tc>
        <w:tc>
          <w:tcPr>
            <w:tcW w:w="4252" w:type="dxa"/>
          </w:tcPr>
          <w:p>
            <w:pPr>
              <w:pStyle w:val="0"/>
              <w:jc w:val="both"/>
            </w:pPr>
            <w:r>
              <w:rPr>
                <w:sz w:val="20"/>
              </w:rPr>
              <w:t xml:space="preserve">Газопровод межпоселковый от д. Раменье до д. Понькино - д. Кузнечиха - д. Воробино - д. Шалимово - д. Пахотино - д. Клетино - д. Матюкино - д. Рудильницы - д. Овсяницы Палехского района - д. Черняткино - д. Харитоново Шуйского района Ивановской области</w:t>
            </w:r>
          </w:p>
        </w:tc>
        <w:tc>
          <w:tcPr>
            <w:tcW w:w="1928" w:type="dxa"/>
          </w:tcPr>
          <w:p>
            <w:pPr>
              <w:pStyle w:val="0"/>
              <w:jc w:val="both"/>
            </w:pPr>
            <w:r>
              <w:rPr>
                <w:sz w:val="20"/>
              </w:rPr>
              <w:t xml:space="preserve">протяженность 16,82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2023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21.</w:t>
            </w:r>
          </w:p>
        </w:tc>
        <w:tc>
          <w:tcPr>
            <w:tcW w:w="4252" w:type="dxa"/>
          </w:tcPr>
          <w:p>
            <w:pPr>
              <w:pStyle w:val="0"/>
              <w:jc w:val="both"/>
            </w:pPr>
            <w:r>
              <w:rPr>
                <w:sz w:val="20"/>
              </w:rPr>
              <w:t xml:space="preserve">Газопровод межпоселковый от д. Еропкино до д. Неданки - д. Благинино - д. Федорище - с. Рождественно - с. Сараево с отводами до с. Красинское и с. Андреевское Приволжского района Ивановской области</w:t>
            </w:r>
          </w:p>
        </w:tc>
        <w:tc>
          <w:tcPr>
            <w:tcW w:w="1928" w:type="dxa"/>
          </w:tcPr>
          <w:p>
            <w:pPr>
              <w:pStyle w:val="0"/>
              <w:jc w:val="both"/>
            </w:pPr>
            <w:r>
              <w:rPr>
                <w:sz w:val="20"/>
              </w:rPr>
              <w:t xml:space="preserve">протяженность 27,88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2023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22.</w:t>
            </w:r>
          </w:p>
        </w:tc>
        <w:tc>
          <w:tcPr>
            <w:tcW w:w="4252" w:type="dxa"/>
          </w:tcPr>
          <w:p>
            <w:pPr>
              <w:pStyle w:val="0"/>
              <w:jc w:val="both"/>
            </w:pPr>
            <w:r>
              <w:rPr>
                <w:sz w:val="20"/>
              </w:rPr>
              <w:t xml:space="preserve">Газопровод межпоселковый от с. Хромцово Фурмановского района до д. Максаки - с. Озерный - с. Бибирево с отводом на д. Высоково и д. Каликино Ивановского района Ивановской области</w:t>
            </w:r>
          </w:p>
        </w:tc>
        <w:tc>
          <w:tcPr>
            <w:tcW w:w="1928" w:type="dxa"/>
          </w:tcPr>
          <w:p>
            <w:pPr>
              <w:pStyle w:val="0"/>
              <w:jc w:val="both"/>
            </w:pPr>
            <w:r>
              <w:rPr>
                <w:sz w:val="20"/>
              </w:rPr>
              <w:t xml:space="preserve">протяженность 17,88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2024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23.</w:t>
            </w:r>
          </w:p>
        </w:tc>
        <w:tc>
          <w:tcPr>
            <w:tcW w:w="4252" w:type="dxa"/>
          </w:tcPr>
          <w:p>
            <w:pPr>
              <w:pStyle w:val="0"/>
              <w:jc w:val="both"/>
            </w:pPr>
            <w:r>
              <w:rPr>
                <w:sz w:val="20"/>
              </w:rPr>
              <w:t xml:space="preserve">Газопровод межпоселковый от г. Юрьевец (ГРП 1) до д. Пелевино - с. Елнать - с. Дорки - д. Беляево с отводами на с. Тихон-Воля и д. Лобаны Юрьевецкого района Ивановской области</w:t>
            </w:r>
          </w:p>
        </w:tc>
        <w:tc>
          <w:tcPr>
            <w:tcW w:w="1928" w:type="dxa"/>
          </w:tcPr>
          <w:p>
            <w:pPr>
              <w:pStyle w:val="0"/>
              <w:jc w:val="both"/>
            </w:pPr>
            <w:r>
              <w:rPr>
                <w:sz w:val="20"/>
              </w:rPr>
              <w:t xml:space="preserve">протяженность 31,5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2025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24.</w:t>
            </w:r>
          </w:p>
        </w:tc>
        <w:tc>
          <w:tcPr>
            <w:tcW w:w="4252" w:type="dxa"/>
          </w:tcPr>
          <w:p>
            <w:pPr>
              <w:pStyle w:val="0"/>
              <w:jc w:val="both"/>
            </w:pPr>
            <w:r>
              <w:rPr>
                <w:sz w:val="20"/>
              </w:rPr>
              <w:t xml:space="preserve">Газопровод межпоселковый от д. Иваниха до с. Горкино - д. Малая Ширяиха (Кочигино) - д. Шелково - д. Мостищи - д. Тайманиха (с отводом на д. Федорково) - д. Ситьково - д. Боброково Родниковского района</w:t>
            </w:r>
          </w:p>
        </w:tc>
        <w:tc>
          <w:tcPr>
            <w:tcW w:w="1928" w:type="dxa"/>
          </w:tcPr>
          <w:p>
            <w:pPr>
              <w:pStyle w:val="0"/>
              <w:jc w:val="both"/>
            </w:pPr>
            <w:r>
              <w:rPr>
                <w:sz w:val="20"/>
              </w:rPr>
              <w:t xml:space="preserve">протяженность 30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2025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25.</w:t>
            </w:r>
          </w:p>
        </w:tc>
        <w:tc>
          <w:tcPr>
            <w:tcW w:w="4252" w:type="dxa"/>
          </w:tcPr>
          <w:p>
            <w:pPr>
              <w:pStyle w:val="0"/>
              <w:jc w:val="both"/>
            </w:pPr>
            <w:r>
              <w:rPr>
                <w:sz w:val="20"/>
              </w:rPr>
              <w:t xml:space="preserve">Газопровод межпоселковый от д. Березники до д. Бобры - д. Шевригино - д. Деменово - с. Хрипелево - д. Бердюково - д. Подпенново - с. Никульское - с. Сенниково Родниковского района</w:t>
            </w:r>
          </w:p>
        </w:tc>
        <w:tc>
          <w:tcPr>
            <w:tcW w:w="1928" w:type="dxa"/>
          </w:tcPr>
          <w:p>
            <w:pPr>
              <w:pStyle w:val="0"/>
              <w:jc w:val="both"/>
            </w:pPr>
            <w:r>
              <w:rPr>
                <w:sz w:val="20"/>
              </w:rPr>
              <w:t xml:space="preserve">протяженность 18,3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2025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26.</w:t>
            </w:r>
          </w:p>
        </w:tc>
        <w:tc>
          <w:tcPr>
            <w:tcW w:w="4252" w:type="dxa"/>
          </w:tcPr>
          <w:p>
            <w:pPr>
              <w:pStyle w:val="0"/>
              <w:jc w:val="both"/>
            </w:pPr>
            <w:r>
              <w:rPr>
                <w:sz w:val="20"/>
              </w:rPr>
              <w:t xml:space="preserve">Газопровод межпоселковый от с. Сергеево до с. Красноармейское - д. Польки - д. Ломки - д. Клочково - д. Якушево - с. Зеленый Бор Шуйского района Ивановской области</w:t>
            </w:r>
          </w:p>
        </w:tc>
        <w:tc>
          <w:tcPr>
            <w:tcW w:w="1928" w:type="dxa"/>
          </w:tcPr>
          <w:p>
            <w:pPr>
              <w:pStyle w:val="0"/>
              <w:jc w:val="both"/>
            </w:pPr>
            <w:r>
              <w:rPr>
                <w:sz w:val="20"/>
              </w:rPr>
              <w:t xml:space="preserve">протяженность 32,3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2025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27.</w:t>
            </w:r>
          </w:p>
        </w:tc>
        <w:tc>
          <w:tcPr>
            <w:tcW w:w="4252" w:type="dxa"/>
          </w:tcPr>
          <w:p>
            <w:pPr>
              <w:pStyle w:val="0"/>
              <w:jc w:val="both"/>
            </w:pPr>
            <w:r>
              <w:rPr>
                <w:sz w:val="20"/>
              </w:rPr>
              <w:t xml:space="preserve">Газопровод межпоселковый от д. Куликово до с. Котцыно - с. Калачево - с. Юрьевское - ж/д ст. Ермолино - д. Опольное - д. Тимошиха Ивановского района Ивановской области</w:t>
            </w:r>
          </w:p>
        </w:tc>
        <w:tc>
          <w:tcPr>
            <w:tcW w:w="1928" w:type="dxa"/>
          </w:tcPr>
          <w:p>
            <w:pPr>
              <w:pStyle w:val="0"/>
              <w:jc w:val="both"/>
            </w:pPr>
            <w:r>
              <w:rPr>
                <w:sz w:val="20"/>
              </w:rPr>
              <w:t xml:space="preserve">протяженность 23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2025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28.</w:t>
            </w:r>
          </w:p>
        </w:tc>
        <w:tc>
          <w:tcPr>
            <w:tcW w:w="4252" w:type="dxa"/>
          </w:tcPr>
          <w:p>
            <w:pPr>
              <w:pStyle w:val="0"/>
              <w:jc w:val="both"/>
            </w:pPr>
            <w:r>
              <w:rPr>
                <w:sz w:val="20"/>
              </w:rPr>
              <w:t xml:space="preserve">Газопровод межпоселковый от д. Новинки до с. Вознесенье с отводами на д. Юшково - д. Польки - д. Красная Горка - д. Большое Высоково - д. Тепляки - д. Объедово - д. Захарцево - с. Агрофенино - д. Сельцо - с. Афанасово - д. Щаповка - д. Куземкино Савинского района Ивановской области</w:t>
            </w:r>
          </w:p>
        </w:tc>
        <w:tc>
          <w:tcPr>
            <w:tcW w:w="1928" w:type="dxa"/>
          </w:tcPr>
          <w:p>
            <w:pPr>
              <w:pStyle w:val="0"/>
              <w:jc w:val="both"/>
            </w:pPr>
            <w:r>
              <w:rPr>
                <w:sz w:val="20"/>
              </w:rPr>
              <w:t xml:space="preserve">протяженность 29,8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2025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29.</w:t>
            </w:r>
          </w:p>
        </w:tc>
        <w:tc>
          <w:tcPr>
            <w:tcW w:w="4252" w:type="dxa"/>
          </w:tcPr>
          <w:p>
            <w:pPr>
              <w:pStyle w:val="0"/>
              <w:jc w:val="both"/>
            </w:pPr>
            <w:r>
              <w:rPr>
                <w:sz w:val="20"/>
              </w:rPr>
              <w:t xml:space="preserve">Газопровод межпоселковый от ГРС Савино до д. Курмыш - д. Покровское - с. Воскресенское - д. Крутово - д. Ступино - д. Дубакино - д. Панино - д. Сергеево - д. Горячево - д. Набережная Савинского района Ивановской области</w:t>
            </w:r>
          </w:p>
        </w:tc>
        <w:tc>
          <w:tcPr>
            <w:tcW w:w="1928" w:type="dxa"/>
          </w:tcPr>
          <w:p>
            <w:pPr>
              <w:pStyle w:val="0"/>
              <w:jc w:val="both"/>
            </w:pPr>
            <w:r>
              <w:rPr>
                <w:sz w:val="20"/>
              </w:rPr>
              <w:t xml:space="preserve">протяженность 37,9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2025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30.</w:t>
            </w:r>
          </w:p>
        </w:tc>
        <w:tc>
          <w:tcPr>
            <w:tcW w:w="4252" w:type="dxa"/>
          </w:tcPr>
          <w:p>
            <w:pPr>
              <w:pStyle w:val="0"/>
              <w:jc w:val="both"/>
            </w:pPr>
            <w:r>
              <w:rPr>
                <w:sz w:val="20"/>
              </w:rPr>
              <w:t xml:space="preserve">Газопровод межпоселковый от д. Куземкино Савинского района до д. Романки - д. Малое Растилково - д. Большое Растилково - д. Самушино Лежневского района Ивановской области</w:t>
            </w:r>
          </w:p>
        </w:tc>
        <w:tc>
          <w:tcPr>
            <w:tcW w:w="1928" w:type="dxa"/>
          </w:tcPr>
          <w:p>
            <w:pPr>
              <w:pStyle w:val="0"/>
              <w:jc w:val="both"/>
            </w:pPr>
            <w:r>
              <w:rPr>
                <w:sz w:val="20"/>
              </w:rPr>
              <w:t xml:space="preserve">протяженность 5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2025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31.</w:t>
            </w:r>
          </w:p>
        </w:tc>
        <w:tc>
          <w:tcPr>
            <w:tcW w:w="4252" w:type="dxa"/>
          </w:tcPr>
          <w:p>
            <w:pPr>
              <w:pStyle w:val="0"/>
              <w:jc w:val="both"/>
            </w:pPr>
            <w:r>
              <w:rPr>
                <w:sz w:val="20"/>
              </w:rPr>
              <w:t xml:space="preserve">Газопровод межпоселковый от газопровода на д. Урусобино Гаврилово-Посадского района до д. Бушариха - д. Зернилово Тейковского района Ивановской области</w:t>
            </w:r>
          </w:p>
        </w:tc>
        <w:tc>
          <w:tcPr>
            <w:tcW w:w="1928" w:type="dxa"/>
          </w:tcPr>
          <w:p>
            <w:pPr>
              <w:pStyle w:val="0"/>
              <w:jc w:val="both"/>
            </w:pPr>
            <w:r>
              <w:rPr>
                <w:sz w:val="20"/>
              </w:rPr>
              <w:t xml:space="preserve">протяженность 2,2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2025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32.</w:t>
            </w:r>
          </w:p>
        </w:tc>
        <w:tc>
          <w:tcPr>
            <w:tcW w:w="4252" w:type="dxa"/>
          </w:tcPr>
          <w:p>
            <w:pPr>
              <w:pStyle w:val="0"/>
              <w:jc w:val="both"/>
            </w:pPr>
            <w:r>
              <w:rPr>
                <w:sz w:val="20"/>
              </w:rPr>
              <w:t xml:space="preserve">Газопровод межпоселковый от ГРС г. Фурманов до д. Приволье с отводами на д. Лопатино, д. Шульгино, д. Старостино, с. Погост, д. Максимовка, д. Котово, д. Сафроново, д. Калинино, д. Домовицы, д. Фоминское, д. Реньково, с. Ермолино, д. Снетиново, д. Захарьино, д. Никульское, с. Игнатовское, д. Вондога Фурмановского муниципального района Ивановской области</w:t>
            </w:r>
          </w:p>
        </w:tc>
        <w:tc>
          <w:tcPr>
            <w:tcW w:w="1928" w:type="dxa"/>
          </w:tcPr>
          <w:p>
            <w:pPr>
              <w:pStyle w:val="0"/>
              <w:jc w:val="both"/>
            </w:pPr>
            <w:r>
              <w:rPr>
                <w:sz w:val="20"/>
              </w:rPr>
              <w:t xml:space="preserve">протяженность 41,1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2025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33.</w:t>
            </w:r>
          </w:p>
        </w:tc>
        <w:tc>
          <w:tcPr>
            <w:tcW w:w="4252" w:type="dxa"/>
          </w:tcPr>
          <w:p>
            <w:pPr>
              <w:pStyle w:val="0"/>
              <w:jc w:val="both"/>
            </w:pPr>
            <w:r>
              <w:rPr>
                <w:sz w:val="20"/>
              </w:rPr>
              <w:t xml:space="preserve">Газопровод межпоселковый от с. Елнать до д. Михайлово - д. Костяево Большое - д. Ваньково Юрьевецкого района</w:t>
            </w:r>
          </w:p>
        </w:tc>
        <w:tc>
          <w:tcPr>
            <w:tcW w:w="1928" w:type="dxa"/>
          </w:tcPr>
          <w:p>
            <w:pPr>
              <w:pStyle w:val="0"/>
              <w:jc w:val="both"/>
            </w:pPr>
            <w:r>
              <w:rPr>
                <w:sz w:val="20"/>
              </w:rPr>
              <w:t xml:space="preserve">протяженность 17,2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2025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t xml:space="preserve">34.</w:t>
            </w:r>
          </w:p>
        </w:tc>
        <w:tc>
          <w:tcPr>
            <w:tcW w:w="4252" w:type="dxa"/>
          </w:tcPr>
          <w:p>
            <w:pPr>
              <w:pStyle w:val="0"/>
              <w:jc w:val="both"/>
            </w:pPr>
            <w:r>
              <w:rPr>
                <w:sz w:val="20"/>
              </w:rPr>
              <w:t xml:space="preserve">Газопровод межпоселковый от г. Юрьевец (ГРП 2) до с. Соболево - д. Щекотиха - д. Андрониха - с. Жуковка - с. Новое Жуково - д. Жары - с. Обжериха Юрьевецкого района Ивановской области</w:t>
            </w:r>
          </w:p>
        </w:tc>
        <w:tc>
          <w:tcPr>
            <w:tcW w:w="1928" w:type="dxa"/>
          </w:tcPr>
          <w:p>
            <w:pPr>
              <w:pStyle w:val="0"/>
              <w:jc w:val="both"/>
            </w:pPr>
            <w:r>
              <w:rPr>
                <w:sz w:val="20"/>
              </w:rPr>
              <w:t xml:space="preserve">протяженность 22 км</w:t>
            </w:r>
          </w:p>
        </w:tc>
        <w:tc>
          <w:tcPr>
            <w:tcW w:w="2097" w:type="dxa"/>
          </w:tcPr>
          <w:p>
            <w:pPr>
              <w:pStyle w:val="0"/>
              <w:jc w:val="both"/>
            </w:pPr>
            <w:r>
              <w:rPr>
                <w:sz w:val="20"/>
              </w:rPr>
              <w:t xml:space="preserve">инвестиции ПАО "Газпром"</w:t>
            </w:r>
          </w:p>
        </w:tc>
        <w:tc>
          <w:tcPr>
            <w:tcW w:w="1474" w:type="dxa"/>
          </w:tcPr>
          <w:p>
            <w:pPr>
              <w:pStyle w:val="0"/>
              <w:jc w:val="both"/>
            </w:pPr>
            <w:r>
              <w:rPr>
                <w:sz w:val="20"/>
              </w:rPr>
              <w:t xml:space="preserve">2025 год</w:t>
            </w:r>
          </w:p>
        </w:tc>
        <w:tc>
          <w:tcPr>
            <w:tcW w:w="2891" w:type="dxa"/>
          </w:tcPr>
          <w:p>
            <w:pPr>
              <w:pStyle w:val="0"/>
              <w:jc w:val="both"/>
            </w:pPr>
            <w:r>
              <w:rPr>
                <w:sz w:val="20"/>
              </w:rPr>
              <w:t xml:space="preserve">создание технической возможности для подключения к сети газораспределения объектов капитального строительства</w:t>
            </w:r>
          </w:p>
        </w:tc>
      </w:tr>
      <w:tr>
        <w:tc>
          <w:tcPr>
            <w:tcW w:w="964" w:type="dxa"/>
          </w:tcPr>
          <w:p>
            <w:pPr>
              <w:pStyle w:val="0"/>
              <w:jc w:val="both"/>
            </w:pPr>
            <w:r>
              <w:rPr>
                <w:sz w:val="20"/>
              </w:rPr>
            </w:r>
          </w:p>
        </w:tc>
        <w:tc>
          <w:tcPr>
            <w:tcW w:w="4252" w:type="dxa"/>
          </w:tcPr>
          <w:p>
            <w:pPr>
              <w:pStyle w:val="0"/>
              <w:jc w:val="both"/>
            </w:pPr>
            <w:r>
              <w:rPr>
                <w:sz w:val="20"/>
              </w:rPr>
              <w:t xml:space="preserve">Итого по Программе развития газоснабжения и газификации Ивановской области на период с 2016 по 2020 годы, с 2021 по 2025 годы</w:t>
            </w:r>
          </w:p>
        </w:tc>
        <w:tc>
          <w:tcPr>
            <w:tcW w:w="1928" w:type="dxa"/>
          </w:tcPr>
          <w:p>
            <w:pPr>
              <w:pStyle w:val="0"/>
              <w:jc w:val="both"/>
            </w:pPr>
            <w:r>
              <w:rPr>
                <w:sz w:val="20"/>
              </w:rPr>
            </w:r>
          </w:p>
        </w:tc>
        <w:tc>
          <w:tcPr>
            <w:tcW w:w="2097" w:type="dxa"/>
          </w:tcPr>
          <w:p>
            <w:pPr>
              <w:pStyle w:val="0"/>
              <w:jc w:val="both"/>
            </w:pPr>
            <w:r>
              <w:rPr>
                <w:sz w:val="20"/>
              </w:rPr>
            </w:r>
          </w:p>
        </w:tc>
        <w:tc>
          <w:tcPr>
            <w:tcW w:w="1474" w:type="dxa"/>
          </w:tcPr>
          <w:p>
            <w:pPr>
              <w:pStyle w:val="0"/>
              <w:jc w:val="both"/>
            </w:pPr>
            <w:r>
              <w:rPr>
                <w:sz w:val="20"/>
              </w:rPr>
            </w:r>
          </w:p>
        </w:tc>
        <w:tc>
          <w:tcPr>
            <w:tcW w:w="2891" w:type="dxa"/>
          </w:tcPr>
          <w:p>
            <w:pPr>
              <w:pStyle w:val="0"/>
              <w:jc w:val="both"/>
            </w:pPr>
            <w:r>
              <w:rPr>
                <w:sz w:val="20"/>
              </w:rPr>
              <w:t xml:space="preserve">предусматривается на 2020 год:</w:t>
            </w:r>
          </w:p>
          <w:p>
            <w:pPr>
              <w:pStyle w:val="0"/>
              <w:jc w:val="both"/>
            </w:pPr>
            <w:r>
              <w:rPr>
                <w:sz w:val="20"/>
              </w:rPr>
              <w:t xml:space="preserve">- строительство межпоселковых газопроводов протяженностью 19,26 км;</w:t>
            </w:r>
          </w:p>
          <w:p>
            <w:pPr>
              <w:pStyle w:val="0"/>
              <w:jc w:val="both"/>
            </w:pPr>
            <w:r>
              <w:rPr>
                <w:sz w:val="20"/>
              </w:rPr>
              <w:t xml:space="preserve">на 2021 год:</w:t>
            </w:r>
          </w:p>
          <w:p>
            <w:pPr>
              <w:pStyle w:val="0"/>
              <w:jc w:val="both"/>
            </w:pPr>
            <w:r>
              <w:rPr>
                <w:sz w:val="20"/>
              </w:rPr>
              <w:t xml:space="preserve">- строительство межпоселковых газопроводов протяженностью 56,48 км;</w:t>
            </w:r>
          </w:p>
          <w:p>
            <w:pPr>
              <w:pStyle w:val="0"/>
              <w:jc w:val="both"/>
            </w:pPr>
            <w:r>
              <w:rPr>
                <w:sz w:val="20"/>
              </w:rPr>
              <w:t xml:space="preserve">на 2022 год:</w:t>
            </w:r>
          </w:p>
          <w:p>
            <w:pPr>
              <w:pStyle w:val="0"/>
              <w:jc w:val="both"/>
            </w:pPr>
            <w:r>
              <w:rPr>
                <w:sz w:val="20"/>
              </w:rPr>
              <w:t xml:space="preserve">- строительство межпоселковых газопроводов протяженностью 117,91 км,</w:t>
            </w:r>
          </w:p>
          <w:p>
            <w:pPr>
              <w:pStyle w:val="0"/>
              <w:jc w:val="both"/>
            </w:pPr>
            <w:r>
              <w:rPr>
                <w:sz w:val="20"/>
              </w:rPr>
              <w:t xml:space="preserve">- газопровода-отвода протяженностью 46,5 км;</w:t>
            </w:r>
          </w:p>
          <w:p>
            <w:pPr>
              <w:pStyle w:val="0"/>
              <w:jc w:val="both"/>
            </w:pPr>
            <w:r>
              <w:rPr>
                <w:sz w:val="20"/>
              </w:rPr>
              <w:t xml:space="preserve">- ГРС - 1 шт.;</w:t>
            </w:r>
          </w:p>
          <w:p>
            <w:pPr>
              <w:pStyle w:val="0"/>
              <w:jc w:val="both"/>
            </w:pPr>
            <w:r>
              <w:rPr>
                <w:sz w:val="20"/>
              </w:rPr>
              <w:t xml:space="preserve">на 2023 год:</w:t>
            </w:r>
          </w:p>
          <w:p>
            <w:pPr>
              <w:pStyle w:val="0"/>
              <w:jc w:val="both"/>
            </w:pPr>
            <w:r>
              <w:rPr>
                <w:sz w:val="20"/>
              </w:rPr>
              <w:t xml:space="preserve">- строительство межпоселковых газопроводов протяженностью 167,17 км;</w:t>
            </w:r>
          </w:p>
          <w:p>
            <w:pPr>
              <w:pStyle w:val="0"/>
              <w:jc w:val="both"/>
            </w:pPr>
            <w:r>
              <w:rPr>
                <w:sz w:val="20"/>
              </w:rPr>
              <w:t xml:space="preserve">- ГРС - 1 шт.,</w:t>
            </w:r>
          </w:p>
          <w:p>
            <w:pPr>
              <w:pStyle w:val="0"/>
              <w:jc w:val="both"/>
            </w:pPr>
            <w:r>
              <w:rPr>
                <w:sz w:val="20"/>
              </w:rPr>
              <w:t xml:space="preserve">- газопровода-отвода протяженностью 44,53 км;</w:t>
            </w:r>
          </w:p>
          <w:p>
            <w:pPr>
              <w:pStyle w:val="0"/>
              <w:jc w:val="both"/>
            </w:pPr>
            <w:r>
              <w:rPr>
                <w:sz w:val="20"/>
              </w:rPr>
              <w:t xml:space="preserve">на 2024 год:</w:t>
            </w:r>
          </w:p>
          <w:p>
            <w:pPr>
              <w:pStyle w:val="0"/>
              <w:jc w:val="both"/>
            </w:pPr>
            <w:r>
              <w:rPr>
                <w:sz w:val="20"/>
              </w:rPr>
              <w:t xml:space="preserve">- строительство межпоселковых газопроводов протяженностью 17,88 км;</w:t>
            </w:r>
          </w:p>
          <w:p>
            <w:pPr>
              <w:pStyle w:val="0"/>
              <w:jc w:val="both"/>
            </w:pPr>
            <w:r>
              <w:rPr>
                <w:sz w:val="20"/>
              </w:rPr>
              <w:t xml:space="preserve">на 2025 год:</w:t>
            </w:r>
          </w:p>
          <w:p>
            <w:pPr>
              <w:pStyle w:val="0"/>
              <w:jc w:val="both"/>
            </w:pPr>
            <w:r>
              <w:rPr>
                <w:sz w:val="20"/>
              </w:rPr>
              <w:t xml:space="preserve">- строительство межпоселковых газопроводов протяженностью 285,9 км</w:t>
            </w:r>
          </w:p>
        </w:tc>
      </w:tr>
      <w:tr>
        <w:tc>
          <w:tcPr>
            <w:tcW w:w="964" w:type="dxa"/>
          </w:tcPr>
          <w:p>
            <w:pPr>
              <w:pStyle w:val="0"/>
              <w:jc w:val="both"/>
            </w:pPr>
            <w:r>
              <w:rPr>
                <w:sz w:val="20"/>
              </w:rPr>
            </w:r>
          </w:p>
        </w:tc>
        <w:tc>
          <w:tcPr>
            <w:gridSpan w:val="5"/>
            <w:tcW w:w="12642" w:type="dxa"/>
          </w:tcPr>
          <w:p>
            <w:pPr>
              <w:pStyle w:val="0"/>
              <w:jc w:val="both"/>
            </w:pPr>
            <w:r>
              <w:rPr>
                <w:sz w:val="20"/>
              </w:rPr>
              <w:t xml:space="preserve">Мероприятия по газификации, финансируемые за счет инвестиционной составляющей (специальной надбавки к тарифам на транспортировку природного газа) на территории Ивановской области, выполняемые АО "Газпром газораспределение Иваново"</w:t>
            </w:r>
          </w:p>
        </w:tc>
      </w:tr>
      <w:tr>
        <w:tc>
          <w:tcPr>
            <w:tcW w:w="964" w:type="dxa"/>
          </w:tcPr>
          <w:p>
            <w:pPr>
              <w:pStyle w:val="0"/>
              <w:jc w:val="both"/>
            </w:pPr>
            <w:r>
              <w:rPr>
                <w:sz w:val="20"/>
              </w:rPr>
              <w:t xml:space="preserve">35.</w:t>
            </w:r>
          </w:p>
        </w:tc>
        <w:tc>
          <w:tcPr>
            <w:tcW w:w="4252" w:type="dxa"/>
          </w:tcPr>
          <w:p>
            <w:pPr>
              <w:pStyle w:val="0"/>
              <w:jc w:val="both"/>
            </w:pPr>
            <w:r>
              <w:rPr>
                <w:sz w:val="20"/>
              </w:rPr>
              <w:t xml:space="preserve">Газопровод среднего и низкого давления с установкой пункта редуцирования газа, запорного устройства на существующем распределительном газопроводе Dу - 400 мм по адресу: г. Иваново, ул. Кохомское шоссе</w:t>
            </w:r>
          </w:p>
        </w:tc>
        <w:tc>
          <w:tcPr>
            <w:tcW w:w="1928" w:type="dxa"/>
          </w:tcPr>
          <w:p>
            <w:pPr>
              <w:pStyle w:val="0"/>
              <w:jc w:val="both"/>
            </w:pPr>
            <w:r>
              <w:rPr>
                <w:sz w:val="20"/>
              </w:rPr>
              <w:t xml:space="preserve">протяженность 0,17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ликвидация дефицита пропускной способности существующей сети газораспределения (10584 квартиры) и обеспечение технической возможности подключения новых потребителей с учетом перспективы развития территории Сухово-Дерябихского микрорайона</w:t>
            </w:r>
          </w:p>
        </w:tc>
      </w:tr>
      <w:tr>
        <w:tc>
          <w:tcPr>
            <w:tcW w:w="964" w:type="dxa"/>
          </w:tcPr>
          <w:p>
            <w:pPr>
              <w:pStyle w:val="0"/>
              <w:jc w:val="both"/>
            </w:pPr>
            <w:r>
              <w:rPr>
                <w:sz w:val="20"/>
              </w:rPr>
              <w:t xml:space="preserve">36.</w:t>
            </w:r>
          </w:p>
        </w:tc>
        <w:tc>
          <w:tcPr>
            <w:tcW w:w="4252" w:type="dxa"/>
          </w:tcPr>
          <w:p>
            <w:pPr>
              <w:pStyle w:val="0"/>
              <w:jc w:val="both"/>
            </w:pPr>
            <w:r>
              <w:rPr>
                <w:sz w:val="20"/>
              </w:rPr>
              <w:t xml:space="preserve">Газопровод низкого давления для газификации жилых домов по ул. Звездная в г.о. Кохма Ивановской области</w:t>
            </w:r>
          </w:p>
        </w:tc>
        <w:tc>
          <w:tcPr>
            <w:tcW w:w="1928" w:type="dxa"/>
          </w:tcPr>
          <w:p>
            <w:pPr>
              <w:pStyle w:val="0"/>
              <w:jc w:val="both"/>
            </w:pPr>
            <w:r>
              <w:rPr>
                <w:sz w:val="20"/>
              </w:rPr>
              <w:t xml:space="preserve">протяженность 0,5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технической возможности присоединения к сетям газораспределения 13 жилых домов</w:t>
            </w:r>
          </w:p>
        </w:tc>
      </w:tr>
      <w:tr>
        <w:tc>
          <w:tcPr>
            <w:tcW w:w="964" w:type="dxa"/>
          </w:tcPr>
          <w:p>
            <w:pPr>
              <w:pStyle w:val="0"/>
              <w:jc w:val="both"/>
            </w:pPr>
            <w:r>
              <w:rPr>
                <w:sz w:val="20"/>
              </w:rPr>
              <w:t xml:space="preserve">37.</w:t>
            </w:r>
          </w:p>
        </w:tc>
        <w:tc>
          <w:tcPr>
            <w:tcW w:w="4252" w:type="dxa"/>
          </w:tcPr>
          <w:p>
            <w:pPr>
              <w:pStyle w:val="0"/>
              <w:jc w:val="both"/>
            </w:pPr>
            <w:r>
              <w:rPr>
                <w:sz w:val="20"/>
              </w:rPr>
              <w:t xml:space="preserve">Газопровод среднего и низкого давления с установкой ГРПШ по адресу: ул. Окружная в г. Кинешме (закольцовка)</w:t>
            </w:r>
          </w:p>
        </w:tc>
        <w:tc>
          <w:tcPr>
            <w:tcW w:w="1928" w:type="dxa"/>
          </w:tcPr>
          <w:p>
            <w:pPr>
              <w:pStyle w:val="0"/>
              <w:jc w:val="both"/>
            </w:pPr>
            <w:r>
              <w:rPr>
                <w:sz w:val="20"/>
              </w:rPr>
              <w:t xml:space="preserve">протяженность 0,53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приведение давления природного газа в распределительной сети к нормативному, обеспечение подключения новых потребителей (в перспективе 92 домовладения)</w:t>
            </w:r>
          </w:p>
        </w:tc>
      </w:tr>
      <w:tr>
        <w:tc>
          <w:tcPr>
            <w:tcW w:w="964" w:type="dxa"/>
          </w:tcPr>
          <w:p>
            <w:pPr>
              <w:pStyle w:val="0"/>
              <w:jc w:val="both"/>
            </w:pPr>
            <w:r>
              <w:rPr>
                <w:sz w:val="20"/>
              </w:rPr>
              <w:t xml:space="preserve">38.</w:t>
            </w:r>
          </w:p>
        </w:tc>
        <w:tc>
          <w:tcPr>
            <w:tcW w:w="4252" w:type="dxa"/>
          </w:tcPr>
          <w:p>
            <w:pPr>
              <w:pStyle w:val="0"/>
              <w:jc w:val="both"/>
            </w:pPr>
            <w:r>
              <w:rPr>
                <w:sz w:val="20"/>
              </w:rPr>
              <w:t xml:space="preserve">Газопровод среднего и низкого давления с установкой ГРПШ по адресу: ул. Орджоникидзе - ул. Волочаевская в г. Кинешме (закольцовка)</w:t>
            </w:r>
          </w:p>
        </w:tc>
        <w:tc>
          <w:tcPr>
            <w:tcW w:w="1928" w:type="dxa"/>
          </w:tcPr>
          <w:p>
            <w:pPr>
              <w:pStyle w:val="0"/>
              <w:jc w:val="both"/>
            </w:pPr>
            <w:r>
              <w:rPr>
                <w:sz w:val="20"/>
              </w:rPr>
              <w:t xml:space="preserve">протяженность 0,64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приведение давления природного газа в распределительной сети к нормативному, обеспечение подключения новых потребителей (в перспективе 96 домовладений)</w:t>
            </w:r>
          </w:p>
        </w:tc>
      </w:tr>
      <w:tr>
        <w:tc>
          <w:tcPr>
            <w:tcW w:w="964" w:type="dxa"/>
          </w:tcPr>
          <w:p>
            <w:pPr>
              <w:pStyle w:val="0"/>
              <w:jc w:val="both"/>
            </w:pPr>
            <w:r>
              <w:rPr>
                <w:sz w:val="20"/>
              </w:rPr>
              <w:t xml:space="preserve">39.</w:t>
            </w:r>
          </w:p>
        </w:tc>
        <w:tc>
          <w:tcPr>
            <w:tcW w:w="4252" w:type="dxa"/>
          </w:tcPr>
          <w:p>
            <w:pPr>
              <w:pStyle w:val="0"/>
              <w:jc w:val="both"/>
            </w:pPr>
            <w:r>
              <w:rPr>
                <w:sz w:val="20"/>
              </w:rPr>
              <w:t xml:space="preserve">Газопровод среднего и низкого давления с установкой ГРПШ по адресу: ул. 3-я Районная в г. Кинешме (закольцовка)</w:t>
            </w:r>
          </w:p>
        </w:tc>
        <w:tc>
          <w:tcPr>
            <w:tcW w:w="1928" w:type="dxa"/>
          </w:tcPr>
          <w:p>
            <w:pPr>
              <w:pStyle w:val="0"/>
              <w:jc w:val="both"/>
            </w:pPr>
            <w:r>
              <w:rPr>
                <w:sz w:val="20"/>
              </w:rPr>
              <w:t xml:space="preserve">протяженность 0,61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приведение давления природного газа в распределительной сети к нормативному, обеспечение подключения новых потребителей (в перспективе 74 домовладения)</w:t>
            </w:r>
          </w:p>
        </w:tc>
      </w:tr>
      <w:tr>
        <w:tc>
          <w:tcPr>
            <w:tcW w:w="964" w:type="dxa"/>
          </w:tcPr>
          <w:p>
            <w:pPr>
              <w:pStyle w:val="0"/>
              <w:jc w:val="both"/>
            </w:pPr>
            <w:r>
              <w:rPr>
                <w:sz w:val="20"/>
              </w:rPr>
              <w:t xml:space="preserve">40.</w:t>
            </w:r>
          </w:p>
        </w:tc>
        <w:tc>
          <w:tcPr>
            <w:tcW w:w="4252" w:type="dxa"/>
          </w:tcPr>
          <w:p>
            <w:pPr>
              <w:pStyle w:val="0"/>
              <w:jc w:val="both"/>
            </w:pPr>
            <w:r>
              <w:rPr>
                <w:sz w:val="20"/>
              </w:rPr>
              <w:t xml:space="preserve">Газопровод низкого давления по адресу: ул. Урицкого в г. Кинешме (закольцовка)</w:t>
            </w:r>
          </w:p>
        </w:tc>
        <w:tc>
          <w:tcPr>
            <w:tcW w:w="1928" w:type="dxa"/>
          </w:tcPr>
          <w:p>
            <w:pPr>
              <w:pStyle w:val="0"/>
              <w:jc w:val="both"/>
            </w:pPr>
            <w:r>
              <w:rPr>
                <w:sz w:val="20"/>
              </w:rPr>
              <w:t xml:space="preserve">протяженность 0,03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ликвидация проблемы дефицита пропускной способности существующей сети газораспределения (67 многоквартирных домов, 346 частных домовладений и 9 объектов коммунально-бытового назначения) и обеспечение технической возможности подключения новых потребителей (60 индивидуальных жилых домов)</w:t>
            </w:r>
          </w:p>
        </w:tc>
      </w:tr>
      <w:tr>
        <w:tc>
          <w:tcPr>
            <w:tcW w:w="964" w:type="dxa"/>
          </w:tcPr>
          <w:p>
            <w:pPr>
              <w:pStyle w:val="0"/>
              <w:jc w:val="both"/>
            </w:pPr>
            <w:r>
              <w:rPr>
                <w:sz w:val="20"/>
              </w:rPr>
              <w:t xml:space="preserve">41.</w:t>
            </w:r>
          </w:p>
        </w:tc>
        <w:tc>
          <w:tcPr>
            <w:tcW w:w="4252" w:type="dxa"/>
          </w:tcPr>
          <w:p>
            <w:pPr>
              <w:pStyle w:val="0"/>
              <w:jc w:val="both"/>
            </w:pPr>
            <w:r>
              <w:rPr>
                <w:sz w:val="20"/>
              </w:rPr>
              <w:t xml:space="preserve">Газопровод высокого давления к с. Ярышево Гаврилово-Посадского района Ивановской области</w:t>
            </w:r>
          </w:p>
        </w:tc>
        <w:tc>
          <w:tcPr>
            <w:tcW w:w="1928" w:type="dxa"/>
          </w:tcPr>
          <w:p>
            <w:pPr>
              <w:pStyle w:val="0"/>
              <w:jc w:val="both"/>
            </w:pPr>
            <w:r>
              <w:rPr>
                <w:sz w:val="20"/>
              </w:rPr>
              <w:t xml:space="preserve">протяженность 5,1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газоснабжения с. Ярышево и с. Закомелье Гаврилово-Посадского района (277 домовладений) и объектов сельского хозяйства</w:t>
            </w:r>
          </w:p>
        </w:tc>
      </w:tr>
      <w:tr>
        <w:tc>
          <w:tcPr>
            <w:tcW w:w="964" w:type="dxa"/>
          </w:tcPr>
          <w:p>
            <w:pPr>
              <w:pStyle w:val="0"/>
              <w:jc w:val="both"/>
            </w:pPr>
            <w:r>
              <w:rPr>
                <w:sz w:val="20"/>
              </w:rPr>
              <w:t xml:space="preserve">42.</w:t>
            </w:r>
          </w:p>
        </w:tc>
        <w:tc>
          <w:tcPr>
            <w:tcW w:w="4252" w:type="dxa"/>
          </w:tcPr>
          <w:p>
            <w:pPr>
              <w:pStyle w:val="0"/>
              <w:jc w:val="both"/>
            </w:pPr>
            <w:r>
              <w:rPr>
                <w:sz w:val="20"/>
              </w:rPr>
              <w:t xml:space="preserve">Распределительный газопровод низкого давления по адресу: Ивановская область, Ивановский район, г.о. Кохма, ул. 1, 2 Терешковская</w:t>
            </w:r>
          </w:p>
        </w:tc>
        <w:tc>
          <w:tcPr>
            <w:tcW w:w="1928" w:type="dxa"/>
          </w:tcPr>
          <w:p>
            <w:pPr>
              <w:pStyle w:val="0"/>
              <w:jc w:val="both"/>
            </w:pPr>
            <w:r>
              <w:rPr>
                <w:sz w:val="20"/>
              </w:rPr>
              <w:t xml:space="preserve">протяженность 0,41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технической возможности присоединения к сетям газораспределения 10 жилых домов</w:t>
            </w:r>
          </w:p>
        </w:tc>
      </w:tr>
      <w:tr>
        <w:tc>
          <w:tcPr>
            <w:tcW w:w="964" w:type="dxa"/>
          </w:tcPr>
          <w:p>
            <w:pPr>
              <w:pStyle w:val="0"/>
              <w:jc w:val="both"/>
            </w:pPr>
            <w:r>
              <w:rPr>
                <w:sz w:val="20"/>
              </w:rPr>
              <w:t xml:space="preserve">43.</w:t>
            </w:r>
          </w:p>
        </w:tc>
        <w:tc>
          <w:tcPr>
            <w:tcW w:w="4252" w:type="dxa"/>
          </w:tcPr>
          <w:p>
            <w:pPr>
              <w:pStyle w:val="0"/>
              <w:jc w:val="both"/>
            </w:pPr>
            <w:r>
              <w:rPr>
                <w:sz w:val="20"/>
              </w:rPr>
              <w:t xml:space="preserve">Газопровод высокого давления для газификации земельных участков семей с тремя и более детьми в районе д. Ломы Ивановского района Ивановской области</w:t>
            </w:r>
          </w:p>
        </w:tc>
        <w:tc>
          <w:tcPr>
            <w:tcW w:w="1928" w:type="dxa"/>
          </w:tcPr>
          <w:p>
            <w:pPr>
              <w:pStyle w:val="0"/>
              <w:jc w:val="both"/>
            </w:pPr>
            <w:r>
              <w:rPr>
                <w:sz w:val="20"/>
              </w:rPr>
              <w:t xml:space="preserve">протяженность 0,5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газификация земельных участков, предназначенных для бесплатного предоставления семьям с тремя и более детьми (225 домовладений и 10 объектов инженерной, социальной и транспортной инфраструктуры)</w:t>
            </w:r>
          </w:p>
        </w:tc>
      </w:tr>
      <w:tr>
        <w:tc>
          <w:tcPr>
            <w:tcW w:w="964" w:type="dxa"/>
          </w:tcPr>
          <w:p>
            <w:pPr>
              <w:pStyle w:val="0"/>
              <w:jc w:val="both"/>
            </w:pPr>
            <w:r>
              <w:rPr>
                <w:sz w:val="20"/>
              </w:rPr>
              <w:t xml:space="preserve">44.</w:t>
            </w:r>
          </w:p>
        </w:tc>
        <w:tc>
          <w:tcPr>
            <w:tcW w:w="4252" w:type="dxa"/>
          </w:tcPr>
          <w:p>
            <w:pPr>
              <w:pStyle w:val="0"/>
              <w:jc w:val="both"/>
            </w:pPr>
            <w:r>
              <w:rPr>
                <w:sz w:val="20"/>
              </w:rPr>
              <w:t xml:space="preserve">Сеть газораспределения для газификации д. Обжериха Юрьевецкого муниципального района Ивановской области</w:t>
            </w:r>
          </w:p>
        </w:tc>
        <w:tc>
          <w:tcPr>
            <w:tcW w:w="1928" w:type="dxa"/>
          </w:tcPr>
          <w:p>
            <w:pPr>
              <w:pStyle w:val="0"/>
              <w:jc w:val="both"/>
            </w:pPr>
            <w:r>
              <w:rPr>
                <w:sz w:val="20"/>
              </w:rPr>
              <w:t xml:space="preserve">протяженность 5,0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д. Обжериха (156 жилых домов и 6 коммунально-бытовых объектов)</w:t>
            </w:r>
          </w:p>
        </w:tc>
      </w:tr>
      <w:tr>
        <w:tc>
          <w:tcPr>
            <w:tcW w:w="964" w:type="dxa"/>
          </w:tcPr>
          <w:p>
            <w:pPr>
              <w:pStyle w:val="0"/>
              <w:jc w:val="both"/>
            </w:pPr>
            <w:r>
              <w:rPr>
                <w:sz w:val="20"/>
              </w:rPr>
              <w:t xml:space="preserve">45.</w:t>
            </w:r>
          </w:p>
        </w:tc>
        <w:tc>
          <w:tcPr>
            <w:tcW w:w="4252" w:type="dxa"/>
          </w:tcPr>
          <w:p>
            <w:pPr>
              <w:pStyle w:val="0"/>
              <w:jc w:val="both"/>
            </w:pPr>
            <w:r>
              <w:rPr>
                <w:sz w:val="20"/>
              </w:rPr>
              <w:t xml:space="preserve">Сеть газораспределения для создания инженерной инфраструктуры на земельном участке, предназначенном для бесплатного предоставления семьям с тремя и более детьми, расположенном вблизи местечка Лихушино городского округа Шуя Ивановской области</w:t>
            </w:r>
          </w:p>
        </w:tc>
        <w:tc>
          <w:tcPr>
            <w:tcW w:w="1928" w:type="dxa"/>
          </w:tcPr>
          <w:p>
            <w:pPr>
              <w:pStyle w:val="0"/>
              <w:jc w:val="both"/>
            </w:pPr>
            <w:r>
              <w:rPr>
                <w:sz w:val="20"/>
              </w:rPr>
              <w:t xml:space="preserve">протяженность 3,01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газификация земельного участка, предназначенного для бесплатного предоставления семьям с тремя и более детьми (подключение 97 индивидуальных жилых домов)</w:t>
            </w:r>
          </w:p>
        </w:tc>
      </w:tr>
      <w:tr>
        <w:tc>
          <w:tcPr>
            <w:tcW w:w="964" w:type="dxa"/>
          </w:tcPr>
          <w:p>
            <w:pPr>
              <w:pStyle w:val="0"/>
              <w:jc w:val="both"/>
            </w:pPr>
            <w:r>
              <w:rPr>
                <w:sz w:val="20"/>
              </w:rPr>
              <w:t xml:space="preserve">46.</w:t>
            </w:r>
          </w:p>
        </w:tc>
        <w:tc>
          <w:tcPr>
            <w:tcW w:w="4252" w:type="dxa"/>
          </w:tcPr>
          <w:p>
            <w:pPr>
              <w:pStyle w:val="0"/>
              <w:jc w:val="both"/>
            </w:pPr>
            <w:r>
              <w:rPr>
                <w:sz w:val="20"/>
              </w:rPr>
              <w:t xml:space="preserve">Сеть газораспределения для последующей газификации жилых домов д. Закусихино, с. Батманы, д. Головинская, д. Вахутки, д. Горки Большие, д. Лагуниха, д. Кислячиха Кинешемского района Ивановской области (1 этап - с. Батманы и д. Головинская)</w:t>
            </w:r>
          </w:p>
        </w:tc>
        <w:tc>
          <w:tcPr>
            <w:tcW w:w="1928" w:type="dxa"/>
          </w:tcPr>
          <w:p>
            <w:pPr>
              <w:pStyle w:val="0"/>
              <w:jc w:val="both"/>
            </w:pPr>
            <w:r>
              <w:rPr>
                <w:sz w:val="20"/>
              </w:rPr>
              <w:t xml:space="preserve">протяженность 5,47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технической возможности газификации 55 жилых домов с. Батманы и д. Головинская</w:t>
            </w:r>
          </w:p>
        </w:tc>
      </w:tr>
      <w:tr>
        <w:tc>
          <w:tcPr>
            <w:tcW w:w="964" w:type="dxa"/>
          </w:tcPr>
          <w:p>
            <w:pPr>
              <w:pStyle w:val="0"/>
              <w:jc w:val="both"/>
            </w:pPr>
            <w:r>
              <w:rPr>
                <w:sz w:val="20"/>
              </w:rPr>
              <w:t xml:space="preserve">47.</w:t>
            </w:r>
          </w:p>
        </w:tc>
        <w:tc>
          <w:tcPr>
            <w:tcW w:w="4252" w:type="dxa"/>
          </w:tcPr>
          <w:p>
            <w:pPr>
              <w:pStyle w:val="0"/>
              <w:jc w:val="both"/>
            </w:pPr>
            <w:r>
              <w:rPr>
                <w:sz w:val="20"/>
              </w:rPr>
              <w:t xml:space="preserve">Сеть газораспределения для последующей газификации жилых домов в с. Зобнино и с. Шилекша Кинешемского района Ивановской области (1 этап - с. Шилекша)</w:t>
            </w:r>
          </w:p>
        </w:tc>
        <w:tc>
          <w:tcPr>
            <w:tcW w:w="1928" w:type="dxa"/>
          </w:tcPr>
          <w:p>
            <w:pPr>
              <w:pStyle w:val="0"/>
              <w:jc w:val="both"/>
            </w:pPr>
            <w:r>
              <w:rPr>
                <w:sz w:val="20"/>
              </w:rPr>
              <w:t xml:space="preserve">протяженность 3,19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технической возможности газификации 34 жилых домов села Шилекша</w:t>
            </w:r>
          </w:p>
        </w:tc>
      </w:tr>
      <w:tr>
        <w:tc>
          <w:tcPr>
            <w:tcW w:w="964" w:type="dxa"/>
          </w:tcPr>
          <w:p>
            <w:pPr>
              <w:pStyle w:val="0"/>
              <w:jc w:val="both"/>
            </w:pPr>
            <w:r>
              <w:rPr>
                <w:sz w:val="20"/>
              </w:rPr>
              <w:t xml:space="preserve">48.</w:t>
            </w:r>
          </w:p>
        </w:tc>
        <w:tc>
          <w:tcPr>
            <w:tcW w:w="4252" w:type="dxa"/>
          </w:tcPr>
          <w:p>
            <w:pPr>
              <w:pStyle w:val="0"/>
              <w:jc w:val="both"/>
            </w:pPr>
            <w:r>
              <w:rPr>
                <w:sz w:val="20"/>
              </w:rPr>
              <w:t xml:space="preserve">Сеть газораспределения для газификации жилых домов в районе улиц Лежневская, Типографская, Бубнова, Постышева в г. Иваново</w:t>
            </w:r>
          </w:p>
        </w:tc>
        <w:tc>
          <w:tcPr>
            <w:tcW w:w="1928" w:type="dxa"/>
          </w:tcPr>
          <w:p>
            <w:pPr>
              <w:pStyle w:val="0"/>
              <w:jc w:val="both"/>
            </w:pPr>
            <w:r>
              <w:rPr>
                <w:sz w:val="20"/>
              </w:rPr>
              <w:t xml:space="preserve">протяженность 0,42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технической возможности газификации 15 жилых домов</w:t>
            </w:r>
          </w:p>
        </w:tc>
      </w:tr>
      <w:tr>
        <w:tc>
          <w:tcPr>
            <w:tcW w:w="964" w:type="dxa"/>
          </w:tcPr>
          <w:p>
            <w:pPr>
              <w:pStyle w:val="0"/>
              <w:jc w:val="both"/>
            </w:pPr>
            <w:r>
              <w:rPr>
                <w:sz w:val="20"/>
              </w:rPr>
              <w:t xml:space="preserve">49.</w:t>
            </w:r>
          </w:p>
        </w:tc>
        <w:tc>
          <w:tcPr>
            <w:tcW w:w="4252" w:type="dxa"/>
          </w:tcPr>
          <w:p>
            <w:pPr>
              <w:pStyle w:val="0"/>
              <w:jc w:val="both"/>
            </w:pPr>
            <w:r>
              <w:rPr>
                <w:sz w:val="20"/>
              </w:rPr>
              <w:t xml:space="preserve">Сеть газораспределения для последующей газификации жилых домов в с. Зобнино и с. Шилекша Кинешемского района Ивановской области (2 этап - с. Зобнино)</w:t>
            </w:r>
          </w:p>
        </w:tc>
        <w:tc>
          <w:tcPr>
            <w:tcW w:w="1928" w:type="dxa"/>
          </w:tcPr>
          <w:p>
            <w:pPr>
              <w:pStyle w:val="0"/>
              <w:jc w:val="both"/>
            </w:pPr>
            <w:r>
              <w:rPr>
                <w:sz w:val="20"/>
              </w:rPr>
              <w:t xml:space="preserve">протяженность 3,74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2021 год</w:t>
            </w:r>
          </w:p>
        </w:tc>
        <w:tc>
          <w:tcPr>
            <w:tcW w:w="2891" w:type="dxa"/>
          </w:tcPr>
          <w:p>
            <w:pPr>
              <w:pStyle w:val="0"/>
              <w:jc w:val="both"/>
            </w:pPr>
            <w:r>
              <w:rPr>
                <w:sz w:val="20"/>
              </w:rPr>
              <w:t xml:space="preserve">газификация 44 жилых домов с. Зобнино Кинешемского муниципального района Ивановской области</w:t>
            </w:r>
          </w:p>
        </w:tc>
      </w:tr>
      <w:tr>
        <w:tc>
          <w:tcPr>
            <w:tcW w:w="964" w:type="dxa"/>
          </w:tcPr>
          <w:p>
            <w:pPr>
              <w:pStyle w:val="0"/>
              <w:jc w:val="both"/>
            </w:pPr>
            <w:r>
              <w:rPr>
                <w:sz w:val="20"/>
              </w:rPr>
              <w:t xml:space="preserve">50.</w:t>
            </w:r>
          </w:p>
        </w:tc>
        <w:tc>
          <w:tcPr>
            <w:tcW w:w="4252" w:type="dxa"/>
          </w:tcPr>
          <w:p>
            <w:pPr>
              <w:pStyle w:val="0"/>
              <w:jc w:val="both"/>
            </w:pPr>
            <w:r>
              <w:rPr>
                <w:sz w:val="20"/>
              </w:rPr>
              <w:t xml:space="preserve">Сеть газораспределения для последующей газификации жилых домов д. Закусихино, с. Батманы, д. Головинская, д. Вахутки, д. Горки Большие, д. Лагуниха, д. Кислячиха Кинешемского района Ивановской области (2 этап - д. Закусихино, д. Лагуниха)</w:t>
            </w:r>
          </w:p>
        </w:tc>
        <w:tc>
          <w:tcPr>
            <w:tcW w:w="1928" w:type="dxa"/>
          </w:tcPr>
          <w:p>
            <w:pPr>
              <w:pStyle w:val="0"/>
              <w:jc w:val="both"/>
            </w:pPr>
            <w:r>
              <w:rPr>
                <w:sz w:val="20"/>
              </w:rPr>
              <w:t xml:space="preserve">протяженность 6,52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2021 год</w:t>
            </w:r>
          </w:p>
        </w:tc>
        <w:tc>
          <w:tcPr>
            <w:tcW w:w="2891" w:type="dxa"/>
          </w:tcPr>
          <w:p>
            <w:pPr>
              <w:pStyle w:val="0"/>
              <w:jc w:val="both"/>
            </w:pPr>
            <w:r>
              <w:rPr>
                <w:sz w:val="20"/>
              </w:rPr>
              <w:t xml:space="preserve">газификация 72 жилых домов д. Закусихино и д. Лагуниха Кинешемского муниципального района Ивановской области</w:t>
            </w:r>
          </w:p>
        </w:tc>
      </w:tr>
      <w:tr>
        <w:tc>
          <w:tcPr>
            <w:tcW w:w="964" w:type="dxa"/>
          </w:tcPr>
          <w:p>
            <w:pPr>
              <w:pStyle w:val="0"/>
              <w:jc w:val="both"/>
            </w:pPr>
            <w:r>
              <w:rPr>
                <w:sz w:val="20"/>
              </w:rPr>
              <w:t xml:space="preserve">51.</w:t>
            </w:r>
          </w:p>
        </w:tc>
        <w:tc>
          <w:tcPr>
            <w:tcW w:w="4252" w:type="dxa"/>
          </w:tcPr>
          <w:p>
            <w:pPr>
              <w:pStyle w:val="0"/>
              <w:jc w:val="both"/>
            </w:pPr>
            <w:r>
              <w:rPr>
                <w:sz w:val="20"/>
              </w:rPr>
              <w:t xml:space="preserve">Газопровод среднего давления для газификации Технопарка WildBerries, расположенного в г. Иванове в районе улицы Фрунзе, рядом с ул. Пограничника Рыжикова</w:t>
            </w:r>
          </w:p>
        </w:tc>
        <w:tc>
          <w:tcPr>
            <w:tcW w:w="1928" w:type="dxa"/>
          </w:tcPr>
          <w:p>
            <w:pPr>
              <w:pStyle w:val="0"/>
              <w:jc w:val="both"/>
            </w:pPr>
            <w:r>
              <w:rPr>
                <w:sz w:val="20"/>
              </w:rPr>
              <w:t xml:space="preserve">протяженность 1,3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технической возможности газификации производственной площадки</w:t>
            </w:r>
          </w:p>
        </w:tc>
      </w:tr>
      <w:tr>
        <w:tc>
          <w:tcPr>
            <w:tcW w:w="964" w:type="dxa"/>
          </w:tcPr>
          <w:p>
            <w:pPr>
              <w:pStyle w:val="0"/>
              <w:jc w:val="both"/>
            </w:pPr>
            <w:r>
              <w:rPr>
                <w:sz w:val="20"/>
              </w:rPr>
              <w:t xml:space="preserve">52.</w:t>
            </w:r>
          </w:p>
        </w:tc>
        <w:tc>
          <w:tcPr>
            <w:tcW w:w="4252" w:type="dxa"/>
          </w:tcPr>
          <w:p>
            <w:pPr>
              <w:pStyle w:val="0"/>
              <w:jc w:val="both"/>
            </w:pPr>
            <w:r>
              <w:rPr>
                <w:sz w:val="20"/>
              </w:rPr>
              <w:t xml:space="preserve">Распределительный газопровод на территории Преображенского подворья вблизи д. Доронино Тейковского района Ивановской области</w:t>
            </w:r>
          </w:p>
        </w:tc>
        <w:tc>
          <w:tcPr>
            <w:tcW w:w="1928" w:type="dxa"/>
          </w:tcPr>
          <w:p>
            <w:pPr>
              <w:pStyle w:val="0"/>
              <w:jc w:val="both"/>
            </w:pPr>
            <w:r>
              <w:rPr>
                <w:sz w:val="20"/>
              </w:rPr>
              <w:t xml:space="preserve">протяженность 1,44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технической возможности газификации котельной дома престарелых на 80 человек, 8 домовладений и 7 объектов коммунально-бытового назначения</w:t>
            </w:r>
          </w:p>
        </w:tc>
      </w:tr>
      <w:tr>
        <w:tc>
          <w:tcPr>
            <w:tcW w:w="964" w:type="dxa"/>
          </w:tcPr>
          <w:p>
            <w:pPr>
              <w:pStyle w:val="0"/>
              <w:jc w:val="both"/>
            </w:pPr>
            <w:r>
              <w:rPr>
                <w:sz w:val="20"/>
              </w:rPr>
              <w:t xml:space="preserve">53.</w:t>
            </w:r>
          </w:p>
        </w:tc>
        <w:tc>
          <w:tcPr>
            <w:tcW w:w="4252" w:type="dxa"/>
          </w:tcPr>
          <w:p>
            <w:pPr>
              <w:pStyle w:val="0"/>
              <w:jc w:val="both"/>
            </w:pPr>
            <w:r>
              <w:rPr>
                <w:sz w:val="20"/>
              </w:rPr>
              <w:t xml:space="preserve">Газопровод среднего давления для газификации производственной площадки компании "Унтекс" в г. Родники Ивановской области</w:t>
            </w:r>
          </w:p>
        </w:tc>
        <w:tc>
          <w:tcPr>
            <w:tcW w:w="1928" w:type="dxa"/>
          </w:tcPr>
          <w:p>
            <w:pPr>
              <w:pStyle w:val="0"/>
              <w:jc w:val="both"/>
            </w:pPr>
            <w:r>
              <w:rPr>
                <w:sz w:val="20"/>
              </w:rPr>
              <w:t xml:space="preserve">протяженность 1,35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технической возможности газификации производственной площадки</w:t>
            </w:r>
          </w:p>
        </w:tc>
      </w:tr>
      <w:tr>
        <w:tc>
          <w:tcPr>
            <w:tcW w:w="964" w:type="dxa"/>
          </w:tcPr>
          <w:p>
            <w:pPr>
              <w:pStyle w:val="0"/>
              <w:jc w:val="both"/>
            </w:pPr>
            <w:r>
              <w:rPr>
                <w:sz w:val="20"/>
              </w:rPr>
              <w:t xml:space="preserve">54.</w:t>
            </w:r>
          </w:p>
        </w:tc>
        <w:tc>
          <w:tcPr>
            <w:tcW w:w="4252" w:type="dxa"/>
          </w:tcPr>
          <w:p>
            <w:pPr>
              <w:pStyle w:val="0"/>
              <w:jc w:val="both"/>
            </w:pPr>
            <w:r>
              <w:rPr>
                <w:sz w:val="20"/>
              </w:rPr>
              <w:t xml:space="preserve">Сеть газораспределения для газификации земельных участков семей с тремя и более детьми в районе д. Калачево Ивановского района Ивановской области (1 этап) (газопроводы высокого и низкого давлений)</w:t>
            </w:r>
          </w:p>
        </w:tc>
        <w:tc>
          <w:tcPr>
            <w:tcW w:w="1928" w:type="dxa"/>
          </w:tcPr>
          <w:p>
            <w:pPr>
              <w:pStyle w:val="0"/>
              <w:jc w:val="both"/>
            </w:pPr>
            <w:r>
              <w:rPr>
                <w:sz w:val="20"/>
              </w:rPr>
              <w:t xml:space="preserve">протяженность 3,67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2021 год</w:t>
            </w:r>
          </w:p>
        </w:tc>
        <w:tc>
          <w:tcPr>
            <w:tcW w:w="2891" w:type="dxa"/>
          </w:tcPr>
          <w:p>
            <w:pPr>
              <w:pStyle w:val="0"/>
              <w:jc w:val="both"/>
            </w:pPr>
            <w:r>
              <w:rPr>
                <w:sz w:val="20"/>
              </w:rPr>
              <w:t xml:space="preserve">газификация земельных участков, предназначенных для бесплатного предоставления семьям с тремя и более детьми (186 домовладений)</w:t>
            </w:r>
          </w:p>
        </w:tc>
      </w:tr>
      <w:tr>
        <w:tc>
          <w:tcPr>
            <w:tcW w:w="964" w:type="dxa"/>
          </w:tcPr>
          <w:p>
            <w:pPr>
              <w:pStyle w:val="0"/>
              <w:jc w:val="both"/>
            </w:pPr>
            <w:r>
              <w:rPr>
                <w:sz w:val="20"/>
              </w:rPr>
              <w:t xml:space="preserve">55.</w:t>
            </w:r>
          </w:p>
        </w:tc>
        <w:tc>
          <w:tcPr>
            <w:tcW w:w="4252" w:type="dxa"/>
          </w:tcPr>
          <w:p>
            <w:pPr>
              <w:pStyle w:val="0"/>
              <w:jc w:val="both"/>
            </w:pPr>
            <w:r>
              <w:rPr>
                <w:sz w:val="20"/>
              </w:rPr>
              <w:t xml:space="preserve">Газификация д. Старая Гольчиха Вичугского муниципального района Ивановской области</w:t>
            </w:r>
          </w:p>
        </w:tc>
        <w:tc>
          <w:tcPr>
            <w:tcW w:w="1928" w:type="dxa"/>
          </w:tcPr>
          <w:p>
            <w:pPr>
              <w:pStyle w:val="0"/>
              <w:jc w:val="both"/>
            </w:pPr>
            <w:r>
              <w:rPr>
                <w:sz w:val="20"/>
              </w:rPr>
              <w:t xml:space="preserve">протяженность 3,95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2021 год</w:t>
            </w:r>
          </w:p>
        </w:tc>
        <w:tc>
          <w:tcPr>
            <w:tcW w:w="2891" w:type="dxa"/>
          </w:tcPr>
          <w:p>
            <w:pPr>
              <w:pStyle w:val="0"/>
              <w:jc w:val="both"/>
            </w:pPr>
            <w:r>
              <w:rPr>
                <w:sz w:val="20"/>
              </w:rPr>
              <w:t xml:space="preserve">проектирование газопровода высокого давления и газораспределительной сети низкого давления для последующей газификации 15 жилых домов д. Старая Гольчиха</w:t>
            </w:r>
          </w:p>
        </w:tc>
      </w:tr>
      <w:tr>
        <w:tc>
          <w:tcPr>
            <w:tcW w:w="964" w:type="dxa"/>
          </w:tcPr>
          <w:p>
            <w:pPr>
              <w:pStyle w:val="0"/>
              <w:jc w:val="both"/>
            </w:pPr>
            <w:r>
              <w:rPr>
                <w:sz w:val="20"/>
              </w:rPr>
              <w:t xml:space="preserve">56.</w:t>
            </w:r>
          </w:p>
        </w:tc>
        <w:tc>
          <w:tcPr>
            <w:tcW w:w="4252" w:type="dxa"/>
          </w:tcPr>
          <w:p>
            <w:pPr>
              <w:pStyle w:val="0"/>
              <w:jc w:val="both"/>
            </w:pPr>
            <w:r>
              <w:rPr>
                <w:sz w:val="20"/>
              </w:rPr>
              <w:t xml:space="preserve">Газопровод высокого давления для газификации жилых домов д. Говядово - д. Кривцово Ивановского района</w:t>
            </w:r>
          </w:p>
        </w:tc>
        <w:tc>
          <w:tcPr>
            <w:tcW w:w="1928" w:type="dxa"/>
          </w:tcPr>
          <w:p>
            <w:pPr>
              <w:pStyle w:val="0"/>
              <w:jc w:val="both"/>
            </w:pPr>
            <w:r>
              <w:rPr>
                <w:sz w:val="20"/>
              </w:rPr>
              <w:t xml:space="preserve">протяженность 6,99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технической возможности газификации 700 жилых домов</w:t>
            </w:r>
          </w:p>
        </w:tc>
      </w:tr>
      <w:tr>
        <w:tc>
          <w:tcPr>
            <w:tcW w:w="964" w:type="dxa"/>
          </w:tcPr>
          <w:p>
            <w:pPr>
              <w:pStyle w:val="0"/>
              <w:jc w:val="both"/>
            </w:pPr>
            <w:r>
              <w:rPr>
                <w:sz w:val="20"/>
              </w:rPr>
              <w:t xml:space="preserve">57.</w:t>
            </w:r>
          </w:p>
        </w:tc>
        <w:tc>
          <w:tcPr>
            <w:tcW w:w="4252" w:type="dxa"/>
          </w:tcPr>
          <w:p>
            <w:pPr>
              <w:pStyle w:val="0"/>
              <w:jc w:val="both"/>
            </w:pPr>
            <w:r>
              <w:rPr>
                <w:sz w:val="20"/>
              </w:rPr>
              <w:t xml:space="preserve">Сеть газораспределения для газификации земельных участков семей с тремя и более детьми в районе д. Калачево Ивановского района Ивановской области (2 этап) (газопроводы высокого и низкого давлений)</w:t>
            </w:r>
          </w:p>
        </w:tc>
        <w:tc>
          <w:tcPr>
            <w:tcW w:w="1928" w:type="dxa"/>
          </w:tcPr>
          <w:p>
            <w:pPr>
              <w:pStyle w:val="0"/>
              <w:jc w:val="both"/>
            </w:pPr>
            <w:r>
              <w:rPr>
                <w:sz w:val="20"/>
              </w:rPr>
              <w:t xml:space="preserve">протяженность 2,64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2022 год</w:t>
            </w:r>
          </w:p>
        </w:tc>
        <w:tc>
          <w:tcPr>
            <w:tcW w:w="2891" w:type="dxa"/>
          </w:tcPr>
          <w:p>
            <w:pPr>
              <w:pStyle w:val="0"/>
              <w:jc w:val="both"/>
            </w:pPr>
            <w:r>
              <w:rPr>
                <w:sz w:val="20"/>
              </w:rPr>
              <w:t xml:space="preserve">газификация земельных участков, предназначенных для бесплатного предоставления семьям с тремя и более детьми (187 домовладений); строительство газопровода высокого давления протяженностью 60 м, низкого давления протяженностью 2581 м, установки ПРГ</w:t>
            </w:r>
          </w:p>
        </w:tc>
      </w:tr>
      <w:tr>
        <w:tc>
          <w:tcPr>
            <w:tcW w:w="964" w:type="dxa"/>
          </w:tcPr>
          <w:p>
            <w:pPr>
              <w:pStyle w:val="0"/>
              <w:jc w:val="both"/>
            </w:pPr>
            <w:r>
              <w:rPr>
                <w:sz w:val="20"/>
              </w:rPr>
              <w:t xml:space="preserve">58.</w:t>
            </w:r>
          </w:p>
        </w:tc>
        <w:tc>
          <w:tcPr>
            <w:tcW w:w="4252" w:type="dxa"/>
          </w:tcPr>
          <w:p>
            <w:pPr>
              <w:pStyle w:val="0"/>
              <w:jc w:val="both"/>
            </w:pPr>
            <w:r>
              <w:rPr>
                <w:sz w:val="20"/>
              </w:rPr>
              <w:t xml:space="preserve">Газификация д. Щипоусиха Лежневского муниципального района Ивановской области</w:t>
            </w:r>
          </w:p>
        </w:tc>
        <w:tc>
          <w:tcPr>
            <w:tcW w:w="1928" w:type="dxa"/>
          </w:tcPr>
          <w:p>
            <w:pPr>
              <w:pStyle w:val="0"/>
              <w:jc w:val="both"/>
            </w:pPr>
            <w:r>
              <w:rPr>
                <w:sz w:val="20"/>
              </w:rPr>
              <w:t xml:space="preserve">протяженность 2,07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2022 год</w:t>
            </w:r>
          </w:p>
        </w:tc>
        <w:tc>
          <w:tcPr>
            <w:tcW w:w="2891" w:type="dxa"/>
          </w:tcPr>
          <w:p>
            <w:pPr>
              <w:pStyle w:val="0"/>
              <w:jc w:val="both"/>
            </w:pPr>
            <w:r>
              <w:rPr>
                <w:sz w:val="20"/>
              </w:rPr>
              <w:t xml:space="preserve">газификация 48 жилых домов д. Щипоусиха Лежневского муниципального района Ивановской области</w:t>
            </w:r>
          </w:p>
        </w:tc>
      </w:tr>
      <w:tr>
        <w:tc>
          <w:tcPr>
            <w:tcW w:w="964" w:type="dxa"/>
          </w:tcPr>
          <w:p>
            <w:pPr>
              <w:pStyle w:val="0"/>
              <w:jc w:val="both"/>
            </w:pPr>
            <w:r>
              <w:rPr>
                <w:sz w:val="20"/>
              </w:rPr>
              <w:t xml:space="preserve">59.</w:t>
            </w:r>
          </w:p>
        </w:tc>
        <w:tc>
          <w:tcPr>
            <w:tcW w:w="4252" w:type="dxa"/>
          </w:tcPr>
          <w:p>
            <w:pPr>
              <w:pStyle w:val="0"/>
              <w:jc w:val="both"/>
            </w:pPr>
            <w:r>
              <w:rPr>
                <w:sz w:val="20"/>
              </w:rPr>
              <w:t xml:space="preserve">Распределительные газопроводы г. Юрьевец (первый этап, 1, 2, 3 пусковые комплексы), 1 пусковой комплекс</w:t>
            </w:r>
          </w:p>
        </w:tc>
        <w:tc>
          <w:tcPr>
            <w:tcW w:w="1928" w:type="dxa"/>
          </w:tcPr>
          <w:p>
            <w:pPr>
              <w:pStyle w:val="0"/>
              <w:jc w:val="both"/>
            </w:pPr>
            <w:r>
              <w:rPr>
                <w:sz w:val="20"/>
              </w:rPr>
              <w:t xml:space="preserve">протяженность 6,30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2022 год</w:t>
            </w:r>
          </w:p>
        </w:tc>
        <w:tc>
          <w:tcPr>
            <w:tcW w:w="2891" w:type="dxa"/>
          </w:tcPr>
          <w:p>
            <w:pPr>
              <w:pStyle w:val="0"/>
              <w:jc w:val="both"/>
            </w:pPr>
            <w:r>
              <w:rPr>
                <w:sz w:val="20"/>
              </w:rPr>
              <w:t xml:space="preserve">газификация города Юрьевец Ивановской области, прокладка газопровода среднего давления и установка ГРПШ для последующей газификации города</w:t>
            </w:r>
          </w:p>
        </w:tc>
      </w:tr>
      <w:tr>
        <w:tc>
          <w:tcPr>
            <w:tcW w:w="964" w:type="dxa"/>
          </w:tcPr>
          <w:p>
            <w:pPr>
              <w:pStyle w:val="0"/>
              <w:jc w:val="both"/>
            </w:pPr>
            <w:r>
              <w:rPr>
                <w:sz w:val="20"/>
              </w:rPr>
              <w:t xml:space="preserve">60.</w:t>
            </w:r>
          </w:p>
        </w:tc>
        <w:tc>
          <w:tcPr>
            <w:tcW w:w="4252" w:type="dxa"/>
          </w:tcPr>
          <w:p>
            <w:pPr>
              <w:pStyle w:val="0"/>
              <w:jc w:val="both"/>
            </w:pPr>
            <w:r>
              <w:rPr>
                <w:sz w:val="20"/>
              </w:rPr>
              <w:t xml:space="preserve">Распределительные газопроводы г. Юрьевец (первый этап, 1, 2, 3 пусковые комплексы), 2 пусковой комплекс</w:t>
            </w:r>
          </w:p>
        </w:tc>
        <w:tc>
          <w:tcPr>
            <w:tcW w:w="1928" w:type="dxa"/>
          </w:tcPr>
          <w:p>
            <w:pPr>
              <w:pStyle w:val="0"/>
              <w:jc w:val="both"/>
            </w:pPr>
            <w:r>
              <w:rPr>
                <w:sz w:val="20"/>
              </w:rPr>
              <w:t xml:space="preserve">протяженность 8,34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2022 год</w:t>
            </w:r>
          </w:p>
        </w:tc>
        <w:tc>
          <w:tcPr>
            <w:tcW w:w="2891" w:type="dxa"/>
          </w:tcPr>
          <w:p>
            <w:pPr>
              <w:pStyle w:val="0"/>
              <w:jc w:val="both"/>
            </w:pPr>
            <w:r>
              <w:rPr>
                <w:sz w:val="20"/>
              </w:rPr>
              <w:t xml:space="preserve">газификация города Юрьевец Ивановской области, прокладка газопровода среднего давления и установка ГРПШ для последующей газификации города</w:t>
            </w:r>
          </w:p>
        </w:tc>
      </w:tr>
      <w:tr>
        <w:tc>
          <w:tcPr>
            <w:tcW w:w="964" w:type="dxa"/>
          </w:tcPr>
          <w:p>
            <w:pPr>
              <w:pStyle w:val="0"/>
              <w:jc w:val="both"/>
            </w:pPr>
            <w:r>
              <w:rPr>
                <w:sz w:val="20"/>
              </w:rPr>
              <w:t xml:space="preserve">61.</w:t>
            </w:r>
          </w:p>
        </w:tc>
        <w:tc>
          <w:tcPr>
            <w:tcW w:w="4252" w:type="dxa"/>
          </w:tcPr>
          <w:p>
            <w:pPr>
              <w:pStyle w:val="0"/>
              <w:jc w:val="both"/>
            </w:pPr>
            <w:r>
              <w:rPr>
                <w:sz w:val="20"/>
              </w:rPr>
              <w:t xml:space="preserve">Распределительные газопроводы г. Юрьевец (первый этап, 1, 2, 3 пусковые комплексы), 3 пусковой комплекс</w:t>
            </w:r>
          </w:p>
        </w:tc>
        <w:tc>
          <w:tcPr>
            <w:tcW w:w="1928" w:type="dxa"/>
          </w:tcPr>
          <w:p>
            <w:pPr>
              <w:pStyle w:val="0"/>
              <w:jc w:val="both"/>
            </w:pPr>
            <w:r>
              <w:rPr>
                <w:sz w:val="20"/>
              </w:rPr>
              <w:t xml:space="preserve">протяженность 7,39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2022 год</w:t>
            </w:r>
          </w:p>
        </w:tc>
        <w:tc>
          <w:tcPr>
            <w:tcW w:w="2891" w:type="dxa"/>
          </w:tcPr>
          <w:p>
            <w:pPr>
              <w:pStyle w:val="0"/>
              <w:jc w:val="both"/>
            </w:pPr>
            <w:r>
              <w:rPr>
                <w:sz w:val="20"/>
              </w:rPr>
              <w:t xml:space="preserve">газификация города Юрьевец Ивановской области, прокладка газопровода среднего давления и установка ГРПШ для последующей газификации города</w:t>
            </w:r>
          </w:p>
        </w:tc>
      </w:tr>
      <w:tr>
        <w:tc>
          <w:tcPr>
            <w:tcW w:w="964" w:type="dxa"/>
          </w:tcPr>
          <w:p>
            <w:pPr>
              <w:pStyle w:val="0"/>
              <w:jc w:val="both"/>
            </w:pPr>
            <w:r>
              <w:rPr>
                <w:sz w:val="20"/>
              </w:rPr>
              <w:t xml:space="preserve">62.</w:t>
            </w:r>
          </w:p>
        </w:tc>
        <w:tc>
          <w:tcPr>
            <w:tcW w:w="4252" w:type="dxa"/>
          </w:tcPr>
          <w:p>
            <w:pPr>
              <w:pStyle w:val="0"/>
              <w:jc w:val="both"/>
            </w:pPr>
            <w:r>
              <w:rPr>
                <w:sz w:val="20"/>
              </w:rPr>
              <w:t xml:space="preserve">Межпоселковый газопровод высокого давления II категории на с Мортки, д. Дмитриево Большое Пучежского района Ивановской области</w:t>
            </w:r>
          </w:p>
        </w:tc>
        <w:tc>
          <w:tcPr>
            <w:tcW w:w="1928" w:type="dxa"/>
          </w:tcPr>
          <w:p>
            <w:pPr>
              <w:pStyle w:val="0"/>
              <w:jc w:val="both"/>
            </w:pPr>
            <w:r>
              <w:rPr>
                <w:sz w:val="20"/>
              </w:rPr>
              <w:t xml:space="preserve">протяженность 16,0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2023 год</w:t>
            </w:r>
          </w:p>
        </w:tc>
        <w:tc>
          <w:tcPr>
            <w:tcW w:w="2891" w:type="dxa"/>
          </w:tcPr>
          <w:p>
            <w:pPr>
              <w:pStyle w:val="0"/>
              <w:jc w:val="both"/>
            </w:pPr>
            <w:r>
              <w:rPr>
                <w:sz w:val="20"/>
              </w:rPr>
              <w:t xml:space="preserve">проектирование межпоселкового газопровода для последующей газификации с. Мортки и д. Дмитриево Большое (в перспективе д. Лукинская и д. Стрелка-Подлесное), для обеспечения подключения 244 индивидуальных жилых домов</w:t>
            </w:r>
          </w:p>
        </w:tc>
      </w:tr>
      <w:tr>
        <w:tc>
          <w:tcPr>
            <w:tcW w:w="964" w:type="dxa"/>
          </w:tcPr>
          <w:p>
            <w:pPr>
              <w:pStyle w:val="0"/>
              <w:jc w:val="both"/>
            </w:pPr>
            <w:r>
              <w:rPr>
                <w:sz w:val="20"/>
              </w:rPr>
              <w:t xml:space="preserve">63.</w:t>
            </w:r>
          </w:p>
        </w:tc>
        <w:tc>
          <w:tcPr>
            <w:tcW w:w="4252" w:type="dxa"/>
          </w:tcPr>
          <w:p>
            <w:pPr>
              <w:pStyle w:val="0"/>
              <w:jc w:val="both"/>
            </w:pPr>
            <w:r>
              <w:rPr>
                <w:sz w:val="20"/>
              </w:rPr>
              <w:t xml:space="preserve">Модернизация оборудования и сетей особой экономической зоны (1 этап)</w:t>
            </w:r>
          </w:p>
        </w:tc>
        <w:tc>
          <w:tcPr>
            <w:tcW w:w="1928" w:type="dxa"/>
          </w:tcPr>
          <w:p>
            <w:pPr>
              <w:pStyle w:val="0"/>
              <w:jc w:val="both"/>
            </w:pPr>
            <w:r>
              <w:rPr>
                <w:sz w:val="20"/>
              </w:rPr>
              <w:t xml:space="preserve">протяженность 1,44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2023 год</w:t>
            </w:r>
          </w:p>
        </w:tc>
        <w:tc>
          <w:tcPr>
            <w:tcW w:w="2891" w:type="dxa"/>
          </w:tcPr>
          <w:p>
            <w:pPr>
              <w:pStyle w:val="0"/>
              <w:jc w:val="both"/>
            </w:pPr>
            <w:r>
              <w:rPr>
                <w:sz w:val="20"/>
              </w:rPr>
              <w:t xml:space="preserve">строительство газопровода высокого давления и ПРГ</w:t>
            </w:r>
          </w:p>
        </w:tc>
      </w:tr>
      <w:tr>
        <w:tc>
          <w:tcPr>
            <w:tcW w:w="964" w:type="dxa"/>
          </w:tcPr>
          <w:p>
            <w:pPr>
              <w:pStyle w:val="0"/>
              <w:jc w:val="both"/>
            </w:pPr>
            <w:r>
              <w:rPr>
                <w:sz w:val="20"/>
              </w:rPr>
              <w:t xml:space="preserve">64.</w:t>
            </w:r>
          </w:p>
        </w:tc>
        <w:tc>
          <w:tcPr>
            <w:tcW w:w="4252" w:type="dxa"/>
          </w:tcPr>
          <w:p>
            <w:pPr>
              <w:pStyle w:val="0"/>
              <w:jc w:val="both"/>
            </w:pPr>
            <w:r>
              <w:rPr>
                <w:sz w:val="20"/>
              </w:rPr>
              <w:t xml:space="preserve">Модернизация оборудования и сетей особой экономической зоны (2 этап)</w:t>
            </w:r>
          </w:p>
        </w:tc>
        <w:tc>
          <w:tcPr>
            <w:tcW w:w="1928" w:type="dxa"/>
          </w:tcPr>
          <w:p>
            <w:pPr>
              <w:pStyle w:val="0"/>
              <w:jc w:val="both"/>
            </w:pPr>
            <w:r>
              <w:rPr>
                <w:sz w:val="20"/>
              </w:rPr>
              <w:t xml:space="preserve">протяженность 1,48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2023 год</w:t>
            </w:r>
          </w:p>
        </w:tc>
        <w:tc>
          <w:tcPr>
            <w:tcW w:w="2891" w:type="dxa"/>
          </w:tcPr>
          <w:p>
            <w:pPr>
              <w:pStyle w:val="0"/>
              <w:jc w:val="both"/>
            </w:pPr>
            <w:r>
              <w:rPr>
                <w:sz w:val="20"/>
              </w:rPr>
              <w:t xml:space="preserve">строительство газопровода высокого давления</w:t>
            </w:r>
          </w:p>
        </w:tc>
      </w:tr>
      <w:tr>
        <w:tc>
          <w:tcPr>
            <w:tcW w:w="964" w:type="dxa"/>
          </w:tcPr>
          <w:p>
            <w:pPr>
              <w:pStyle w:val="0"/>
              <w:jc w:val="both"/>
            </w:pPr>
            <w:r>
              <w:rPr>
                <w:sz w:val="20"/>
              </w:rPr>
              <w:t xml:space="preserve">65.</w:t>
            </w:r>
          </w:p>
        </w:tc>
        <w:tc>
          <w:tcPr>
            <w:tcW w:w="4252" w:type="dxa"/>
          </w:tcPr>
          <w:p>
            <w:pPr>
              <w:pStyle w:val="0"/>
              <w:jc w:val="both"/>
            </w:pPr>
            <w:r>
              <w:rPr>
                <w:sz w:val="20"/>
              </w:rPr>
              <w:t xml:space="preserve">Газификация д. Ирыхово Южского муниципального района Ивановской области</w:t>
            </w:r>
          </w:p>
        </w:tc>
        <w:tc>
          <w:tcPr>
            <w:tcW w:w="1928" w:type="dxa"/>
          </w:tcPr>
          <w:p>
            <w:pPr>
              <w:pStyle w:val="0"/>
              <w:jc w:val="both"/>
            </w:pPr>
            <w:r>
              <w:rPr>
                <w:sz w:val="20"/>
              </w:rPr>
              <w:t xml:space="preserve">протяженность 0,687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2023 год</w:t>
            </w:r>
          </w:p>
        </w:tc>
        <w:tc>
          <w:tcPr>
            <w:tcW w:w="2891" w:type="dxa"/>
          </w:tcPr>
          <w:p>
            <w:pPr>
              <w:pStyle w:val="0"/>
              <w:jc w:val="both"/>
            </w:pPr>
            <w:r>
              <w:rPr>
                <w:sz w:val="20"/>
              </w:rPr>
              <w:t xml:space="preserve">газификация 12 жилых домов д. Ирыхово Южского муниципального района Ивановской области</w:t>
            </w:r>
          </w:p>
        </w:tc>
      </w:tr>
      <w:tr>
        <w:tc>
          <w:tcPr>
            <w:tcW w:w="964" w:type="dxa"/>
          </w:tcPr>
          <w:p>
            <w:pPr>
              <w:pStyle w:val="0"/>
              <w:jc w:val="both"/>
            </w:pPr>
            <w:r>
              <w:rPr>
                <w:sz w:val="20"/>
              </w:rPr>
              <w:t xml:space="preserve">66.</w:t>
            </w:r>
          </w:p>
        </w:tc>
        <w:tc>
          <w:tcPr>
            <w:tcW w:w="4252" w:type="dxa"/>
          </w:tcPr>
          <w:p>
            <w:pPr>
              <w:pStyle w:val="0"/>
              <w:jc w:val="both"/>
            </w:pPr>
            <w:r>
              <w:rPr>
                <w:sz w:val="20"/>
              </w:rPr>
              <w:t xml:space="preserve">Газопровод низкого давления от ул. Луговая в д. Кочорский до ул. Родниковой в г. Кохма Ивановской области</w:t>
            </w:r>
          </w:p>
        </w:tc>
        <w:tc>
          <w:tcPr>
            <w:tcW w:w="1928" w:type="dxa"/>
          </w:tcPr>
          <w:p>
            <w:pPr>
              <w:pStyle w:val="0"/>
              <w:jc w:val="both"/>
            </w:pPr>
            <w:r>
              <w:rPr>
                <w:sz w:val="20"/>
              </w:rPr>
              <w:t xml:space="preserve">протяженность 0,780 км</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2023 год</w:t>
            </w:r>
          </w:p>
        </w:tc>
        <w:tc>
          <w:tcPr>
            <w:tcW w:w="2891" w:type="dxa"/>
          </w:tcPr>
          <w:p>
            <w:pPr>
              <w:pStyle w:val="0"/>
              <w:jc w:val="both"/>
            </w:pPr>
            <w:r>
              <w:rPr>
                <w:sz w:val="20"/>
              </w:rPr>
              <w:t xml:space="preserve">строительство газопровода низкого давления для обеспечения технической возможности подключения потребителей в г. Кохма (Седеево - Любишки)</w:t>
            </w:r>
          </w:p>
        </w:tc>
      </w:tr>
      <w:tr>
        <w:tc>
          <w:tcPr>
            <w:tcW w:w="964" w:type="dxa"/>
          </w:tcPr>
          <w:p>
            <w:pPr>
              <w:pStyle w:val="0"/>
              <w:jc w:val="both"/>
            </w:pPr>
            <w:r>
              <w:rPr>
                <w:sz w:val="20"/>
              </w:rPr>
              <w:t xml:space="preserve">67.</w:t>
            </w:r>
          </w:p>
        </w:tc>
        <w:tc>
          <w:tcPr>
            <w:tcW w:w="4252" w:type="dxa"/>
          </w:tcPr>
          <w:p>
            <w:pPr>
              <w:pStyle w:val="0"/>
              <w:jc w:val="both"/>
            </w:pPr>
            <w:r>
              <w:rPr>
                <w:sz w:val="20"/>
              </w:rPr>
              <w:t xml:space="preserve">Догазификация индивидуальных жилых домовладений в газифицированных населенных пунктах без привлечения средств граждан</w:t>
            </w:r>
          </w:p>
        </w:tc>
        <w:tc>
          <w:tcPr>
            <w:tcW w:w="1928" w:type="dxa"/>
          </w:tcPr>
          <w:p>
            <w:pPr>
              <w:pStyle w:val="0"/>
              <w:jc w:val="both"/>
            </w:pPr>
            <w:r>
              <w:rPr>
                <w:sz w:val="20"/>
              </w:rPr>
              <w:t xml:space="preserve">количество объектов отражено в плане-графике догазификации</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2023 год</w:t>
            </w:r>
          </w:p>
        </w:tc>
        <w:tc>
          <w:tcPr>
            <w:tcW w:w="2891" w:type="dxa"/>
          </w:tcPr>
          <w:p>
            <w:pPr>
              <w:pStyle w:val="0"/>
              <w:jc w:val="both"/>
            </w:pPr>
            <w:r>
              <w:rPr>
                <w:sz w:val="20"/>
              </w:rPr>
              <w:t xml:space="preserve">обеспечение газом объектов капитального строительства в газифицированных населенных пунктах в рамках </w:t>
            </w:r>
            <w:hyperlink w:history="0" r:id="rId45" w:tooltip="Постановление Правительства РФ от 13.09.2021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13.09.2021 N 1547</w:t>
            </w:r>
          </w:p>
        </w:tc>
      </w:tr>
      <w:tr>
        <w:tc>
          <w:tcPr>
            <w:tcW w:w="964" w:type="dxa"/>
          </w:tcPr>
          <w:p>
            <w:pPr>
              <w:pStyle w:val="0"/>
              <w:jc w:val="both"/>
            </w:pPr>
            <w:r>
              <w:rPr>
                <w:sz w:val="20"/>
              </w:rPr>
              <w:t xml:space="preserve">68.</w:t>
            </w:r>
          </w:p>
        </w:tc>
        <w:tc>
          <w:tcPr>
            <w:tcW w:w="4252" w:type="dxa"/>
          </w:tcPr>
          <w:p>
            <w:pPr>
              <w:pStyle w:val="0"/>
              <w:jc w:val="both"/>
            </w:pPr>
            <w:r>
              <w:rPr>
                <w:sz w:val="20"/>
              </w:rPr>
              <w:t xml:space="preserve">Мероприятия газораспределительной организации, связанные с оказанием услуг по технологическому присоединению газоиспользующего оборудования к газораспределительным сетям для заявителей, предусмотренных </w:t>
            </w:r>
            <w:hyperlink w:history="0" r:id="rId46" w:tooltip="Постановление Правительства РФ от 29.12.2000 N 1021 (ред. от 26.10.2022)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пунктом 26(22)</w:t>
              </w:r>
            </w:hyperlink>
            <w:r>
              <w:rPr>
                <w:sz w:val="20"/>
              </w:rPr>
              <w:t xml:space="preserve"> Основных положений</w:t>
            </w:r>
          </w:p>
        </w:tc>
        <w:tc>
          <w:tcPr>
            <w:tcW w:w="1928" w:type="dxa"/>
          </w:tcPr>
          <w:p>
            <w:pPr>
              <w:pStyle w:val="0"/>
              <w:jc w:val="both"/>
            </w:pPr>
            <w:r>
              <w:rPr>
                <w:sz w:val="20"/>
              </w:rPr>
              <w:t xml:space="preserve">по фактической потребности</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ежегодно</w:t>
            </w:r>
          </w:p>
        </w:tc>
        <w:tc>
          <w:tcPr>
            <w:tcW w:w="2891" w:type="dxa"/>
          </w:tcPr>
          <w:p>
            <w:pPr>
              <w:pStyle w:val="0"/>
              <w:jc w:val="both"/>
            </w:pPr>
            <w:r>
              <w:rPr>
                <w:sz w:val="20"/>
              </w:rPr>
              <w:t xml:space="preserve">покрытие выпадающих доходов, связанных с подключением потребителей с максимальным часовым расходом до 5 и 15 м</w:t>
            </w:r>
            <w:r>
              <w:rPr>
                <w:sz w:val="20"/>
                <w:vertAlign w:val="superscript"/>
              </w:rPr>
              <w:t xml:space="preserve">3</w:t>
            </w:r>
            <w:r>
              <w:rPr>
                <w:sz w:val="20"/>
              </w:rPr>
              <w:t xml:space="preserve">/час,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(наименьшее расстояние), составляет не более 200 метров 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w:t>
            </w:r>
          </w:p>
        </w:tc>
      </w:tr>
      <w:tr>
        <w:tc>
          <w:tcPr>
            <w:tcW w:w="964" w:type="dxa"/>
          </w:tcPr>
          <w:p>
            <w:pPr>
              <w:pStyle w:val="0"/>
              <w:jc w:val="both"/>
            </w:pPr>
            <w:r>
              <w:rPr>
                <w:sz w:val="20"/>
              </w:rPr>
            </w:r>
          </w:p>
        </w:tc>
        <w:tc>
          <w:tcPr>
            <w:tcW w:w="4252" w:type="dxa"/>
          </w:tcPr>
          <w:p>
            <w:pPr>
              <w:pStyle w:val="0"/>
              <w:jc w:val="both"/>
            </w:pPr>
            <w:r>
              <w:rPr>
                <w:sz w:val="20"/>
              </w:rPr>
              <w:t xml:space="preserve">Итого по мероприятиям, финансируемым за счет инвестиционной составляющей (специальной надбавки к тарифам на транспортировку природного газа) на территории Ивановской области, выполняемой АО "Газпром газораспределение Иваново"</w:t>
            </w:r>
          </w:p>
        </w:tc>
        <w:tc>
          <w:tcPr>
            <w:tcW w:w="1928" w:type="dxa"/>
          </w:tcPr>
          <w:p>
            <w:pPr>
              <w:pStyle w:val="0"/>
              <w:jc w:val="both"/>
            </w:pPr>
            <w:r>
              <w:rPr>
                <w:sz w:val="20"/>
              </w:rPr>
            </w:r>
          </w:p>
        </w:tc>
        <w:tc>
          <w:tcPr>
            <w:tcW w:w="2097" w:type="dxa"/>
          </w:tcPr>
          <w:p>
            <w:pPr>
              <w:pStyle w:val="0"/>
              <w:jc w:val="both"/>
            </w:pPr>
            <w:r>
              <w:rPr>
                <w:sz w:val="20"/>
              </w:rPr>
            </w:r>
          </w:p>
        </w:tc>
        <w:tc>
          <w:tcPr>
            <w:tcW w:w="1474" w:type="dxa"/>
          </w:tcPr>
          <w:p>
            <w:pPr>
              <w:pStyle w:val="0"/>
              <w:jc w:val="both"/>
            </w:pPr>
            <w:r>
              <w:rPr>
                <w:sz w:val="20"/>
              </w:rPr>
            </w:r>
          </w:p>
        </w:tc>
        <w:tc>
          <w:tcPr>
            <w:tcW w:w="2891" w:type="dxa"/>
          </w:tcPr>
          <w:p>
            <w:pPr>
              <w:pStyle w:val="0"/>
              <w:jc w:val="both"/>
            </w:pPr>
            <w:r>
              <w:rPr>
                <w:sz w:val="20"/>
              </w:rPr>
              <w:t xml:space="preserve">предусматривается на 2020 год:</w:t>
            </w:r>
          </w:p>
          <w:p>
            <w:pPr>
              <w:pStyle w:val="0"/>
              <w:jc w:val="both"/>
            </w:pPr>
            <w:r>
              <w:rPr>
                <w:sz w:val="20"/>
              </w:rPr>
              <w:t xml:space="preserve">- завершение строительства газопроводов протяженностью 25,58 км;</w:t>
            </w:r>
          </w:p>
          <w:p>
            <w:pPr>
              <w:pStyle w:val="0"/>
              <w:jc w:val="both"/>
            </w:pPr>
            <w:r>
              <w:rPr>
                <w:sz w:val="20"/>
              </w:rPr>
              <w:t xml:space="preserve">- газификация 6 населенных пунктов, а также обеспечение возможности газификации дополнительных земельных участков в 5-ти ранее газифицированных населенных пунктах;</w:t>
            </w:r>
          </w:p>
          <w:p>
            <w:pPr>
              <w:pStyle w:val="0"/>
              <w:jc w:val="both"/>
            </w:pPr>
            <w:r>
              <w:rPr>
                <w:sz w:val="20"/>
              </w:rPr>
              <w:t xml:space="preserve">на 2021 год:</w:t>
            </w:r>
          </w:p>
          <w:p>
            <w:pPr>
              <w:pStyle w:val="0"/>
              <w:jc w:val="both"/>
            </w:pPr>
            <w:r>
              <w:rPr>
                <w:sz w:val="20"/>
              </w:rPr>
              <w:t xml:space="preserve">- завершение строительства газопроводов протяженностью 21,97 км;</w:t>
            </w:r>
          </w:p>
          <w:p>
            <w:pPr>
              <w:pStyle w:val="0"/>
              <w:jc w:val="both"/>
            </w:pPr>
            <w:r>
              <w:rPr>
                <w:sz w:val="20"/>
              </w:rPr>
              <w:t xml:space="preserve">- газификация 5 населенных пунктов, также обеспечение возможности газификации дополнительных земельных участков в 5-ти ранее газифицированных населенных пунктах;</w:t>
            </w:r>
          </w:p>
          <w:p>
            <w:pPr>
              <w:pStyle w:val="0"/>
              <w:jc w:val="both"/>
            </w:pPr>
            <w:r>
              <w:rPr>
                <w:sz w:val="20"/>
              </w:rPr>
              <w:t xml:space="preserve">на 2022 год:</w:t>
            </w:r>
          </w:p>
          <w:p>
            <w:pPr>
              <w:pStyle w:val="0"/>
              <w:jc w:val="both"/>
            </w:pPr>
            <w:r>
              <w:rPr>
                <w:sz w:val="20"/>
              </w:rPr>
              <w:t xml:space="preserve">- завершение строительства газопроводов протяженностью 33,73 км;</w:t>
            </w:r>
          </w:p>
          <w:p>
            <w:pPr>
              <w:pStyle w:val="0"/>
              <w:jc w:val="both"/>
            </w:pPr>
            <w:r>
              <w:rPr>
                <w:sz w:val="20"/>
              </w:rPr>
              <w:t xml:space="preserve">- газификация 2 населенных пунктов, а также обеспечение возможности газификации дополнительных земельных участков в 1-м ранее газифицированном населенном пункте;</w:t>
            </w:r>
          </w:p>
          <w:p>
            <w:pPr>
              <w:pStyle w:val="0"/>
              <w:jc w:val="both"/>
            </w:pPr>
            <w:r>
              <w:rPr>
                <w:sz w:val="20"/>
              </w:rPr>
              <w:t xml:space="preserve">на 2023 год:</w:t>
            </w:r>
          </w:p>
          <w:p>
            <w:pPr>
              <w:pStyle w:val="0"/>
              <w:jc w:val="both"/>
            </w:pPr>
            <w:r>
              <w:rPr>
                <w:sz w:val="20"/>
              </w:rPr>
              <w:t xml:space="preserve">- завершение строительства газопроводов протяженностью 20,39 км;</w:t>
            </w:r>
          </w:p>
          <w:p>
            <w:pPr>
              <w:pStyle w:val="0"/>
              <w:jc w:val="both"/>
            </w:pPr>
            <w:r>
              <w:rPr>
                <w:sz w:val="20"/>
              </w:rPr>
              <w:t xml:space="preserve">- газификация 1 населенного пункта</w:t>
            </w:r>
          </w:p>
        </w:tc>
      </w:tr>
      <w:tr>
        <w:tc>
          <w:tcPr>
            <w:tcW w:w="964" w:type="dxa"/>
          </w:tcPr>
          <w:p>
            <w:pPr>
              <w:pStyle w:val="0"/>
              <w:jc w:val="both"/>
            </w:pPr>
            <w:r>
              <w:rPr>
                <w:sz w:val="20"/>
              </w:rPr>
            </w:r>
          </w:p>
        </w:tc>
        <w:tc>
          <w:tcPr>
            <w:gridSpan w:val="5"/>
            <w:tcW w:w="12642" w:type="dxa"/>
          </w:tcPr>
          <w:p>
            <w:pPr>
              <w:pStyle w:val="0"/>
              <w:jc w:val="both"/>
            </w:pPr>
            <w:r>
              <w:rPr>
                <w:sz w:val="20"/>
              </w:rPr>
              <w:t xml:space="preserve">Инвестиционная программа АО "Газпром газораспределение Иваново"</w:t>
            </w:r>
          </w:p>
        </w:tc>
      </w:tr>
      <w:tr>
        <w:tc>
          <w:tcPr>
            <w:tcW w:w="964" w:type="dxa"/>
          </w:tcPr>
          <w:p>
            <w:pPr>
              <w:pStyle w:val="0"/>
              <w:jc w:val="both"/>
            </w:pPr>
            <w:r>
              <w:rPr>
                <w:sz w:val="20"/>
              </w:rPr>
              <w:t xml:space="preserve">69.</w:t>
            </w:r>
          </w:p>
        </w:tc>
        <w:tc>
          <w:tcPr>
            <w:tcW w:w="4252" w:type="dxa"/>
          </w:tcPr>
          <w:p>
            <w:pPr>
              <w:pStyle w:val="0"/>
              <w:jc w:val="both"/>
            </w:pPr>
            <w:r>
              <w:rPr>
                <w:sz w:val="20"/>
              </w:rPr>
              <w:t xml:space="preserve">Газопровод низкого давления к дому 96 по проспекту Шереметевский в г. Иваново</w:t>
            </w:r>
          </w:p>
        </w:tc>
        <w:tc>
          <w:tcPr>
            <w:tcW w:w="1928" w:type="dxa"/>
          </w:tcPr>
          <w:p>
            <w:pPr>
              <w:pStyle w:val="0"/>
              <w:jc w:val="both"/>
            </w:pPr>
            <w:r>
              <w:rPr>
                <w:sz w:val="20"/>
              </w:rPr>
              <w:t xml:space="preserve">протяженность 0,114 км</w:t>
            </w:r>
          </w:p>
        </w:tc>
        <w:tc>
          <w:tcPr>
            <w:tcW w:w="2097" w:type="dxa"/>
          </w:tcPr>
          <w:p>
            <w:pPr>
              <w:pStyle w:val="0"/>
              <w:jc w:val="both"/>
            </w:pPr>
            <w:r>
              <w:rPr>
                <w:sz w:val="20"/>
              </w:rPr>
              <w:t xml:space="preserve">средства организации</w:t>
            </w:r>
          </w:p>
        </w:tc>
        <w:tc>
          <w:tcPr>
            <w:tcW w:w="1474" w:type="dxa"/>
          </w:tcPr>
          <w:p>
            <w:pPr>
              <w:pStyle w:val="0"/>
              <w:jc w:val="both"/>
            </w:pPr>
            <w:r>
              <w:rPr>
                <w:sz w:val="20"/>
              </w:rPr>
              <w:t xml:space="preserve">2020 год</w:t>
            </w:r>
          </w:p>
        </w:tc>
        <w:tc>
          <w:tcPr>
            <w:tcW w:w="2891" w:type="dxa"/>
          </w:tcPr>
          <w:p>
            <w:pPr>
              <w:pStyle w:val="0"/>
              <w:jc w:val="both"/>
            </w:pPr>
            <w:r>
              <w:rPr>
                <w:sz w:val="20"/>
              </w:rPr>
              <w:t xml:space="preserve">замена газопроводов с истекшим сроком эксплуатации</w:t>
            </w:r>
          </w:p>
        </w:tc>
      </w:tr>
      <w:tr>
        <w:tc>
          <w:tcPr>
            <w:tcW w:w="964" w:type="dxa"/>
          </w:tcPr>
          <w:p>
            <w:pPr>
              <w:pStyle w:val="0"/>
              <w:jc w:val="both"/>
            </w:pPr>
            <w:r>
              <w:rPr>
                <w:sz w:val="20"/>
              </w:rPr>
              <w:t xml:space="preserve">70.</w:t>
            </w:r>
          </w:p>
        </w:tc>
        <w:tc>
          <w:tcPr>
            <w:tcW w:w="4252" w:type="dxa"/>
          </w:tcPr>
          <w:p>
            <w:pPr>
              <w:pStyle w:val="0"/>
              <w:jc w:val="both"/>
            </w:pPr>
            <w:r>
              <w:rPr>
                <w:sz w:val="20"/>
              </w:rPr>
              <w:t xml:space="preserve">Наружный газопровод низкого давления по ул. Победы, д. 8, 10, пер. Ульяновский, д. 13, в г. Иваново</w:t>
            </w:r>
          </w:p>
        </w:tc>
        <w:tc>
          <w:tcPr>
            <w:tcW w:w="1928" w:type="dxa"/>
          </w:tcPr>
          <w:p>
            <w:pPr>
              <w:pStyle w:val="0"/>
              <w:jc w:val="both"/>
            </w:pPr>
            <w:r>
              <w:rPr>
                <w:sz w:val="20"/>
              </w:rPr>
              <w:t xml:space="preserve">протяженность 0,237 км</w:t>
            </w:r>
          </w:p>
        </w:tc>
        <w:tc>
          <w:tcPr>
            <w:tcW w:w="2097" w:type="dxa"/>
          </w:tcPr>
          <w:p>
            <w:pPr>
              <w:pStyle w:val="0"/>
              <w:jc w:val="both"/>
            </w:pPr>
            <w:r>
              <w:rPr>
                <w:sz w:val="20"/>
              </w:rPr>
              <w:t xml:space="preserve">средства организации</w:t>
            </w:r>
          </w:p>
        </w:tc>
        <w:tc>
          <w:tcPr>
            <w:tcW w:w="1474" w:type="dxa"/>
          </w:tcPr>
          <w:p>
            <w:pPr>
              <w:pStyle w:val="0"/>
              <w:jc w:val="both"/>
            </w:pPr>
            <w:r>
              <w:rPr>
                <w:sz w:val="20"/>
              </w:rPr>
              <w:t xml:space="preserve">2020 год</w:t>
            </w:r>
          </w:p>
        </w:tc>
        <w:tc>
          <w:tcPr>
            <w:tcW w:w="2891" w:type="dxa"/>
          </w:tcPr>
          <w:p>
            <w:pPr>
              <w:pStyle w:val="0"/>
              <w:jc w:val="both"/>
            </w:pPr>
            <w:r>
              <w:rPr>
                <w:sz w:val="20"/>
              </w:rPr>
              <w:t xml:space="preserve">замена газопроводов с истекшим сроком эксплуатации</w:t>
            </w:r>
          </w:p>
        </w:tc>
      </w:tr>
      <w:tr>
        <w:tc>
          <w:tcPr>
            <w:tcW w:w="964" w:type="dxa"/>
          </w:tcPr>
          <w:p>
            <w:pPr>
              <w:pStyle w:val="0"/>
              <w:jc w:val="both"/>
            </w:pPr>
            <w:r>
              <w:rPr>
                <w:sz w:val="20"/>
              </w:rPr>
              <w:t xml:space="preserve">71.</w:t>
            </w:r>
          </w:p>
        </w:tc>
        <w:tc>
          <w:tcPr>
            <w:tcW w:w="4252" w:type="dxa"/>
          </w:tcPr>
          <w:p>
            <w:pPr>
              <w:pStyle w:val="0"/>
              <w:jc w:val="both"/>
            </w:pPr>
            <w:r>
              <w:rPr>
                <w:sz w:val="20"/>
              </w:rPr>
              <w:t xml:space="preserve">Наружный газопровод низкого давления по ул. Октябрьская, д. 16, 18, 20/31, в г. Иваново</w:t>
            </w:r>
          </w:p>
        </w:tc>
        <w:tc>
          <w:tcPr>
            <w:tcW w:w="1928" w:type="dxa"/>
          </w:tcPr>
          <w:p>
            <w:pPr>
              <w:pStyle w:val="0"/>
              <w:jc w:val="both"/>
            </w:pPr>
            <w:r>
              <w:rPr>
                <w:sz w:val="20"/>
              </w:rPr>
              <w:t xml:space="preserve">протяженность 0,341 км</w:t>
            </w:r>
          </w:p>
        </w:tc>
        <w:tc>
          <w:tcPr>
            <w:tcW w:w="2097" w:type="dxa"/>
          </w:tcPr>
          <w:p>
            <w:pPr>
              <w:pStyle w:val="0"/>
              <w:jc w:val="both"/>
            </w:pPr>
            <w:r>
              <w:rPr>
                <w:sz w:val="20"/>
              </w:rPr>
              <w:t xml:space="preserve">средства организации</w:t>
            </w:r>
          </w:p>
        </w:tc>
        <w:tc>
          <w:tcPr>
            <w:tcW w:w="1474" w:type="dxa"/>
          </w:tcPr>
          <w:p>
            <w:pPr>
              <w:pStyle w:val="0"/>
              <w:jc w:val="both"/>
            </w:pPr>
            <w:r>
              <w:rPr>
                <w:sz w:val="20"/>
              </w:rPr>
              <w:t xml:space="preserve">2020 год</w:t>
            </w:r>
          </w:p>
        </w:tc>
        <w:tc>
          <w:tcPr>
            <w:tcW w:w="2891" w:type="dxa"/>
          </w:tcPr>
          <w:p>
            <w:pPr>
              <w:pStyle w:val="0"/>
              <w:jc w:val="both"/>
            </w:pPr>
            <w:r>
              <w:rPr>
                <w:sz w:val="20"/>
              </w:rPr>
              <w:t xml:space="preserve">замена газопроводов с истекшим сроком эксплуатации</w:t>
            </w:r>
          </w:p>
        </w:tc>
      </w:tr>
      <w:tr>
        <w:tc>
          <w:tcPr>
            <w:tcW w:w="964" w:type="dxa"/>
          </w:tcPr>
          <w:p>
            <w:pPr>
              <w:pStyle w:val="0"/>
              <w:jc w:val="both"/>
            </w:pPr>
            <w:r>
              <w:rPr>
                <w:sz w:val="20"/>
              </w:rPr>
              <w:t xml:space="preserve">72.</w:t>
            </w:r>
          </w:p>
        </w:tc>
        <w:tc>
          <w:tcPr>
            <w:tcW w:w="4252" w:type="dxa"/>
          </w:tcPr>
          <w:p>
            <w:pPr>
              <w:pStyle w:val="0"/>
              <w:jc w:val="both"/>
            </w:pPr>
            <w:r>
              <w:rPr>
                <w:sz w:val="20"/>
              </w:rPr>
              <w:t xml:space="preserve">Наружный газопровод низкого давления по ул. Полка "Нормандия-Неман", д. 49, 51, 53, в г. Иваново</w:t>
            </w:r>
          </w:p>
        </w:tc>
        <w:tc>
          <w:tcPr>
            <w:tcW w:w="1928" w:type="dxa"/>
          </w:tcPr>
          <w:p>
            <w:pPr>
              <w:pStyle w:val="0"/>
              <w:jc w:val="both"/>
            </w:pPr>
            <w:r>
              <w:rPr>
                <w:sz w:val="20"/>
              </w:rPr>
              <w:t xml:space="preserve">протяженность 0,226 км</w:t>
            </w:r>
          </w:p>
        </w:tc>
        <w:tc>
          <w:tcPr>
            <w:tcW w:w="2097" w:type="dxa"/>
          </w:tcPr>
          <w:p>
            <w:pPr>
              <w:pStyle w:val="0"/>
              <w:jc w:val="both"/>
            </w:pPr>
            <w:r>
              <w:rPr>
                <w:sz w:val="20"/>
              </w:rPr>
              <w:t xml:space="preserve">средства организации</w:t>
            </w:r>
          </w:p>
        </w:tc>
        <w:tc>
          <w:tcPr>
            <w:tcW w:w="1474" w:type="dxa"/>
          </w:tcPr>
          <w:p>
            <w:pPr>
              <w:pStyle w:val="0"/>
              <w:jc w:val="both"/>
            </w:pPr>
            <w:r>
              <w:rPr>
                <w:sz w:val="20"/>
              </w:rPr>
              <w:t xml:space="preserve">2020 год</w:t>
            </w:r>
          </w:p>
        </w:tc>
        <w:tc>
          <w:tcPr>
            <w:tcW w:w="2891" w:type="dxa"/>
          </w:tcPr>
          <w:p>
            <w:pPr>
              <w:pStyle w:val="0"/>
              <w:jc w:val="both"/>
            </w:pPr>
            <w:r>
              <w:rPr>
                <w:sz w:val="20"/>
              </w:rPr>
              <w:t xml:space="preserve">замена газопроводов с истекшим сроком эксплуатации</w:t>
            </w:r>
          </w:p>
        </w:tc>
      </w:tr>
      <w:tr>
        <w:tc>
          <w:tcPr>
            <w:tcW w:w="964" w:type="dxa"/>
          </w:tcPr>
          <w:p>
            <w:pPr>
              <w:pStyle w:val="0"/>
              <w:jc w:val="both"/>
            </w:pPr>
            <w:r>
              <w:rPr>
                <w:sz w:val="20"/>
              </w:rPr>
              <w:t xml:space="preserve">73.</w:t>
            </w:r>
          </w:p>
        </w:tc>
        <w:tc>
          <w:tcPr>
            <w:tcW w:w="4252" w:type="dxa"/>
          </w:tcPr>
          <w:p>
            <w:pPr>
              <w:pStyle w:val="0"/>
              <w:jc w:val="both"/>
            </w:pPr>
            <w:r>
              <w:rPr>
                <w:sz w:val="20"/>
              </w:rPr>
              <w:t xml:space="preserve">Наружный газопровод низкого давления по пер. Конспиративный, д. 8, 10, ул. Конспиративная, д. 4, ул. Зверева, д. 7/2, 9, 9а, в г. Иваново</w:t>
            </w:r>
          </w:p>
        </w:tc>
        <w:tc>
          <w:tcPr>
            <w:tcW w:w="1928" w:type="dxa"/>
          </w:tcPr>
          <w:p>
            <w:pPr>
              <w:pStyle w:val="0"/>
              <w:jc w:val="both"/>
            </w:pPr>
            <w:r>
              <w:rPr>
                <w:sz w:val="20"/>
              </w:rPr>
              <w:t xml:space="preserve">протяженность 0,662 км</w:t>
            </w:r>
          </w:p>
        </w:tc>
        <w:tc>
          <w:tcPr>
            <w:tcW w:w="2097" w:type="dxa"/>
          </w:tcPr>
          <w:p>
            <w:pPr>
              <w:pStyle w:val="0"/>
              <w:jc w:val="both"/>
            </w:pPr>
            <w:r>
              <w:rPr>
                <w:sz w:val="20"/>
              </w:rPr>
              <w:t xml:space="preserve">средства организации</w:t>
            </w:r>
          </w:p>
        </w:tc>
        <w:tc>
          <w:tcPr>
            <w:tcW w:w="1474" w:type="dxa"/>
          </w:tcPr>
          <w:p>
            <w:pPr>
              <w:pStyle w:val="0"/>
              <w:jc w:val="both"/>
            </w:pPr>
            <w:r>
              <w:rPr>
                <w:sz w:val="20"/>
              </w:rPr>
              <w:t xml:space="preserve">2020 год</w:t>
            </w:r>
          </w:p>
        </w:tc>
        <w:tc>
          <w:tcPr>
            <w:tcW w:w="2891" w:type="dxa"/>
          </w:tcPr>
          <w:p>
            <w:pPr>
              <w:pStyle w:val="0"/>
              <w:jc w:val="both"/>
            </w:pPr>
            <w:r>
              <w:rPr>
                <w:sz w:val="20"/>
              </w:rPr>
              <w:t xml:space="preserve">замена газопроводов с истекшим сроком эксплуатации</w:t>
            </w:r>
          </w:p>
        </w:tc>
      </w:tr>
      <w:tr>
        <w:tc>
          <w:tcPr>
            <w:tcW w:w="964" w:type="dxa"/>
          </w:tcPr>
          <w:p>
            <w:pPr>
              <w:pStyle w:val="0"/>
              <w:jc w:val="both"/>
            </w:pPr>
            <w:r>
              <w:rPr>
                <w:sz w:val="20"/>
              </w:rPr>
              <w:t xml:space="preserve">74.</w:t>
            </w:r>
          </w:p>
        </w:tc>
        <w:tc>
          <w:tcPr>
            <w:tcW w:w="4252" w:type="dxa"/>
          </w:tcPr>
          <w:p>
            <w:pPr>
              <w:pStyle w:val="0"/>
              <w:jc w:val="both"/>
            </w:pPr>
            <w:r>
              <w:rPr>
                <w:sz w:val="20"/>
              </w:rPr>
              <w:t xml:space="preserve">Газопровод среднего давления по ул. Мархлевского в г. Иваново</w:t>
            </w:r>
          </w:p>
        </w:tc>
        <w:tc>
          <w:tcPr>
            <w:tcW w:w="1928" w:type="dxa"/>
          </w:tcPr>
          <w:p>
            <w:pPr>
              <w:pStyle w:val="0"/>
              <w:jc w:val="both"/>
            </w:pPr>
            <w:r>
              <w:rPr>
                <w:sz w:val="20"/>
              </w:rPr>
              <w:t xml:space="preserve">протяженность 0,274 км</w:t>
            </w:r>
          </w:p>
        </w:tc>
        <w:tc>
          <w:tcPr>
            <w:tcW w:w="2097" w:type="dxa"/>
          </w:tcPr>
          <w:p>
            <w:pPr>
              <w:pStyle w:val="0"/>
              <w:jc w:val="both"/>
            </w:pPr>
            <w:r>
              <w:rPr>
                <w:sz w:val="20"/>
              </w:rPr>
              <w:t xml:space="preserve">средства организации</w:t>
            </w:r>
          </w:p>
        </w:tc>
        <w:tc>
          <w:tcPr>
            <w:tcW w:w="1474" w:type="dxa"/>
          </w:tcPr>
          <w:p>
            <w:pPr>
              <w:pStyle w:val="0"/>
              <w:jc w:val="both"/>
            </w:pPr>
            <w:r>
              <w:rPr>
                <w:sz w:val="20"/>
              </w:rPr>
              <w:t xml:space="preserve">2021 год</w:t>
            </w:r>
          </w:p>
        </w:tc>
        <w:tc>
          <w:tcPr>
            <w:tcW w:w="2891" w:type="dxa"/>
          </w:tcPr>
          <w:p>
            <w:pPr>
              <w:pStyle w:val="0"/>
              <w:jc w:val="both"/>
            </w:pPr>
            <w:r>
              <w:rPr>
                <w:sz w:val="20"/>
              </w:rPr>
              <w:t xml:space="preserve">замена газопроводов с истекшим сроком эксплуатации</w:t>
            </w:r>
          </w:p>
        </w:tc>
      </w:tr>
      <w:tr>
        <w:tc>
          <w:tcPr>
            <w:tcW w:w="964" w:type="dxa"/>
          </w:tcPr>
          <w:p>
            <w:pPr>
              <w:pStyle w:val="0"/>
              <w:jc w:val="both"/>
            </w:pPr>
            <w:r>
              <w:rPr>
                <w:sz w:val="20"/>
              </w:rPr>
            </w:r>
          </w:p>
        </w:tc>
        <w:tc>
          <w:tcPr>
            <w:tcW w:w="4252" w:type="dxa"/>
          </w:tcPr>
          <w:p>
            <w:pPr>
              <w:pStyle w:val="0"/>
              <w:jc w:val="both"/>
            </w:pPr>
            <w:r>
              <w:rPr>
                <w:sz w:val="20"/>
              </w:rPr>
              <w:t xml:space="preserve">Итого по инвестиционной программе АО "Газпром газораспределение Иваново"</w:t>
            </w:r>
          </w:p>
        </w:tc>
        <w:tc>
          <w:tcPr>
            <w:tcW w:w="1928" w:type="dxa"/>
          </w:tcPr>
          <w:p>
            <w:pPr>
              <w:pStyle w:val="0"/>
              <w:jc w:val="both"/>
            </w:pPr>
            <w:r>
              <w:rPr>
                <w:sz w:val="20"/>
              </w:rPr>
            </w:r>
          </w:p>
        </w:tc>
        <w:tc>
          <w:tcPr>
            <w:tcW w:w="2097" w:type="dxa"/>
          </w:tcPr>
          <w:p>
            <w:pPr>
              <w:pStyle w:val="0"/>
              <w:jc w:val="both"/>
            </w:pPr>
            <w:r>
              <w:rPr>
                <w:sz w:val="20"/>
              </w:rPr>
            </w:r>
          </w:p>
        </w:tc>
        <w:tc>
          <w:tcPr>
            <w:tcW w:w="1474" w:type="dxa"/>
          </w:tcPr>
          <w:p>
            <w:pPr>
              <w:pStyle w:val="0"/>
              <w:jc w:val="both"/>
            </w:pPr>
            <w:r>
              <w:rPr>
                <w:sz w:val="20"/>
              </w:rPr>
            </w:r>
          </w:p>
        </w:tc>
        <w:tc>
          <w:tcPr>
            <w:tcW w:w="2891" w:type="dxa"/>
          </w:tcPr>
          <w:p>
            <w:pPr>
              <w:pStyle w:val="0"/>
              <w:jc w:val="both"/>
            </w:pPr>
            <w:r>
              <w:rPr>
                <w:sz w:val="20"/>
              </w:rPr>
              <w:t xml:space="preserve">предусматривается на 2020 год:</w:t>
            </w:r>
          </w:p>
          <w:p>
            <w:pPr>
              <w:pStyle w:val="0"/>
              <w:jc w:val="both"/>
            </w:pPr>
            <w:r>
              <w:rPr>
                <w:sz w:val="20"/>
              </w:rPr>
              <w:t xml:space="preserve">- строительство газопроводов протяженностью 1,58 км;</w:t>
            </w:r>
          </w:p>
          <w:p>
            <w:pPr>
              <w:pStyle w:val="0"/>
              <w:jc w:val="both"/>
            </w:pPr>
            <w:r>
              <w:rPr>
                <w:sz w:val="20"/>
              </w:rPr>
              <w:t xml:space="preserve">на 2021 год:</w:t>
            </w:r>
          </w:p>
          <w:p>
            <w:pPr>
              <w:pStyle w:val="0"/>
              <w:jc w:val="both"/>
            </w:pPr>
            <w:r>
              <w:rPr>
                <w:sz w:val="20"/>
              </w:rPr>
              <w:t xml:space="preserve">- строительство газопроводов протяженностью 0,274 км</w:t>
            </w:r>
          </w:p>
        </w:tc>
      </w:tr>
      <w:tr>
        <w:tc>
          <w:tcPr>
            <w:tcW w:w="964" w:type="dxa"/>
          </w:tcPr>
          <w:p>
            <w:pPr>
              <w:pStyle w:val="0"/>
              <w:jc w:val="both"/>
            </w:pPr>
            <w:r>
              <w:rPr>
                <w:sz w:val="20"/>
              </w:rPr>
            </w:r>
          </w:p>
        </w:tc>
        <w:tc>
          <w:tcPr>
            <w:gridSpan w:val="5"/>
            <w:tcW w:w="12642" w:type="dxa"/>
          </w:tcPr>
          <w:p>
            <w:pPr>
              <w:pStyle w:val="0"/>
              <w:jc w:val="both"/>
            </w:pPr>
            <w:hyperlink w:history="0" r:id="rId47" w:tooltip="Постановление Правительства Ивановской области от 06.12.2017 N 460-п (ред. от 17.11.2022) &quot;Об утверждении государственной программы Ивановской области &quot;Обеспечение доступным и комфортным жильем населения Ивановской области&quot; {КонсультантПлюс}">
              <w:r>
                <w:rPr>
                  <w:sz w:val="20"/>
                  <w:color w:val="0000ff"/>
                </w:rPr>
                <w:t xml:space="preserve">Подпрограмма</w:t>
              </w:r>
            </w:hyperlink>
            <w:r>
              <w:rPr>
                <w:sz w:val="20"/>
              </w:rPr>
              <w:t xml:space="preserve"> "Развитие газификации Ивановской области" государственной программы "Обеспечение доступным и комфортным жильем населения Ивановской области"</w:t>
            </w:r>
          </w:p>
        </w:tc>
      </w:tr>
      <w:tr>
        <w:tc>
          <w:tcPr>
            <w:tcW w:w="964" w:type="dxa"/>
          </w:tcPr>
          <w:p>
            <w:pPr>
              <w:pStyle w:val="0"/>
              <w:jc w:val="both"/>
            </w:pPr>
            <w:r>
              <w:rPr>
                <w:sz w:val="20"/>
              </w:rPr>
              <w:t xml:space="preserve">75.</w:t>
            </w:r>
          </w:p>
        </w:tc>
        <w:tc>
          <w:tcPr>
            <w:tcW w:w="4252" w:type="dxa"/>
          </w:tcPr>
          <w:p>
            <w:pPr>
              <w:pStyle w:val="0"/>
              <w:jc w:val="both"/>
            </w:pPr>
            <w:r>
              <w:rPr>
                <w:sz w:val="20"/>
              </w:rPr>
              <w:t xml:space="preserve">Строительство газовой блочно-модульной котельной в д. Гаврилково Октябрьского сельского поселения Вичугского муниципального района</w:t>
            </w:r>
          </w:p>
        </w:tc>
        <w:tc>
          <w:tcPr>
            <w:tcW w:w="1928" w:type="dxa"/>
          </w:tcPr>
          <w:p>
            <w:pPr>
              <w:pStyle w:val="0"/>
              <w:jc w:val="both"/>
            </w:pPr>
            <w:r>
              <w:rPr>
                <w:sz w:val="20"/>
              </w:rPr>
              <w:t xml:space="preserve">БМК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теплоснабжения объектов социальной сферы</w:t>
            </w:r>
          </w:p>
        </w:tc>
      </w:tr>
      <w:tr>
        <w:tc>
          <w:tcPr>
            <w:tcW w:w="964" w:type="dxa"/>
          </w:tcPr>
          <w:p>
            <w:pPr>
              <w:pStyle w:val="0"/>
              <w:jc w:val="both"/>
            </w:pPr>
            <w:r>
              <w:rPr>
                <w:sz w:val="20"/>
              </w:rPr>
              <w:t xml:space="preserve">76.</w:t>
            </w:r>
          </w:p>
        </w:tc>
        <w:tc>
          <w:tcPr>
            <w:tcW w:w="4252" w:type="dxa"/>
          </w:tcPr>
          <w:p>
            <w:pPr>
              <w:pStyle w:val="0"/>
              <w:jc w:val="both"/>
            </w:pPr>
            <w:r>
              <w:rPr>
                <w:sz w:val="20"/>
              </w:rPr>
              <w:t xml:space="preserve">Разработка проектной документации на строительство распределительного газопровода в д. Погорелка Вичугского муниципального района</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77.</w:t>
            </w:r>
          </w:p>
        </w:tc>
        <w:tc>
          <w:tcPr>
            <w:tcW w:w="4252" w:type="dxa"/>
          </w:tcPr>
          <w:p>
            <w:pPr>
              <w:pStyle w:val="0"/>
              <w:jc w:val="both"/>
            </w:pPr>
            <w:r>
              <w:rPr>
                <w:sz w:val="20"/>
              </w:rPr>
              <w:t xml:space="preserve">Разработка проектной документации "Распределительные газопроводы по с. Скомово, с. Владычино, с. Глумово Гаврилово-Посадского района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78.</w:t>
            </w:r>
          </w:p>
        </w:tc>
        <w:tc>
          <w:tcPr>
            <w:tcW w:w="4252" w:type="dxa"/>
          </w:tcPr>
          <w:p>
            <w:pPr>
              <w:pStyle w:val="0"/>
              <w:jc w:val="both"/>
            </w:pPr>
            <w:r>
              <w:rPr>
                <w:sz w:val="20"/>
              </w:rPr>
              <w:t xml:space="preserve">Разработка проектной документации "Газопроводные сети в п. Петровский Гаврилово-Посадского района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79.</w:t>
            </w:r>
          </w:p>
        </w:tc>
        <w:tc>
          <w:tcPr>
            <w:tcW w:w="4252" w:type="dxa"/>
          </w:tcPr>
          <w:p>
            <w:pPr>
              <w:pStyle w:val="0"/>
              <w:jc w:val="both"/>
            </w:pPr>
            <w:r>
              <w:rPr>
                <w:sz w:val="20"/>
              </w:rPr>
              <w:t xml:space="preserve">Разработка проектной документации на строительство газовой котельной с сетью газоснабжения в с. Заречный Заволжского района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теплоснабжения жилищного фонда и объектов социальной сферы</w:t>
            </w:r>
          </w:p>
        </w:tc>
      </w:tr>
      <w:tr>
        <w:tc>
          <w:tcPr>
            <w:tcW w:w="964" w:type="dxa"/>
          </w:tcPr>
          <w:p>
            <w:pPr>
              <w:pStyle w:val="0"/>
              <w:jc w:val="both"/>
            </w:pPr>
            <w:r>
              <w:rPr>
                <w:sz w:val="20"/>
              </w:rPr>
              <w:t xml:space="preserve">80.</w:t>
            </w:r>
          </w:p>
        </w:tc>
        <w:tc>
          <w:tcPr>
            <w:tcW w:w="4252" w:type="dxa"/>
          </w:tcPr>
          <w:p>
            <w:pPr>
              <w:pStyle w:val="0"/>
              <w:jc w:val="both"/>
            </w:pPr>
            <w:r>
              <w:rPr>
                <w:sz w:val="20"/>
              </w:rPr>
              <w:t xml:space="preserve">Корректировка проектной документации на строительство распределительных газопроводов д. Коротиха, д. Кинино, д. Вершинино, с. Бредихино, д. Платково, д. Зубцово, д. Болотниково, д. Комарово в Заволжском районе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81.</w:t>
            </w:r>
          </w:p>
        </w:tc>
        <w:tc>
          <w:tcPr>
            <w:tcW w:w="4252" w:type="dxa"/>
          </w:tcPr>
          <w:p>
            <w:pPr>
              <w:pStyle w:val="0"/>
              <w:jc w:val="both"/>
            </w:pPr>
            <w:r>
              <w:rPr>
                <w:sz w:val="20"/>
              </w:rPr>
              <w:t xml:space="preserve">Распределительный газопровод по с. Нажерово, д. Счастливка, д. Астафьево для газификации жилья и объектов социальной сферы</w:t>
            </w:r>
          </w:p>
        </w:tc>
        <w:tc>
          <w:tcPr>
            <w:tcW w:w="1928" w:type="dxa"/>
          </w:tcPr>
          <w:p>
            <w:pPr>
              <w:pStyle w:val="0"/>
              <w:jc w:val="both"/>
            </w:pPr>
            <w:r>
              <w:rPr>
                <w:sz w:val="20"/>
              </w:rPr>
              <w:t xml:space="preserve">протяженность 5,05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108 домовладений и объектов социальной сферы</w:t>
            </w:r>
          </w:p>
        </w:tc>
      </w:tr>
      <w:tr>
        <w:tc>
          <w:tcPr>
            <w:tcW w:w="964" w:type="dxa"/>
          </w:tcPr>
          <w:p>
            <w:pPr>
              <w:pStyle w:val="0"/>
              <w:jc w:val="both"/>
            </w:pPr>
            <w:r>
              <w:rPr>
                <w:sz w:val="20"/>
              </w:rPr>
              <w:t xml:space="preserve">82.</w:t>
            </w:r>
          </w:p>
        </w:tc>
        <w:tc>
          <w:tcPr>
            <w:tcW w:w="4252" w:type="dxa"/>
          </w:tcPr>
          <w:p>
            <w:pPr>
              <w:pStyle w:val="0"/>
              <w:jc w:val="both"/>
            </w:pPr>
            <w:r>
              <w:rPr>
                <w:sz w:val="20"/>
              </w:rPr>
              <w:t xml:space="preserve">Разработка проектной документации на распределительный газопровод по д. Зайково, д. Денисово Малое, д. Кузяево для газификации жилья и объектов социальной сферы</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83.</w:t>
            </w:r>
          </w:p>
        </w:tc>
        <w:tc>
          <w:tcPr>
            <w:tcW w:w="4252" w:type="dxa"/>
          </w:tcPr>
          <w:p>
            <w:pPr>
              <w:pStyle w:val="0"/>
              <w:jc w:val="both"/>
            </w:pPr>
            <w:r>
              <w:rPr>
                <w:sz w:val="20"/>
              </w:rPr>
              <w:t xml:space="preserve">Строительство газораспределительной сети и газификация 29 домовладений в д. Пещеры Ивановского района Ивановской области</w:t>
            </w:r>
          </w:p>
        </w:tc>
        <w:tc>
          <w:tcPr>
            <w:tcW w:w="1928" w:type="dxa"/>
          </w:tcPr>
          <w:p>
            <w:pPr>
              <w:pStyle w:val="0"/>
              <w:jc w:val="both"/>
            </w:pPr>
            <w:r>
              <w:rPr>
                <w:sz w:val="20"/>
              </w:rPr>
              <w:t xml:space="preserve">протяженность 4,84 км, в том числе: среднее давление - 3,024 км, низкое давление - 1,81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29 домовладений членов кооператива ПК "Пещеры"</w:t>
            </w:r>
          </w:p>
        </w:tc>
      </w:tr>
      <w:tr>
        <w:tc>
          <w:tcPr>
            <w:tcW w:w="964" w:type="dxa"/>
          </w:tcPr>
          <w:p>
            <w:pPr>
              <w:pStyle w:val="0"/>
              <w:jc w:val="both"/>
            </w:pPr>
            <w:r>
              <w:rPr>
                <w:sz w:val="20"/>
              </w:rPr>
              <w:t xml:space="preserve">84.</w:t>
            </w:r>
          </w:p>
        </w:tc>
        <w:tc>
          <w:tcPr>
            <w:tcW w:w="4252" w:type="dxa"/>
          </w:tcPr>
          <w:p>
            <w:pPr>
              <w:pStyle w:val="0"/>
              <w:jc w:val="both"/>
            </w:pPr>
            <w:r>
              <w:rPr>
                <w:sz w:val="20"/>
              </w:rPr>
              <w:t xml:space="preserve">Строительство системы газораспределения д. Бурмакино, д. Игнатцево, д. Кожевницы, д. Теплово Ивановского района Ивановской области</w:t>
            </w:r>
          </w:p>
        </w:tc>
        <w:tc>
          <w:tcPr>
            <w:tcW w:w="1928" w:type="dxa"/>
          </w:tcPr>
          <w:p>
            <w:pPr>
              <w:pStyle w:val="0"/>
              <w:jc w:val="both"/>
            </w:pPr>
            <w:r>
              <w:rPr>
                <w:sz w:val="20"/>
              </w:rPr>
              <w:t xml:space="preserve">протяженность 5,177 км, в том числе: среднее давление - 3,792 км, низкое давление - 2,385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40 домовладений членов кооператива ПК "Квартет"</w:t>
            </w:r>
          </w:p>
        </w:tc>
      </w:tr>
      <w:tr>
        <w:tc>
          <w:tcPr>
            <w:tcW w:w="964" w:type="dxa"/>
          </w:tcPr>
          <w:p>
            <w:pPr>
              <w:pStyle w:val="0"/>
              <w:jc w:val="both"/>
            </w:pPr>
            <w:r>
              <w:rPr>
                <w:sz w:val="20"/>
              </w:rPr>
              <w:t xml:space="preserve">85.</w:t>
            </w:r>
          </w:p>
        </w:tc>
        <w:tc>
          <w:tcPr>
            <w:tcW w:w="4252" w:type="dxa"/>
          </w:tcPr>
          <w:p>
            <w:pPr>
              <w:pStyle w:val="0"/>
              <w:jc w:val="both"/>
            </w:pPr>
            <w:r>
              <w:rPr>
                <w:sz w:val="20"/>
              </w:rPr>
              <w:t xml:space="preserve">Подключение сети газораспределения для последующей газификации жилых домов д. Журихино Кинешемского района Ивановской области</w:t>
            </w:r>
          </w:p>
        </w:tc>
        <w:tc>
          <w:tcPr>
            <w:tcW w:w="1928" w:type="dxa"/>
          </w:tcPr>
          <w:p>
            <w:pPr>
              <w:pStyle w:val="0"/>
              <w:jc w:val="both"/>
            </w:pPr>
            <w:r>
              <w:rPr>
                <w:sz w:val="20"/>
              </w:rPr>
              <w:t xml:space="preserve">протяженность 5,1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62 домовладений</w:t>
            </w:r>
          </w:p>
        </w:tc>
      </w:tr>
      <w:tr>
        <w:tc>
          <w:tcPr>
            <w:tcW w:w="964" w:type="dxa"/>
          </w:tcPr>
          <w:p>
            <w:pPr>
              <w:pStyle w:val="0"/>
              <w:jc w:val="both"/>
            </w:pPr>
            <w:r>
              <w:rPr>
                <w:sz w:val="20"/>
              </w:rPr>
              <w:t xml:space="preserve">86.</w:t>
            </w:r>
          </w:p>
        </w:tc>
        <w:tc>
          <w:tcPr>
            <w:tcW w:w="4252" w:type="dxa"/>
          </w:tcPr>
          <w:p>
            <w:pPr>
              <w:pStyle w:val="0"/>
              <w:jc w:val="both"/>
            </w:pPr>
            <w:r>
              <w:rPr>
                <w:sz w:val="20"/>
              </w:rPr>
              <w:t xml:space="preserve">Газификация жилых домов с. Октябрьский Комсомольского муниципального района</w:t>
            </w:r>
          </w:p>
        </w:tc>
        <w:tc>
          <w:tcPr>
            <w:tcW w:w="1928" w:type="dxa"/>
          </w:tcPr>
          <w:p>
            <w:pPr>
              <w:pStyle w:val="0"/>
              <w:jc w:val="both"/>
            </w:pPr>
            <w:r>
              <w:rPr>
                <w:sz w:val="20"/>
              </w:rPr>
              <w:t xml:space="preserve">протяженность 15,68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753 домовладений и квартир</w:t>
            </w:r>
          </w:p>
        </w:tc>
      </w:tr>
      <w:tr>
        <w:tc>
          <w:tcPr>
            <w:tcW w:w="964" w:type="dxa"/>
          </w:tcPr>
          <w:p>
            <w:pPr>
              <w:pStyle w:val="0"/>
              <w:jc w:val="both"/>
            </w:pPr>
            <w:r>
              <w:rPr>
                <w:sz w:val="20"/>
              </w:rPr>
              <w:t xml:space="preserve">87.</w:t>
            </w:r>
          </w:p>
        </w:tc>
        <w:tc>
          <w:tcPr>
            <w:tcW w:w="4252" w:type="dxa"/>
          </w:tcPr>
          <w:p>
            <w:pPr>
              <w:pStyle w:val="0"/>
              <w:jc w:val="both"/>
            </w:pPr>
            <w:r>
              <w:rPr>
                <w:sz w:val="20"/>
              </w:rPr>
              <w:t xml:space="preserve">Разработка проектной документации на перевод на природный газ котельной ООО "Октябрь" в с. Октябрьский Комсомольского района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теплоснабжения жилищного фонда</w:t>
            </w:r>
          </w:p>
        </w:tc>
      </w:tr>
      <w:tr>
        <w:tc>
          <w:tcPr>
            <w:tcW w:w="964" w:type="dxa"/>
          </w:tcPr>
          <w:p>
            <w:pPr>
              <w:pStyle w:val="0"/>
              <w:jc w:val="both"/>
            </w:pPr>
            <w:r>
              <w:rPr>
                <w:sz w:val="20"/>
              </w:rPr>
              <w:t xml:space="preserve">88.</w:t>
            </w:r>
          </w:p>
        </w:tc>
        <w:tc>
          <w:tcPr>
            <w:tcW w:w="4252" w:type="dxa"/>
          </w:tcPr>
          <w:p>
            <w:pPr>
              <w:pStyle w:val="0"/>
              <w:jc w:val="both"/>
            </w:pPr>
            <w:r>
              <w:rPr>
                <w:sz w:val="20"/>
              </w:rPr>
              <w:t xml:space="preserve">Строительство сети газораспределения для газификации жилых домов по адресу: Ивановская область, Комсомольский район, д. Тимоново</w:t>
            </w:r>
          </w:p>
        </w:tc>
        <w:tc>
          <w:tcPr>
            <w:tcW w:w="1928" w:type="dxa"/>
          </w:tcPr>
          <w:p>
            <w:pPr>
              <w:pStyle w:val="0"/>
              <w:jc w:val="both"/>
            </w:pPr>
            <w:r>
              <w:rPr>
                <w:sz w:val="20"/>
              </w:rPr>
              <w:t xml:space="preserve">протяженность 1,57 км, в том числе: среднее давление - 0,443 км, низкое давление - 1,131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19 домовладений членов кооператива ПК "Тимоново"</w:t>
            </w:r>
          </w:p>
        </w:tc>
      </w:tr>
      <w:tr>
        <w:tc>
          <w:tcPr>
            <w:tcW w:w="964" w:type="dxa"/>
          </w:tcPr>
          <w:p>
            <w:pPr>
              <w:pStyle w:val="0"/>
              <w:jc w:val="both"/>
            </w:pPr>
            <w:r>
              <w:rPr>
                <w:sz w:val="20"/>
              </w:rPr>
              <w:t xml:space="preserve">89.</w:t>
            </w:r>
          </w:p>
        </w:tc>
        <w:tc>
          <w:tcPr>
            <w:tcW w:w="4252" w:type="dxa"/>
          </w:tcPr>
          <w:p>
            <w:pPr>
              <w:pStyle w:val="0"/>
              <w:jc w:val="both"/>
            </w:pPr>
            <w:r>
              <w:rPr>
                <w:sz w:val="20"/>
              </w:rPr>
              <w:t xml:space="preserve">Строительство сети газопотребления для последующей газификации жилых домов д. Кожевниково Комсомольского района Ивановской области</w:t>
            </w:r>
          </w:p>
        </w:tc>
        <w:tc>
          <w:tcPr>
            <w:tcW w:w="1928" w:type="dxa"/>
          </w:tcPr>
          <w:p>
            <w:pPr>
              <w:pStyle w:val="0"/>
              <w:jc w:val="both"/>
            </w:pPr>
            <w:r>
              <w:rPr>
                <w:sz w:val="20"/>
              </w:rPr>
              <w:t xml:space="preserve">протяженность 3,38 км, в том числе: среднее давление - 2,780 км, низкое давление - 0,5995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12 домовладений членов кооператива ПК "Кожевники"</w:t>
            </w:r>
          </w:p>
        </w:tc>
      </w:tr>
      <w:tr>
        <w:tc>
          <w:tcPr>
            <w:tcW w:w="964" w:type="dxa"/>
          </w:tcPr>
          <w:p>
            <w:pPr>
              <w:pStyle w:val="0"/>
              <w:jc w:val="both"/>
            </w:pPr>
            <w:r>
              <w:rPr>
                <w:sz w:val="20"/>
              </w:rPr>
              <w:t xml:space="preserve">90.</w:t>
            </w:r>
          </w:p>
        </w:tc>
        <w:tc>
          <w:tcPr>
            <w:tcW w:w="4252" w:type="dxa"/>
          </w:tcPr>
          <w:p>
            <w:pPr>
              <w:pStyle w:val="0"/>
              <w:jc w:val="both"/>
            </w:pPr>
            <w:r>
              <w:rPr>
                <w:sz w:val="20"/>
              </w:rPr>
              <w:t xml:space="preserve">Разработка проектной документации "Газоснабжение п. Лух Ивановской области (Южная часть)"</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и объектов капитального строительства природным газом</w:t>
            </w:r>
          </w:p>
        </w:tc>
      </w:tr>
      <w:tr>
        <w:tc>
          <w:tcPr>
            <w:tcW w:w="964" w:type="dxa"/>
          </w:tcPr>
          <w:p>
            <w:pPr>
              <w:pStyle w:val="0"/>
              <w:jc w:val="both"/>
            </w:pPr>
            <w:r>
              <w:rPr>
                <w:sz w:val="20"/>
              </w:rPr>
              <w:t xml:space="preserve">91.</w:t>
            </w:r>
          </w:p>
        </w:tc>
        <w:tc>
          <w:tcPr>
            <w:tcW w:w="4252" w:type="dxa"/>
          </w:tcPr>
          <w:p>
            <w:pPr>
              <w:pStyle w:val="0"/>
              <w:jc w:val="both"/>
            </w:pPr>
            <w:r>
              <w:rPr>
                <w:sz w:val="20"/>
              </w:rPr>
              <w:t xml:space="preserve">Разработка проектной документации "Газоснабжение п. Лух Ивановской области (Северная часть)"</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и объектов капитального строительства природным газом</w:t>
            </w:r>
          </w:p>
        </w:tc>
      </w:tr>
      <w:tr>
        <w:tc>
          <w:tcPr>
            <w:tcW w:w="964" w:type="dxa"/>
          </w:tcPr>
          <w:p>
            <w:pPr>
              <w:pStyle w:val="0"/>
              <w:jc w:val="both"/>
            </w:pPr>
            <w:r>
              <w:rPr>
                <w:sz w:val="20"/>
              </w:rPr>
              <w:t xml:space="preserve">92.</w:t>
            </w:r>
          </w:p>
        </w:tc>
        <w:tc>
          <w:tcPr>
            <w:tcW w:w="4252" w:type="dxa"/>
          </w:tcPr>
          <w:p>
            <w:pPr>
              <w:pStyle w:val="0"/>
              <w:jc w:val="both"/>
            </w:pPr>
            <w:r>
              <w:rPr>
                <w:sz w:val="20"/>
              </w:rPr>
              <w:t xml:space="preserve">Разработка проектной документации по газификации с. Утес, д. Пеньки, д. Горшково Плесского городского поселения Приволжского муниципального района</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93.</w:t>
            </w:r>
          </w:p>
        </w:tc>
        <w:tc>
          <w:tcPr>
            <w:tcW w:w="4252" w:type="dxa"/>
          </w:tcPr>
          <w:p>
            <w:pPr>
              <w:pStyle w:val="0"/>
              <w:jc w:val="both"/>
            </w:pPr>
            <w:r>
              <w:rPr>
                <w:sz w:val="20"/>
              </w:rPr>
              <w:t xml:space="preserve">Разработка проектной документации на строительство распределительного газопровода для газификации улиц с. Каминский Родниковского района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и объектов капитального строительства природным газом</w:t>
            </w:r>
          </w:p>
        </w:tc>
      </w:tr>
      <w:tr>
        <w:tc>
          <w:tcPr>
            <w:tcW w:w="964" w:type="dxa"/>
          </w:tcPr>
          <w:p>
            <w:pPr>
              <w:pStyle w:val="0"/>
              <w:jc w:val="both"/>
            </w:pPr>
            <w:r>
              <w:rPr>
                <w:sz w:val="20"/>
              </w:rPr>
              <w:t xml:space="preserve">94.</w:t>
            </w:r>
          </w:p>
        </w:tc>
        <w:tc>
          <w:tcPr>
            <w:tcW w:w="4252" w:type="dxa"/>
          </w:tcPr>
          <w:p>
            <w:pPr>
              <w:pStyle w:val="0"/>
              <w:jc w:val="both"/>
            </w:pPr>
            <w:r>
              <w:rPr>
                <w:sz w:val="20"/>
              </w:rPr>
              <w:t xml:space="preserve">Газификация д. Паньково Фурмановского муниципального района (корректировка)</w:t>
            </w:r>
          </w:p>
        </w:tc>
        <w:tc>
          <w:tcPr>
            <w:tcW w:w="1928" w:type="dxa"/>
          </w:tcPr>
          <w:p>
            <w:pPr>
              <w:pStyle w:val="0"/>
              <w:jc w:val="both"/>
            </w:pPr>
            <w:r>
              <w:rPr>
                <w:sz w:val="20"/>
              </w:rPr>
              <w:t xml:space="preserve">протяженность 0,89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22 домовладений</w:t>
            </w:r>
          </w:p>
        </w:tc>
      </w:tr>
      <w:tr>
        <w:tc>
          <w:tcPr>
            <w:tcW w:w="964" w:type="dxa"/>
          </w:tcPr>
          <w:p>
            <w:pPr>
              <w:pStyle w:val="0"/>
              <w:jc w:val="both"/>
            </w:pPr>
            <w:r>
              <w:rPr>
                <w:sz w:val="20"/>
              </w:rPr>
              <w:t xml:space="preserve">95.</w:t>
            </w:r>
          </w:p>
        </w:tc>
        <w:tc>
          <w:tcPr>
            <w:tcW w:w="4252" w:type="dxa"/>
          </w:tcPr>
          <w:p>
            <w:pPr>
              <w:pStyle w:val="0"/>
              <w:jc w:val="both"/>
            </w:pPr>
            <w:r>
              <w:rPr>
                <w:sz w:val="20"/>
              </w:rPr>
              <w:t xml:space="preserve">Газификация с. Иванцево Фурмановского муниципального района Ивановской области</w:t>
            </w:r>
          </w:p>
        </w:tc>
        <w:tc>
          <w:tcPr>
            <w:tcW w:w="1928" w:type="dxa"/>
          </w:tcPr>
          <w:p>
            <w:pPr>
              <w:pStyle w:val="0"/>
              <w:jc w:val="both"/>
            </w:pPr>
            <w:r>
              <w:rPr>
                <w:sz w:val="20"/>
              </w:rPr>
              <w:t xml:space="preserve">протяженность 1,56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31 домовладения</w:t>
            </w:r>
          </w:p>
        </w:tc>
      </w:tr>
      <w:tr>
        <w:tc>
          <w:tcPr>
            <w:tcW w:w="964" w:type="dxa"/>
          </w:tcPr>
          <w:p>
            <w:pPr>
              <w:pStyle w:val="0"/>
              <w:jc w:val="both"/>
            </w:pPr>
            <w:r>
              <w:rPr>
                <w:sz w:val="20"/>
              </w:rPr>
              <w:t xml:space="preserve">96.</w:t>
            </w:r>
          </w:p>
        </w:tc>
        <w:tc>
          <w:tcPr>
            <w:tcW w:w="4252" w:type="dxa"/>
          </w:tcPr>
          <w:p>
            <w:pPr>
              <w:pStyle w:val="0"/>
              <w:jc w:val="both"/>
            </w:pPr>
            <w:r>
              <w:rPr>
                <w:sz w:val="20"/>
              </w:rPr>
              <w:t xml:space="preserve">Газификация д. Каликино Фурмановского муниципального района Ивановской области</w:t>
            </w:r>
          </w:p>
        </w:tc>
        <w:tc>
          <w:tcPr>
            <w:tcW w:w="1928" w:type="dxa"/>
          </w:tcPr>
          <w:p>
            <w:pPr>
              <w:pStyle w:val="0"/>
              <w:jc w:val="both"/>
            </w:pPr>
            <w:r>
              <w:rPr>
                <w:sz w:val="20"/>
              </w:rPr>
              <w:t xml:space="preserve">протяженность 2,84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57 домовладений</w:t>
            </w:r>
          </w:p>
        </w:tc>
      </w:tr>
      <w:tr>
        <w:tc>
          <w:tcPr>
            <w:tcW w:w="964" w:type="dxa"/>
          </w:tcPr>
          <w:p>
            <w:pPr>
              <w:pStyle w:val="0"/>
              <w:jc w:val="both"/>
            </w:pPr>
            <w:r>
              <w:rPr>
                <w:sz w:val="20"/>
              </w:rPr>
              <w:t xml:space="preserve">97.</w:t>
            </w:r>
          </w:p>
        </w:tc>
        <w:tc>
          <w:tcPr>
            <w:tcW w:w="4252" w:type="dxa"/>
          </w:tcPr>
          <w:p>
            <w:pPr>
              <w:pStyle w:val="0"/>
              <w:jc w:val="both"/>
            </w:pPr>
            <w:r>
              <w:rPr>
                <w:sz w:val="20"/>
              </w:rPr>
              <w:t xml:space="preserve">Газификация д. Мостечное Фурмановского муниципального района Ивановской области</w:t>
            </w:r>
          </w:p>
        </w:tc>
        <w:tc>
          <w:tcPr>
            <w:tcW w:w="1928" w:type="dxa"/>
          </w:tcPr>
          <w:p>
            <w:pPr>
              <w:pStyle w:val="0"/>
              <w:jc w:val="both"/>
            </w:pPr>
            <w:r>
              <w:rPr>
                <w:sz w:val="20"/>
              </w:rPr>
              <w:t xml:space="preserve">протяженность 1,15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20 домовладений</w:t>
            </w:r>
          </w:p>
        </w:tc>
      </w:tr>
      <w:tr>
        <w:tc>
          <w:tcPr>
            <w:tcW w:w="964" w:type="dxa"/>
          </w:tcPr>
          <w:p>
            <w:pPr>
              <w:pStyle w:val="0"/>
              <w:jc w:val="both"/>
            </w:pPr>
            <w:r>
              <w:rPr>
                <w:sz w:val="20"/>
              </w:rPr>
              <w:t xml:space="preserve">98.</w:t>
            </w:r>
          </w:p>
        </w:tc>
        <w:tc>
          <w:tcPr>
            <w:tcW w:w="4252" w:type="dxa"/>
          </w:tcPr>
          <w:p>
            <w:pPr>
              <w:pStyle w:val="0"/>
              <w:jc w:val="both"/>
            </w:pPr>
            <w:r>
              <w:rPr>
                <w:sz w:val="20"/>
              </w:rPr>
              <w:t xml:space="preserve">Разработка проектной документации на объект "Газификация с. Фряньково Фурмановского муниципального района"</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99.</w:t>
            </w:r>
          </w:p>
        </w:tc>
        <w:tc>
          <w:tcPr>
            <w:tcW w:w="4252" w:type="dxa"/>
          </w:tcPr>
          <w:p>
            <w:pPr>
              <w:pStyle w:val="0"/>
              <w:jc w:val="both"/>
            </w:pPr>
            <w:r>
              <w:rPr>
                <w:sz w:val="20"/>
              </w:rPr>
              <w:t xml:space="preserve">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w:t>
            </w:r>
          </w:p>
        </w:tc>
        <w:tc>
          <w:tcPr>
            <w:tcW w:w="1928" w:type="dxa"/>
          </w:tcPr>
          <w:p>
            <w:pPr>
              <w:pStyle w:val="0"/>
              <w:jc w:val="both"/>
            </w:pPr>
            <w:r>
              <w:rPr>
                <w:sz w:val="20"/>
              </w:rPr>
              <w:t xml:space="preserve">протяженность 2,5 км, в том числе: высокое давление - 1,76 км, низкое давление - 0,743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14 домовладений членов кооператива ПК "Коровино"</w:t>
            </w:r>
          </w:p>
        </w:tc>
      </w:tr>
      <w:tr>
        <w:tc>
          <w:tcPr>
            <w:tcW w:w="964" w:type="dxa"/>
          </w:tcPr>
          <w:p>
            <w:pPr>
              <w:pStyle w:val="0"/>
              <w:jc w:val="both"/>
            </w:pPr>
            <w:r>
              <w:rPr>
                <w:sz w:val="20"/>
              </w:rPr>
              <w:t xml:space="preserve">100.</w:t>
            </w:r>
          </w:p>
        </w:tc>
        <w:tc>
          <w:tcPr>
            <w:tcW w:w="4252" w:type="dxa"/>
          </w:tcPr>
          <w:p>
            <w:pPr>
              <w:pStyle w:val="0"/>
              <w:jc w:val="both"/>
            </w:pPr>
            <w:r>
              <w:rPr>
                <w:sz w:val="20"/>
              </w:rPr>
              <w:t xml:space="preserve">Разработка проектной документации на строительство распределительного газопровода по с. Обжериха Юрьевецкого муниципального района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101.</w:t>
            </w:r>
          </w:p>
        </w:tc>
        <w:tc>
          <w:tcPr>
            <w:tcW w:w="4252" w:type="dxa"/>
          </w:tcPr>
          <w:p>
            <w:pPr>
              <w:pStyle w:val="0"/>
              <w:jc w:val="both"/>
            </w:pPr>
            <w:r>
              <w:rPr>
                <w:sz w:val="20"/>
              </w:rPr>
              <w:t xml:space="preserve">Строительство распределительного газопровода в д. Погорелка Вичугского муниципального района</w:t>
            </w:r>
          </w:p>
        </w:tc>
        <w:tc>
          <w:tcPr>
            <w:tcW w:w="1928" w:type="dxa"/>
          </w:tcPr>
          <w:p>
            <w:pPr>
              <w:pStyle w:val="0"/>
              <w:jc w:val="both"/>
            </w:pPr>
            <w:r>
              <w:rPr>
                <w:sz w:val="20"/>
              </w:rPr>
              <w:t xml:space="preserve">протяженность 1,01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102.</w:t>
            </w:r>
          </w:p>
        </w:tc>
        <w:tc>
          <w:tcPr>
            <w:tcW w:w="4252" w:type="dxa"/>
          </w:tcPr>
          <w:p>
            <w:pPr>
              <w:pStyle w:val="0"/>
              <w:jc w:val="both"/>
            </w:pPr>
            <w:r>
              <w:rPr>
                <w:sz w:val="20"/>
              </w:rPr>
              <w:t xml:space="preserve">Распределительный газопровод по д. Зайково, д. Денисово Малое, д. Кузяево для газификации жилья и объектов социальной сферы</w:t>
            </w:r>
          </w:p>
        </w:tc>
        <w:tc>
          <w:tcPr>
            <w:tcW w:w="1928" w:type="dxa"/>
          </w:tcPr>
          <w:p>
            <w:pPr>
              <w:pStyle w:val="0"/>
              <w:jc w:val="both"/>
            </w:pPr>
            <w:r>
              <w:rPr>
                <w:sz w:val="20"/>
              </w:rPr>
              <w:t xml:space="preserve">протяженность 3,0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природным газом 30 домовладений</w:t>
            </w:r>
          </w:p>
        </w:tc>
      </w:tr>
      <w:tr>
        <w:tc>
          <w:tcPr>
            <w:tcW w:w="964" w:type="dxa"/>
          </w:tcPr>
          <w:p>
            <w:pPr>
              <w:pStyle w:val="0"/>
              <w:jc w:val="both"/>
            </w:pPr>
            <w:r>
              <w:rPr>
                <w:sz w:val="20"/>
              </w:rPr>
              <w:t xml:space="preserve">103.</w:t>
            </w:r>
          </w:p>
        </w:tc>
        <w:tc>
          <w:tcPr>
            <w:tcW w:w="4252" w:type="dxa"/>
          </w:tcPr>
          <w:p>
            <w:pPr>
              <w:pStyle w:val="0"/>
              <w:jc w:val="both"/>
            </w:pPr>
            <w:r>
              <w:rPr>
                <w:sz w:val="20"/>
              </w:rPr>
              <w:t xml:space="preserve">Разработка проектной документации "Газоснабжение п. Лух Ивановской области (Восточная часть)"</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населения и объектов капитального строительства природным газом</w:t>
            </w:r>
          </w:p>
        </w:tc>
      </w:tr>
      <w:tr>
        <w:tc>
          <w:tcPr>
            <w:tcW w:w="964" w:type="dxa"/>
          </w:tcPr>
          <w:p>
            <w:pPr>
              <w:pStyle w:val="0"/>
              <w:jc w:val="both"/>
            </w:pPr>
            <w:r>
              <w:rPr>
                <w:sz w:val="20"/>
              </w:rPr>
              <w:t xml:space="preserve">104.</w:t>
            </w:r>
          </w:p>
        </w:tc>
        <w:tc>
          <w:tcPr>
            <w:tcW w:w="4252" w:type="dxa"/>
          </w:tcPr>
          <w:p>
            <w:pPr>
              <w:pStyle w:val="0"/>
              <w:jc w:val="both"/>
            </w:pPr>
            <w:r>
              <w:rPr>
                <w:sz w:val="20"/>
              </w:rPr>
              <w:t xml:space="preserve">Подключение сети газораспределения для последующей газификации жилых домов, Ивановская область, Палехский район, д. Конопляново, д. Осиновец, д. Еремкино (в рамках строительства газопровода) (д. Конопляново, д. Осиновец)</w:t>
            </w:r>
          </w:p>
        </w:tc>
        <w:tc>
          <w:tcPr>
            <w:tcW w:w="1928" w:type="dxa"/>
          </w:tcPr>
          <w:p>
            <w:pPr>
              <w:pStyle w:val="0"/>
              <w:jc w:val="both"/>
            </w:pPr>
            <w:r>
              <w:rPr>
                <w:sz w:val="20"/>
              </w:rPr>
              <w:t xml:space="preserve">протяженность 7,1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природным газом 41 домовладения</w:t>
            </w:r>
          </w:p>
        </w:tc>
      </w:tr>
      <w:tr>
        <w:tc>
          <w:tcPr>
            <w:tcW w:w="964" w:type="dxa"/>
          </w:tcPr>
          <w:p>
            <w:pPr>
              <w:pStyle w:val="0"/>
              <w:jc w:val="both"/>
            </w:pPr>
            <w:r>
              <w:rPr>
                <w:sz w:val="20"/>
              </w:rPr>
              <w:t xml:space="preserve">105.</w:t>
            </w:r>
          </w:p>
        </w:tc>
        <w:tc>
          <w:tcPr>
            <w:tcW w:w="4252" w:type="dxa"/>
          </w:tcPr>
          <w:p>
            <w:pPr>
              <w:pStyle w:val="0"/>
              <w:jc w:val="both"/>
            </w:pPr>
            <w:r>
              <w:rPr>
                <w:sz w:val="20"/>
              </w:rPr>
              <w:t xml:space="preserve">Подключение сети газораспределения для последующей газификации жилых домов Ивановская область, Палехский район, д. Конопляново, д. Осиновец, д. Еремкино (в рамках строительства газопровода) (д. Еремкино)</w:t>
            </w:r>
          </w:p>
        </w:tc>
        <w:tc>
          <w:tcPr>
            <w:tcW w:w="1928" w:type="dxa"/>
          </w:tcPr>
          <w:p>
            <w:pPr>
              <w:pStyle w:val="0"/>
              <w:jc w:val="both"/>
            </w:pPr>
            <w:r>
              <w:rPr>
                <w:sz w:val="20"/>
              </w:rPr>
              <w:t xml:space="preserve">протяженность 3,8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природным газом 5 домовладений членов кооператива ПК "Майдаковский"</w:t>
            </w:r>
          </w:p>
        </w:tc>
      </w:tr>
      <w:tr>
        <w:tc>
          <w:tcPr>
            <w:tcW w:w="964" w:type="dxa"/>
          </w:tcPr>
          <w:p>
            <w:pPr>
              <w:pStyle w:val="0"/>
              <w:jc w:val="both"/>
            </w:pPr>
            <w:r>
              <w:rPr>
                <w:sz w:val="20"/>
              </w:rPr>
              <w:t xml:space="preserve">106.</w:t>
            </w:r>
          </w:p>
        </w:tc>
        <w:tc>
          <w:tcPr>
            <w:tcW w:w="4252" w:type="dxa"/>
          </w:tcPr>
          <w:p>
            <w:pPr>
              <w:pStyle w:val="0"/>
              <w:jc w:val="both"/>
            </w:pPr>
            <w:r>
              <w:rPr>
                <w:sz w:val="20"/>
              </w:rPr>
              <w:t xml:space="preserve">Газификация жилых домов по ул. 1-я Производственная г. Пучеж</w:t>
            </w:r>
          </w:p>
        </w:tc>
        <w:tc>
          <w:tcPr>
            <w:tcW w:w="1928" w:type="dxa"/>
          </w:tcPr>
          <w:p>
            <w:pPr>
              <w:pStyle w:val="0"/>
              <w:jc w:val="both"/>
            </w:pPr>
            <w:r>
              <w:rPr>
                <w:sz w:val="20"/>
              </w:rPr>
              <w:t xml:space="preserve">протяженность 0,73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природным газом 6 домовладений</w:t>
            </w:r>
          </w:p>
        </w:tc>
      </w:tr>
      <w:tr>
        <w:tc>
          <w:tcPr>
            <w:tcW w:w="964" w:type="dxa"/>
          </w:tcPr>
          <w:p>
            <w:pPr>
              <w:pStyle w:val="0"/>
              <w:jc w:val="both"/>
            </w:pPr>
            <w:r>
              <w:rPr>
                <w:sz w:val="20"/>
              </w:rPr>
              <w:t xml:space="preserve">107.</w:t>
            </w:r>
          </w:p>
        </w:tc>
        <w:tc>
          <w:tcPr>
            <w:tcW w:w="4252" w:type="dxa"/>
          </w:tcPr>
          <w:p>
            <w:pPr>
              <w:pStyle w:val="0"/>
              <w:jc w:val="both"/>
            </w:pPr>
            <w:r>
              <w:rPr>
                <w:sz w:val="20"/>
              </w:rPr>
              <w:t xml:space="preserve">Разработка проектной документации на строительство распределительного газопровода для газификации улиц д. Цепочкино, д. Скрылово, д. Иваниха, д. Горкино, д. Юдинка, с. Острецово, д. Тушиха, д. Тезинка, с. Кощеево Родниковского района</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108.</w:t>
            </w:r>
          </w:p>
        </w:tc>
        <w:tc>
          <w:tcPr>
            <w:tcW w:w="4252" w:type="dxa"/>
          </w:tcPr>
          <w:p>
            <w:pPr>
              <w:pStyle w:val="0"/>
              <w:jc w:val="both"/>
            </w:pPr>
            <w:r>
              <w:rPr>
                <w:sz w:val="20"/>
              </w:rPr>
              <w:t xml:space="preserve">Распределительные сети газопровода в д. Панютино Шуйского муниципального района Ивановской области</w:t>
            </w:r>
          </w:p>
        </w:tc>
        <w:tc>
          <w:tcPr>
            <w:tcW w:w="1928" w:type="dxa"/>
          </w:tcPr>
          <w:p>
            <w:pPr>
              <w:pStyle w:val="0"/>
              <w:jc w:val="both"/>
            </w:pPr>
            <w:r>
              <w:rPr>
                <w:sz w:val="20"/>
              </w:rPr>
              <w:t xml:space="preserve">протяженность 3,29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природным газом 24 домовладений</w:t>
            </w:r>
          </w:p>
        </w:tc>
      </w:tr>
      <w:tr>
        <w:tc>
          <w:tcPr>
            <w:tcW w:w="964" w:type="dxa"/>
          </w:tcPr>
          <w:p>
            <w:pPr>
              <w:pStyle w:val="0"/>
              <w:jc w:val="both"/>
            </w:pPr>
            <w:r>
              <w:rPr>
                <w:sz w:val="20"/>
              </w:rPr>
              <w:t xml:space="preserve">109.</w:t>
            </w:r>
          </w:p>
        </w:tc>
        <w:tc>
          <w:tcPr>
            <w:tcW w:w="4252" w:type="dxa"/>
          </w:tcPr>
          <w:p>
            <w:pPr>
              <w:pStyle w:val="0"/>
              <w:jc w:val="both"/>
            </w:pPr>
            <w:r>
              <w:rPr>
                <w:sz w:val="20"/>
              </w:rPr>
              <w:t xml:space="preserve">Строительство распределительного газопровода по с. Обжериха Юрьевецкого муниципального района Ивановской области</w:t>
            </w:r>
          </w:p>
        </w:tc>
        <w:tc>
          <w:tcPr>
            <w:tcW w:w="1928" w:type="dxa"/>
          </w:tcPr>
          <w:p>
            <w:pPr>
              <w:pStyle w:val="0"/>
              <w:jc w:val="both"/>
            </w:pPr>
            <w:r>
              <w:rPr>
                <w:sz w:val="20"/>
              </w:rPr>
              <w:t xml:space="preserve">протяженность 5,0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природным газом 182 домовладений</w:t>
            </w:r>
          </w:p>
        </w:tc>
      </w:tr>
      <w:tr>
        <w:tc>
          <w:tcPr>
            <w:tcW w:w="964" w:type="dxa"/>
          </w:tcPr>
          <w:p>
            <w:pPr>
              <w:pStyle w:val="0"/>
              <w:jc w:val="both"/>
            </w:pPr>
            <w:r>
              <w:rPr>
                <w:sz w:val="20"/>
              </w:rPr>
              <w:t xml:space="preserve">110.</w:t>
            </w:r>
          </w:p>
        </w:tc>
        <w:tc>
          <w:tcPr>
            <w:tcW w:w="4252" w:type="dxa"/>
          </w:tcPr>
          <w:p>
            <w:pPr>
              <w:pStyle w:val="0"/>
              <w:jc w:val="both"/>
            </w:pPr>
            <w:r>
              <w:rPr>
                <w:sz w:val="20"/>
              </w:rPr>
              <w:t xml:space="preserve">Перевод на природный газ котельной ООО "Октябрь" в с. Октябрьский Комсомольского района Ивановской области</w:t>
            </w:r>
          </w:p>
        </w:tc>
        <w:tc>
          <w:tcPr>
            <w:tcW w:w="1928" w:type="dxa"/>
          </w:tcPr>
          <w:p>
            <w:pPr>
              <w:pStyle w:val="0"/>
              <w:jc w:val="both"/>
            </w:pPr>
            <w:r>
              <w:rPr>
                <w:sz w:val="20"/>
              </w:rPr>
              <w:t xml:space="preserve">БМК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теплоснабжения жилищного фонда</w:t>
            </w:r>
          </w:p>
        </w:tc>
      </w:tr>
      <w:tr>
        <w:tc>
          <w:tcPr>
            <w:tcW w:w="964" w:type="dxa"/>
          </w:tcPr>
          <w:p>
            <w:pPr>
              <w:pStyle w:val="0"/>
              <w:jc w:val="both"/>
            </w:pPr>
            <w:r>
              <w:rPr>
                <w:sz w:val="20"/>
              </w:rPr>
              <w:t xml:space="preserve">111.</w:t>
            </w:r>
          </w:p>
        </w:tc>
        <w:tc>
          <w:tcPr>
            <w:tcW w:w="4252" w:type="dxa"/>
          </w:tcPr>
          <w:p>
            <w:pPr>
              <w:pStyle w:val="0"/>
              <w:jc w:val="both"/>
            </w:pPr>
            <w:r>
              <w:rPr>
                <w:sz w:val="20"/>
              </w:rPr>
              <w:t xml:space="preserve">Строительство газовой котельной с сетью газоснабжения в с. Заречный Заволжского района Ивановской области</w:t>
            </w:r>
          </w:p>
        </w:tc>
        <w:tc>
          <w:tcPr>
            <w:tcW w:w="1928" w:type="dxa"/>
          </w:tcPr>
          <w:p>
            <w:pPr>
              <w:pStyle w:val="0"/>
              <w:jc w:val="both"/>
            </w:pPr>
            <w:r>
              <w:rPr>
                <w:sz w:val="20"/>
              </w:rPr>
              <w:t xml:space="preserve">БМК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теплоснабжения жилищного фонда и объектов социальной сферы</w:t>
            </w:r>
          </w:p>
        </w:tc>
      </w:tr>
      <w:tr>
        <w:tc>
          <w:tcPr>
            <w:tcW w:w="964" w:type="dxa"/>
          </w:tcPr>
          <w:p>
            <w:pPr>
              <w:pStyle w:val="0"/>
              <w:jc w:val="both"/>
            </w:pPr>
            <w:r>
              <w:rPr>
                <w:sz w:val="20"/>
              </w:rPr>
              <w:t xml:space="preserve">112.</w:t>
            </w:r>
          </w:p>
        </w:tc>
        <w:tc>
          <w:tcPr>
            <w:tcW w:w="4252" w:type="dxa"/>
          </w:tcPr>
          <w:p>
            <w:pPr>
              <w:pStyle w:val="0"/>
              <w:jc w:val="both"/>
            </w:pPr>
            <w:r>
              <w:rPr>
                <w:sz w:val="20"/>
              </w:rPr>
              <w:t xml:space="preserve">Газификация д. Почевино, д. Яфаново, д. Плясуниха, д. Стояково, д. Мальчиха, д. Кузьмаденье, д. Яковлево, д. Дориха Лежневского муниципального района Ивановской области (4 очередь, д. Дориха, д. Яковлево)</w:t>
            </w:r>
          </w:p>
        </w:tc>
        <w:tc>
          <w:tcPr>
            <w:tcW w:w="1928" w:type="dxa"/>
          </w:tcPr>
          <w:p>
            <w:pPr>
              <w:pStyle w:val="0"/>
              <w:jc w:val="both"/>
            </w:pPr>
            <w:r>
              <w:rPr>
                <w:sz w:val="20"/>
              </w:rPr>
              <w:t xml:space="preserve">протяженность 3,74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28 домовладений членов кооператива ПК "Лежневский"</w:t>
            </w:r>
          </w:p>
        </w:tc>
      </w:tr>
      <w:tr>
        <w:tc>
          <w:tcPr>
            <w:tcW w:w="964" w:type="dxa"/>
          </w:tcPr>
          <w:p>
            <w:pPr>
              <w:pStyle w:val="0"/>
              <w:jc w:val="both"/>
            </w:pPr>
            <w:r>
              <w:rPr>
                <w:sz w:val="20"/>
              </w:rPr>
              <w:t xml:space="preserve">113.</w:t>
            </w:r>
          </w:p>
        </w:tc>
        <w:tc>
          <w:tcPr>
            <w:tcW w:w="4252" w:type="dxa"/>
          </w:tcPr>
          <w:p>
            <w:pPr>
              <w:pStyle w:val="0"/>
              <w:jc w:val="both"/>
            </w:pPr>
            <w:r>
              <w:rPr>
                <w:sz w:val="20"/>
              </w:rPr>
              <w:t xml:space="preserve">Газификация д. Почевино, д. Яфаново, д. Плясуниха, д. Стояково, д. Мальчиха, д. Кузьмаденье, д. Яковлево, д. Дориха Лежневского муниципального района Ивановской области (3 очередь, д. Мальчиха)</w:t>
            </w:r>
          </w:p>
        </w:tc>
        <w:tc>
          <w:tcPr>
            <w:tcW w:w="1928" w:type="dxa"/>
          </w:tcPr>
          <w:p>
            <w:pPr>
              <w:pStyle w:val="0"/>
              <w:jc w:val="both"/>
            </w:pPr>
            <w:r>
              <w:rPr>
                <w:sz w:val="20"/>
              </w:rPr>
              <w:t xml:space="preserve">протяженность 2,18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16 домовладений членов кооператива ПК "Лежневский"</w:t>
            </w:r>
          </w:p>
        </w:tc>
      </w:tr>
      <w:tr>
        <w:tc>
          <w:tcPr>
            <w:tcW w:w="964" w:type="dxa"/>
          </w:tcPr>
          <w:p>
            <w:pPr>
              <w:pStyle w:val="0"/>
              <w:jc w:val="both"/>
            </w:pPr>
            <w:r>
              <w:rPr>
                <w:sz w:val="20"/>
              </w:rPr>
              <w:t xml:space="preserve">114.</w:t>
            </w:r>
          </w:p>
        </w:tc>
        <w:tc>
          <w:tcPr>
            <w:tcW w:w="4252" w:type="dxa"/>
          </w:tcPr>
          <w:p>
            <w:pPr>
              <w:pStyle w:val="0"/>
              <w:jc w:val="both"/>
            </w:pPr>
            <w:r>
              <w:rPr>
                <w:sz w:val="20"/>
              </w:rPr>
              <w:t xml:space="preserve">Разработка проектной документации на строительство распределительного газопровода по д. Сантелево Юрьевецкого муниципального района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115.</w:t>
            </w:r>
          </w:p>
        </w:tc>
        <w:tc>
          <w:tcPr>
            <w:tcW w:w="4252" w:type="dxa"/>
          </w:tcPr>
          <w:p>
            <w:pPr>
              <w:pStyle w:val="0"/>
              <w:jc w:val="both"/>
            </w:pPr>
            <w:r>
              <w:rPr>
                <w:sz w:val="20"/>
              </w:rPr>
              <w:t xml:space="preserve">Строительство распределительного газопровода для газификации улиц с. Каминский Родниковского района Ивановской области</w:t>
            </w:r>
          </w:p>
        </w:tc>
        <w:tc>
          <w:tcPr>
            <w:tcW w:w="1928" w:type="dxa"/>
          </w:tcPr>
          <w:p>
            <w:pPr>
              <w:pStyle w:val="0"/>
              <w:jc w:val="both"/>
            </w:pPr>
            <w:r>
              <w:rPr>
                <w:sz w:val="20"/>
              </w:rPr>
              <w:t xml:space="preserve">протяженность 10,5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2023 год</w:t>
            </w:r>
          </w:p>
        </w:tc>
        <w:tc>
          <w:tcPr>
            <w:tcW w:w="2891" w:type="dxa"/>
          </w:tcPr>
          <w:p>
            <w:pPr>
              <w:pStyle w:val="0"/>
              <w:jc w:val="both"/>
            </w:pPr>
            <w:r>
              <w:rPr>
                <w:sz w:val="20"/>
              </w:rPr>
              <w:t xml:space="preserve">обеспечение населения природным газом (357 домовладений и квартир)</w:t>
            </w:r>
          </w:p>
        </w:tc>
      </w:tr>
      <w:tr>
        <w:tc>
          <w:tcPr>
            <w:tcW w:w="964" w:type="dxa"/>
          </w:tcPr>
          <w:p>
            <w:pPr>
              <w:pStyle w:val="0"/>
              <w:jc w:val="both"/>
            </w:pPr>
            <w:r>
              <w:rPr>
                <w:sz w:val="20"/>
              </w:rPr>
              <w:t xml:space="preserve">116.</w:t>
            </w:r>
          </w:p>
        </w:tc>
        <w:tc>
          <w:tcPr>
            <w:tcW w:w="4252" w:type="dxa"/>
          </w:tcPr>
          <w:p>
            <w:pPr>
              <w:pStyle w:val="0"/>
              <w:jc w:val="both"/>
            </w:pPr>
            <w:r>
              <w:rPr>
                <w:sz w:val="20"/>
              </w:rPr>
              <w:t xml:space="preserve">Строительство распределительного газопровода в с. Новоклязьминское Южского муниципального района Ивановской области</w:t>
            </w:r>
          </w:p>
        </w:tc>
        <w:tc>
          <w:tcPr>
            <w:tcW w:w="1928" w:type="dxa"/>
          </w:tcPr>
          <w:p>
            <w:pPr>
              <w:pStyle w:val="0"/>
              <w:jc w:val="both"/>
            </w:pPr>
            <w:r>
              <w:rPr>
                <w:sz w:val="20"/>
              </w:rPr>
              <w:t xml:space="preserve">протяженность 6,2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129 домовладений</w:t>
            </w:r>
          </w:p>
        </w:tc>
      </w:tr>
      <w:tr>
        <w:tc>
          <w:tcPr>
            <w:tcW w:w="964" w:type="dxa"/>
          </w:tcPr>
          <w:p>
            <w:pPr>
              <w:pStyle w:val="0"/>
              <w:jc w:val="both"/>
            </w:pPr>
            <w:r>
              <w:rPr>
                <w:sz w:val="20"/>
              </w:rPr>
              <w:t xml:space="preserve">117.</w:t>
            </w:r>
          </w:p>
        </w:tc>
        <w:tc>
          <w:tcPr>
            <w:tcW w:w="4252" w:type="dxa"/>
          </w:tcPr>
          <w:p>
            <w:pPr>
              <w:pStyle w:val="0"/>
              <w:jc w:val="both"/>
            </w:pPr>
            <w:r>
              <w:rPr>
                <w:sz w:val="20"/>
              </w:rPr>
              <w:t xml:space="preserve">Строительство распределительных газопроводов в с. Хотимль, д. Емельяново, д. Кишариха, д. Колягино, д. Домнино Южского района Ивановской области</w:t>
            </w:r>
          </w:p>
        </w:tc>
        <w:tc>
          <w:tcPr>
            <w:tcW w:w="1928" w:type="dxa"/>
          </w:tcPr>
          <w:p>
            <w:pPr>
              <w:pStyle w:val="0"/>
              <w:jc w:val="both"/>
            </w:pPr>
            <w:r>
              <w:rPr>
                <w:sz w:val="20"/>
              </w:rPr>
              <w:t xml:space="preserve">протяженность 11,02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природным газом 263 домовладений</w:t>
            </w:r>
          </w:p>
        </w:tc>
      </w:tr>
      <w:tr>
        <w:tc>
          <w:tcPr>
            <w:tcW w:w="964" w:type="dxa"/>
          </w:tcPr>
          <w:p>
            <w:pPr>
              <w:pStyle w:val="0"/>
              <w:jc w:val="both"/>
            </w:pPr>
            <w:r>
              <w:rPr>
                <w:sz w:val="20"/>
              </w:rPr>
              <w:t xml:space="preserve">118.</w:t>
            </w:r>
          </w:p>
        </w:tc>
        <w:tc>
          <w:tcPr>
            <w:tcW w:w="4252" w:type="dxa"/>
          </w:tcPr>
          <w:p>
            <w:pPr>
              <w:pStyle w:val="0"/>
              <w:jc w:val="both"/>
            </w:pPr>
            <w:r>
              <w:rPr>
                <w:sz w:val="20"/>
              </w:rPr>
              <w:t xml:space="preserve">Разработка проектной документации "Строительство распределительных газопроводов в д. Глушицы, д. Пустынь Южского района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119.</w:t>
            </w:r>
          </w:p>
        </w:tc>
        <w:tc>
          <w:tcPr>
            <w:tcW w:w="4252" w:type="dxa"/>
          </w:tcPr>
          <w:p>
            <w:pPr>
              <w:pStyle w:val="0"/>
              <w:jc w:val="both"/>
            </w:pPr>
            <w:r>
              <w:rPr>
                <w:sz w:val="20"/>
              </w:rPr>
              <w:t xml:space="preserve">Строительство уличных распределительных газопроводов среднего и низкого давления в д. Шихово и д. Коноплищи Юрьевецкого муниципального района Ивановской области</w:t>
            </w:r>
          </w:p>
        </w:tc>
        <w:tc>
          <w:tcPr>
            <w:tcW w:w="1928" w:type="dxa"/>
          </w:tcPr>
          <w:p>
            <w:pPr>
              <w:pStyle w:val="0"/>
              <w:jc w:val="both"/>
            </w:pPr>
            <w:r>
              <w:rPr>
                <w:sz w:val="20"/>
              </w:rPr>
              <w:t xml:space="preserve">протяженность 3,32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84 домовладений</w:t>
            </w:r>
          </w:p>
        </w:tc>
      </w:tr>
      <w:tr>
        <w:tc>
          <w:tcPr>
            <w:tcW w:w="964" w:type="dxa"/>
          </w:tcPr>
          <w:p>
            <w:pPr>
              <w:pStyle w:val="0"/>
              <w:jc w:val="both"/>
            </w:pPr>
            <w:r>
              <w:rPr>
                <w:sz w:val="20"/>
              </w:rPr>
              <w:t xml:space="preserve">120.</w:t>
            </w:r>
          </w:p>
        </w:tc>
        <w:tc>
          <w:tcPr>
            <w:tcW w:w="4252" w:type="dxa"/>
          </w:tcPr>
          <w:p>
            <w:pPr>
              <w:pStyle w:val="0"/>
              <w:jc w:val="both"/>
            </w:pPr>
            <w:r>
              <w:rPr>
                <w:sz w:val="20"/>
              </w:rPr>
              <w:t xml:space="preserve">Разработка проектной документации на строительство уличных распределительных газопроводов низкого давления по г. Юрьевец (I этап)</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121.</w:t>
            </w:r>
          </w:p>
        </w:tc>
        <w:tc>
          <w:tcPr>
            <w:tcW w:w="4252" w:type="dxa"/>
          </w:tcPr>
          <w:p>
            <w:pPr>
              <w:pStyle w:val="0"/>
              <w:jc w:val="both"/>
            </w:pPr>
            <w:r>
              <w:rPr>
                <w:sz w:val="20"/>
              </w:rPr>
              <w:t xml:space="preserve">Строительство газопровода низкого давления по д. Путятино Гаврилово-Посадского района Ивановской области</w:t>
            </w:r>
          </w:p>
        </w:tc>
        <w:tc>
          <w:tcPr>
            <w:tcW w:w="1928" w:type="dxa"/>
          </w:tcPr>
          <w:p>
            <w:pPr>
              <w:pStyle w:val="0"/>
              <w:jc w:val="both"/>
            </w:pPr>
            <w:r>
              <w:rPr>
                <w:sz w:val="20"/>
              </w:rPr>
              <w:t xml:space="preserve">протяженность 1,76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41 домовладения</w:t>
            </w:r>
          </w:p>
        </w:tc>
      </w:tr>
      <w:tr>
        <w:tc>
          <w:tcPr>
            <w:tcW w:w="964" w:type="dxa"/>
          </w:tcPr>
          <w:p>
            <w:pPr>
              <w:pStyle w:val="0"/>
              <w:jc w:val="both"/>
            </w:pPr>
            <w:r>
              <w:rPr>
                <w:sz w:val="20"/>
              </w:rPr>
              <w:t xml:space="preserve">122.</w:t>
            </w:r>
          </w:p>
        </w:tc>
        <w:tc>
          <w:tcPr>
            <w:tcW w:w="4252" w:type="dxa"/>
          </w:tcPr>
          <w:p>
            <w:pPr>
              <w:pStyle w:val="0"/>
              <w:jc w:val="both"/>
            </w:pPr>
            <w:r>
              <w:rPr>
                <w:sz w:val="20"/>
              </w:rPr>
              <w:t xml:space="preserve">Строительство распределительных газопроводов д. Коротиха, д. Кинино, д. Вершинино, с. Бредихино, д. Платково, д. Зубцово, д. Болотниково, д. Комарово в Заволжском районе Ивановской области</w:t>
            </w:r>
          </w:p>
        </w:tc>
        <w:tc>
          <w:tcPr>
            <w:tcW w:w="1928" w:type="dxa"/>
          </w:tcPr>
          <w:p>
            <w:pPr>
              <w:pStyle w:val="0"/>
              <w:jc w:val="both"/>
            </w:pPr>
            <w:r>
              <w:rPr>
                <w:sz w:val="20"/>
              </w:rPr>
              <w:t xml:space="preserve">протяженность 16,56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2023 год</w:t>
            </w:r>
          </w:p>
        </w:tc>
        <w:tc>
          <w:tcPr>
            <w:tcW w:w="2891" w:type="dxa"/>
          </w:tcPr>
          <w:p>
            <w:pPr>
              <w:pStyle w:val="0"/>
              <w:jc w:val="both"/>
            </w:pPr>
            <w:r>
              <w:rPr>
                <w:sz w:val="20"/>
              </w:rPr>
              <w:t xml:space="preserve">обеспечение природным газом 389 домовладений</w:t>
            </w:r>
          </w:p>
        </w:tc>
      </w:tr>
      <w:tr>
        <w:tc>
          <w:tcPr>
            <w:tcW w:w="964" w:type="dxa"/>
          </w:tcPr>
          <w:p>
            <w:pPr>
              <w:pStyle w:val="0"/>
              <w:jc w:val="both"/>
            </w:pPr>
            <w:r>
              <w:rPr>
                <w:sz w:val="20"/>
              </w:rPr>
              <w:t xml:space="preserve">123.</w:t>
            </w:r>
          </w:p>
        </w:tc>
        <w:tc>
          <w:tcPr>
            <w:tcW w:w="4252" w:type="dxa"/>
          </w:tcPr>
          <w:p>
            <w:pPr>
              <w:pStyle w:val="0"/>
              <w:jc w:val="both"/>
            </w:pPr>
            <w:r>
              <w:rPr>
                <w:sz w:val="20"/>
              </w:rPr>
              <w:t xml:space="preserve">Строительство сети газораспределения для последующей газификации 305 жилых домов в д. Заречье Ивановского района Ивановской области</w:t>
            </w:r>
          </w:p>
        </w:tc>
        <w:tc>
          <w:tcPr>
            <w:tcW w:w="1928" w:type="dxa"/>
          </w:tcPr>
          <w:p>
            <w:pPr>
              <w:pStyle w:val="0"/>
              <w:jc w:val="both"/>
            </w:pPr>
            <w:r>
              <w:rPr>
                <w:sz w:val="20"/>
              </w:rPr>
              <w:t xml:space="preserve">протяженность 7,57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305 домовладений</w:t>
            </w:r>
          </w:p>
        </w:tc>
      </w:tr>
      <w:tr>
        <w:tc>
          <w:tcPr>
            <w:tcW w:w="964" w:type="dxa"/>
          </w:tcPr>
          <w:p>
            <w:pPr>
              <w:pStyle w:val="0"/>
              <w:jc w:val="both"/>
            </w:pPr>
            <w:r>
              <w:rPr>
                <w:sz w:val="20"/>
              </w:rPr>
              <w:t xml:space="preserve">124.</w:t>
            </w:r>
          </w:p>
        </w:tc>
        <w:tc>
          <w:tcPr>
            <w:tcW w:w="4252" w:type="dxa"/>
          </w:tcPr>
          <w:p>
            <w:pPr>
              <w:pStyle w:val="0"/>
              <w:jc w:val="both"/>
            </w:pPr>
            <w:r>
              <w:rPr>
                <w:sz w:val="20"/>
              </w:rPr>
              <w:t xml:space="preserve">Строительство наружного газопровода для газификации многоквартирного жилого дома по адресу: Ивановская область, Комсомольский р-н, д. Данилово, д. 1</w:t>
            </w:r>
          </w:p>
        </w:tc>
        <w:tc>
          <w:tcPr>
            <w:tcW w:w="1928" w:type="dxa"/>
          </w:tcPr>
          <w:p>
            <w:pPr>
              <w:pStyle w:val="0"/>
              <w:jc w:val="both"/>
            </w:pPr>
            <w:r>
              <w:rPr>
                <w:sz w:val="20"/>
              </w:rPr>
              <w:t xml:space="preserve">протяженность 0,06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жителей 1 многоквартирного дома</w:t>
            </w:r>
          </w:p>
        </w:tc>
      </w:tr>
      <w:tr>
        <w:tc>
          <w:tcPr>
            <w:tcW w:w="964" w:type="dxa"/>
          </w:tcPr>
          <w:p>
            <w:pPr>
              <w:pStyle w:val="0"/>
              <w:jc w:val="both"/>
            </w:pPr>
            <w:r>
              <w:rPr>
                <w:sz w:val="20"/>
              </w:rPr>
              <w:t xml:space="preserve">125.</w:t>
            </w:r>
          </w:p>
        </w:tc>
        <w:tc>
          <w:tcPr>
            <w:tcW w:w="4252" w:type="dxa"/>
          </w:tcPr>
          <w:p>
            <w:pPr>
              <w:pStyle w:val="0"/>
              <w:jc w:val="both"/>
            </w:pPr>
            <w:r>
              <w:rPr>
                <w:sz w:val="20"/>
              </w:rPr>
              <w:t xml:space="preserve">Строительство наружного газопровода для газификации многоквартирного жилого дома по адресу: Ивановская область, Комсомольский р-н, д. Данилово, д. 3</w:t>
            </w:r>
          </w:p>
        </w:tc>
        <w:tc>
          <w:tcPr>
            <w:tcW w:w="1928" w:type="dxa"/>
          </w:tcPr>
          <w:p>
            <w:pPr>
              <w:pStyle w:val="0"/>
              <w:jc w:val="both"/>
            </w:pPr>
            <w:r>
              <w:rPr>
                <w:sz w:val="20"/>
              </w:rPr>
              <w:t xml:space="preserve">протяженность 0,13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жителей 1 многоквартирного дома</w:t>
            </w:r>
          </w:p>
        </w:tc>
      </w:tr>
      <w:tr>
        <w:tc>
          <w:tcPr>
            <w:tcW w:w="964" w:type="dxa"/>
          </w:tcPr>
          <w:p>
            <w:pPr>
              <w:pStyle w:val="0"/>
              <w:jc w:val="both"/>
            </w:pPr>
            <w:r>
              <w:rPr>
                <w:sz w:val="20"/>
              </w:rPr>
              <w:t xml:space="preserve">126.</w:t>
            </w:r>
          </w:p>
        </w:tc>
        <w:tc>
          <w:tcPr>
            <w:tcW w:w="4252" w:type="dxa"/>
          </w:tcPr>
          <w:p>
            <w:pPr>
              <w:pStyle w:val="0"/>
              <w:jc w:val="both"/>
            </w:pPr>
            <w:r>
              <w:rPr>
                <w:sz w:val="20"/>
              </w:rPr>
              <w:t xml:space="preserve">Внутренние инженерные системы газоснабжения многоквартирных жилых домов д. Данилово, д. 1, 3, Комсомольского района Ивановской области</w:t>
            </w:r>
          </w:p>
        </w:tc>
        <w:tc>
          <w:tcPr>
            <w:tcW w:w="1928" w:type="dxa"/>
          </w:tcPr>
          <w:p>
            <w:pPr>
              <w:pStyle w:val="0"/>
              <w:jc w:val="center"/>
            </w:pPr>
            <w:r>
              <w:rPr>
                <w:sz w:val="20"/>
              </w:rPr>
              <w:t xml:space="preserve">-</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жителей многоквартирного дома</w:t>
            </w:r>
          </w:p>
        </w:tc>
      </w:tr>
      <w:tr>
        <w:tc>
          <w:tcPr>
            <w:tcW w:w="964" w:type="dxa"/>
          </w:tcPr>
          <w:p>
            <w:pPr>
              <w:pStyle w:val="0"/>
              <w:jc w:val="both"/>
            </w:pPr>
            <w:r>
              <w:rPr>
                <w:sz w:val="20"/>
              </w:rPr>
              <w:t xml:space="preserve">127.</w:t>
            </w:r>
          </w:p>
        </w:tc>
        <w:tc>
          <w:tcPr>
            <w:tcW w:w="4252" w:type="dxa"/>
          </w:tcPr>
          <w:p>
            <w:pPr>
              <w:pStyle w:val="0"/>
              <w:jc w:val="both"/>
            </w:pPr>
            <w:r>
              <w:rPr>
                <w:sz w:val="20"/>
              </w:rPr>
              <w:t xml:space="preserve">Газификация д. Почевино, д. Яфаново, д. Плясуниха, д. Стояково, д. Мальчиха, д. Кузьмаденье, д. Яковлево, д. Дориха Лежневского муниципального района Ивановской области (4 очередь, д. Дориха, д. Яковлево)</w:t>
            </w:r>
          </w:p>
        </w:tc>
        <w:tc>
          <w:tcPr>
            <w:tcW w:w="1928" w:type="dxa"/>
          </w:tcPr>
          <w:p>
            <w:pPr>
              <w:pStyle w:val="0"/>
              <w:jc w:val="both"/>
            </w:pPr>
            <w:r>
              <w:rPr>
                <w:sz w:val="20"/>
              </w:rPr>
              <w:t xml:space="preserve">протяженность 3,74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28 домовладений</w:t>
            </w:r>
          </w:p>
        </w:tc>
      </w:tr>
      <w:tr>
        <w:tc>
          <w:tcPr>
            <w:tcW w:w="964" w:type="dxa"/>
          </w:tcPr>
          <w:p>
            <w:pPr>
              <w:pStyle w:val="0"/>
              <w:jc w:val="both"/>
            </w:pPr>
            <w:r>
              <w:rPr>
                <w:sz w:val="20"/>
              </w:rPr>
              <w:t xml:space="preserve">128.</w:t>
            </w:r>
          </w:p>
        </w:tc>
        <w:tc>
          <w:tcPr>
            <w:tcW w:w="4252" w:type="dxa"/>
          </w:tcPr>
          <w:p>
            <w:pPr>
              <w:pStyle w:val="0"/>
              <w:jc w:val="both"/>
            </w:pPr>
            <w:r>
              <w:rPr>
                <w:sz w:val="20"/>
              </w:rPr>
              <w:t xml:space="preserve">Газификация д. Почевино, д. Яфаново, д. Плясуниха, д. Стояково, д. Мальчиха, д. Кузьмаденье, д. Яковлево, д. Дориха Лежневского муниципального района Ивановской области (3 очередь, д. Мальчиха)</w:t>
            </w:r>
          </w:p>
        </w:tc>
        <w:tc>
          <w:tcPr>
            <w:tcW w:w="1928" w:type="dxa"/>
          </w:tcPr>
          <w:p>
            <w:pPr>
              <w:pStyle w:val="0"/>
              <w:jc w:val="both"/>
            </w:pPr>
            <w:r>
              <w:rPr>
                <w:sz w:val="20"/>
              </w:rPr>
              <w:t xml:space="preserve">протяженность 2,18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16 домовладений</w:t>
            </w:r>
          </w:p>
        </w:tc>
      </w:tr>
      <w:tr>
        <w:tc>
          <w:tcPr>
            <w:tcW w:w="964" w:type="dxa"/>
          </w:tcPr>
          <w:p>
            <w:pPr>
              <w:pStyle w:val="0"/>
              <w:jc w:val="both"/>
            </w:pPr>
            <w:r>
              <w:rPr>
                <w:sz w:val="20"/>
              </w:rPr>
              <w:t xml:space="preserve">129.</w:t>
            </w:r>
          </w:p>
        </w:tc>
        <w:tc>
          <w:tcPr>
            <w:tcW w:w="4252" w:type="dxa"/>
          </w:tcPr>
          <w:p>
            <w:pPr>
              <w:pStyle w:val="0"/>
              <w:jc w:val="both"/>
            </w:pPr>
            <w:r>
              <w:rPr>
                <w:sz w:val="20"/>
              </w:rPr>
              <w:t xml:space="preserve">Строительство распределительного газопровода для газификации улиц д. Цепочкино, д. Скрылово, д. Иваниха, д. Горкино, д. Юдинка, с. Острецово, д. Тушиха, д. Тезинка, с. Кощеево Родниковского района Ивановской области</w:t>
            </w:r>
          </w:p>
        </w:tc>
        <w:tc>
          <w:tcPr>
            <w:tcW w:w="1928" w:type="dxa"/>
          </w:tcPr>
          <w:p>
            <w:pPr>
              <w:pStyle w:val="0"/>
              <w:jc w:val="both"/>
            </w:pPr>
            <w:r>
              <w:rPr>
                <w:sz w:val="20"/>
              </w:rPr>
              <w:t xml:space="preserve">протяженность 25,4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2024 год</w:t>
            </w:r>
          </w:p>
        </w:tc>
        <w:tc>
          <w:tcPr>
            <w:tcW w:w="2891" w:type="dxa"/>
          </w:tcPr>
          <w:p>
            <w:pPr>
              <w:pStyle w:val="0"/>
              <w:jc w:val="both"/>
            </w:pPr>
            <w:r>
              <w:rPr>
                <w:sz w:val="20"/>
              </w:rPr>
              <w:t xml:space="preserve">обеспечение природным газом 701 домовладения</w:t>
            </w:r>
          </w:p>
        </w:tc>
      </w:tr>
      <w:tr>
        <w:tc>
          <w:tcPr>
            <w:tcW w:w="964" w:type="dxa"/>
          </w:tcPr>
          <w:p>
            <w:pPr>
              <w:pStyle w:val="0"/>
              <w:jc w:val="both"/>
            </w:pPr>
            <w:r>
              <w:rPr>
                <w:sz w:val="20"/>
              </w:rPr>
              <w:t xml:space="preserve">130.</w:t>
            </w:r>
          </w:p>
        </w:tc>
        <w:tc>
          <w:tcPr>
            <w:tcW w:w="4252" w:type="dxa"/>
          </w:tcPr>
          <w:p>
            <w:pPr>
              <w:pStyle w:val="0"/>
              <w:jc w:val="both"/>
            </w:pPr>
            <w:r>
              <w:rPr>
                <w:sz w:val="20"/>
              </w:rPr>
              <w:t xml:space="preserve">Строительство распределительных газопроводов в д. Глушицы, д. Пустынь Южского района Ивановской области</w:t>
            </w:r>
          </w:p>
        </w:tc>
        <w:tc>
          <w:tcPr>
            <w:tcW w:w="1928" w:type="dxa"/>
          </w:tcPr>
          <w:p>
            <w:pPr>
              <w:pStyle w:val="0"/>
              <w:jc w:val="both"/>
            </w:pPr>
            <w:r>
              <w:rPr>
                <w:sz w:val="20"/>
              </w:rPr>
              <w:t xml:space="preserve">протяженность 7,89 км</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63 домовладений</w:t>
            </w:r>
          </w:p>
        </w:tc>
      </w:tr>
      <w:tr>
        <w:tc>
          <w:tcPr>
            <w:tcW w:w="964" w:type="dxa"/>
          </w:tcPr>
          <w:p>
            <w:pPr>
              <w:pStyle w:val="0"/>
              <w:jc w:val="both"/>
            </w:pPr>
            <w:r>
              <w:rPr>
                <w:sz w:val="20"/>
              </w:rPr>
            </w:r>
          </w:p>
        </w:tc>
        <w:tc>
          <w:tcPr>
            <w:tcW w:w="4252" w:type="dxa"/>
          </w:tcPr>
          <w:p>
            <w:pPr>
              <w:pStyle w:val="0"/>
              <w:jc w:val="both"/>
            </w:pPr>
            <w:r>
              <w:rPr>
                <w:sz w:val="20"/>
              </w:rPr>
              <w:t xml:space="preserve">Всего по мероприятиям, финансируемым в рамках государственной </w:t>
            </w:r>
            <w:hyperlink w:history="0" r:id="rId48" w:tooltip="Постановление Правительства Ивановской области от 06.12.2017 N 460-п (ред. от 17.11.2022) &quot;Об утверждении государственной программы Ивановской области &quot;Обеспечение доступным и комфортным жильем населения Ивановской области&quot; {КонсультантПлюс}">
              <w:r>
                <w:rPr>
                  <w:sz w:val="20"/>
                  <w:color w:val="0000ff"/>
                </w:rPr>
                <w:t xml:space="preserve">программы</w:t>
              </w:r>
            </w:hyperlink>
            <w:r>
              <w:rPr>
                <w:sz w:val="20"/>
              </w:rPr>
              <w:t xml:space="preserve"> Ивановской области "Обеспечение доступным и комфортным жильем населения Ивановской области"</w:t>
            </w:r>
          </w:p>
        </w:tc>
        <w:tc>
          <w:tcPr>
            <w:tcW w:w="1928" w:type="dxa"/>
          </w:tcPr>
          <w:p>
            <w:pPr>
              <w:pStyle w:val="0"/>
              <w:jc w:val="both"/>
            </w:pPr>
            <w:r>
              <w:rPr>
                <w:sz w:val="20"/>
              </w:rPr>
            </w:r>
          </w:p>
        </w:tc>
        <w:tc>
          <w:tcPr>
            <w:tcW w:w="2097" w:type="dxa"/>
          </w:tcPr>
          <w:p>
            <w:pPr>
              <w:pStyle w:val="0"/>
              <w:jc w:val="both"/>
            </w:pPr>
            <w:r>
              <w:rPr>
                <w:sz w:val="20"/>
              </w:rPr>
            </w:r>
          </w:p>
        </w:tc>
        <w:tc>
          <w:tcPr>
            <w:tcW w:w="1474" w:type="dxa"/>
          </w:tcPr>
          <w:p>
            <w:pPr>
              <w:pStyle w:val="0"/>
              <w:jc w:val="both"/>
            </w:pPr>
            <w:r>
              <w:rPr>
                <w:sz w:val="20"/>
              </w:rPr>
            </w:r>
          </w:p>
        </w:tc>
        <w:tc>
          <w:tcPr>
            <w:tcW w:w="2891" w:type="dxa"/>
          </w:tcPr>
          <w:p>
            <w:pPr>
              <w:pStyle w:val="0"/>
              <w:jc w:val="both"/>
            </w:pPr>
            <w:r>
              <w:rPr>
                <w:sz w:val="20"/>
              </w:rPr>
              <w:t xml:space="preserve">предусматривается на 2020 год:</w:t>
            </w:r>
          </w:p>
          <w:p>
            <w:pPr>
              <w:pStyle w:val="0"/>
              <w:jc w:val="both"/>
            </w:pPr>
            <w:r>
              <w:rPr>
                <w:sz w:val="20"/>
              </w:rPr>
              <w:t xml:space="preserve">- строительство газопроводов протяженностью 59,9 км,</w:t>
            </w:r>
          </w:p>
          <w:p>
            <w:pPr>
              <w:pStyle w:val="0"/>
              <w:jc w:val="both"/>
            </w:pPr>
            <w:r>
              <w:rPr>
                <w:sz w:val="20"/>
              </w:rPr>
              <w:t xml:space="preserve">- газификация 19 населенных пунктов,</w:t>
            </w:r>
          </w:p>
          <w:p>
            <w:pPr>
              <w:pStyle w:val="0"/>
              <w:jc w:val="both"/>
            </w:pPr>
            <w:r>
              <w:rPr>
                <w:sz w:val="20"/>
              </w:rPr>
              <w:t xml:space="preserve">- газификация 1320 домовладений,</w:t>
            </w:r>
          </w:p>
          <w:p>
            <w:pPr>
              <w:pStyle w:val="0"/>
              <w:jc w:val="both"/>
            </w:pPr>
            <w:r>
              <w:rPr>
                <w:sz w:val="20"/>
              </w:rPr>
              <w:t xml:space="preserve">- строительство или перевод на природный газ котельных - 1 шт.;</w:t>
            </w:r>
          </w:p>
          <w:p>
            <w:pPr>
              <w:pStyle w:val="0"/>
              <w:jc w:val="both"/>
            </w:pPr>
            <w:r>
              <w:rPr>
                <w:sz w:val="20"/>
              </w:rPr>
              <w:t xml:space="preserve">на 2021 год:</w:t>
            </w:r>
          </w:p>
          <w:p>
            <w:pPr>
              <w:pStyle w:val="0"/>
              <w:jc w:val="both"/>
            </w:pPr>
            <w:r>
              <w:rPr>
                <w:sz w:val="20"/>
              </w:rPr>
              <w:t xml:space="preserve">- строительство газопроводов протяженностью 31,32 км,</w:t>
            </w:r>
          </w:p>
          <w:p>
            <w:pPr>
              <w:pStyle w:val="0"/>
              <w:jc w:val="both"/>
            </w:pPr>
            <w:r>
              <w:rPr>
                <w:sz w:val="20"/>
              </w:rPr>
              <w:t xml:space="preserve">- газификация 13 населенных пунктов,</w:t>
            </w:r>
          </w:p>
          <w:p>
            <w:pPr>
              <w:pStyle w:val="0"/>
              <w:jc w:val="both"/>
            </w:pPr>
            <w:r>
              <w:rPr>
                <w:sz w:val="20"/>
              </w:rPr>
              <w:t xml:space="preserve">- газификация 479 домовладений,</w:t>
            </w:r>
          </w:p>
          <w:p>
            <w:pPr>
              <w:pStyle w:val="0"/>
              <w:jc w:val="both"/>
            </w:pPr>
            <w:r>
              <w:rPr>
                <w:sz w:val="20"/>
              </w:rPr>
              <w:t xml:space="preserve">- строительство или перевод на природный газ котельных - 0 шт.;</w:t>
            </w:r>
          </w:p>
          <w:p>
            <w:pPr>
              <w:pStyle w:val="0"/>
              <w:jc w:val="both"/>
            </w:pPr>
            <w:r>
              <w:rPr>
                <w:sz w:val="20"/>
              </w:rPr>
              <w:t xml:space="preserve">на 2022 год:</w:t>
            </w:r>
          </w:p>
          <w:p>
            <w:pPr>
              <w:pStyle w:val="0"/>
              <w:jc w:val="both"/>
            </w:pPr>
            <w:r>
              <w:rPr>
                <w:sz w:val="20"/>
              </w:rPr>
              <w:t xml:space="preserve">- строительство газопроводов протяженностью 27,92 км,</w:t>
            </w:r>
          </w:p>
          <w:p>
            <w:pPr>
              <w:pStyle w:val="0"/>
              <w:jc w:val="both"/>
            </w:pPr>
            <w:r>
              <w:rPr>
                <w:sz w:val="20"/>
              </w:rPr>
              <w:t xml:space="preserve">- газификация 7 населенных пунктов,</w:t>
            </w:r>
          </w:p>
          <w:p>
            <w:pPr>
              <w:pStyle w:val="0"/>
              <w:jc w:val="both"/>
            </w:pPr>
            <w:r>
              <w:rPr>
                <w:sz w:val="20"/>
              </w:rPr>
              <w:t xml:space="preserve">- газификация 569 домовладений,</w:t>
            </w:r>
          </w:p>
          <w:p>
            <w:pPr>
              <w:pStyle w:val="0"/>
              <w:jc w:val="both"/>
            </w:pPr>
            <w:r>
              <w:rPr>
                <w:sz w:val="20"/>
              </w:rPr>
              <w:t xml:space="preserve">- строительство или перевод на природный газ котельных - 2 шт.;</w:t>
            </w:r>
          </w:p>
          <w:p>
            <w:pPr>
              <w:pStyle w:val="0"/>
              <w:jc w:val="both"/>
            </w:pPr>
            <w:r>
              <w:rPr>
                <w:sz w:val="20"/>
              </w:rPr>
              <w:t xml:space="preserve">на 2023 год:</w:t>
            </w:r>
          </w:p>
          <w:p>
            <w:pPr>
              <w:pStyle w:val="0"/>
              <w:jc w:val="both"/>
            </w:pPr>
            <w:r>
              <w:rPr>
                <w:sz w:val="20"/>
              </w:rPr>
              <w:t xml:space="preserve">- строительство газопроводов протяженностью 36,16 км,</w:t>
            </w:r>
          </w:p>
          <w:p>
            <w:pPr>
              <w:pStyle w:val="0"/>
              <w:jc w:val="both"/>
            </w:pPr>
            <w:r>
              <w:rPr>
                <w:sz w:val="20"/>
              </w:rPr>
              <w:t xml:space="preserve">- газификация 734 домовладений,</w:t>
            </w:r>
          </w:p>
          <w:p>
            <w:pPr>
              <w:pStyle w:val="0"/>
              <w:jc w:val="both"/>
            </w:pPr>
            <w:r>
              <w:rPr>
                <w:sz w:val="20"/>
              </w:rPr>
              <w:t xml:space="preserve">- газификация 9 населенных пунктов;</w:t>
            </w:r>
          </w:p>
          <w:p>
            <w:pPr>
              <w:pStyle w:val="0"/>
              <w:jc w:val="both"/>
            </w:pPr>
            <w:r>
              <w:rPr>
                <w:sz w:val="20"/>
              </w:rPr>
              <w:t xml:space="preserve">на 2024 год:</w:t>
            </w:r>
          </w:p>
          <w:p>
            <w:pPr>
              <w:pStyle w:val="0"/>
              <w:jc w:val="both"/>
            </w:pPr>
            <w:r>
              <w:rPr>
                <w:sz w:val="20"/>
              </w:rPr>
              <w:t xml:space="preserve">- строительство газопроводов протяженностью 25,37 км;</w:t>
            </w:r>
          </w:p>
          <w:p>
            <w:pPr>
              <w:pStyle w:val="0"/>
              <w:jc w:val="both"/>
            </w:pPr>
            <w:r>
              <w:rPr>
                <w:sz w:val="20"/>
              </w:rPr>
              <w:t xml:space="preserve">- газификация 9 населенных пунктов;</w:t>
            </w:r>
          </w:p>
          <w:p>
            <w:pPr>
              <w:pStyle w:val="0"/>
              <w:jc w:val="both"/>
            </w:pPr>
            <w:r>
              <w:rPr>
                <w:sz w:val="20"/>
              </w:rPr>
              <w:t xml:space="preserve">- газификация 485 домовладений</w:t>
            </w:r>
          </w:p>
        </w:tc>
      </w:tr>
      <w:tr>
        <w:tc>
          <w:tcPr>
            <w:tcW w:w="964" w:type="dxa"/>
          </w:tcPr>
          <w:p>
            <w:pPr>
              <w:pStyle w:val="0"/>
              <w:jc w:val="both"/>
            </w:pPr>
            <w:r>
              <w:rPr>
                <w:sz w:val="20"/>
              </w:rPr>
            </w:r>
          </w:p>
        </w:tc>
        <w:tc>
          <w:tcPr>
            <w:gridSpan w:val="5"/>
            <w:tcW w:w="12642" w:type="dxa"/>
          </w:tcPr>
          <w:p>
            <w:pPr>
              <w:pStyle w:val="0"/>
              <w:jc w:val="both"/>
            </w:pPr>
            <w:hyperlink w:history="0" r:id="rId49" w:tooltip="Постановление Правительства Ивановской области от 13.11.2013 N 451-п (ред. от 05.12.2022) &quot;Об утверждении государственной программы Ивановской области &quot;Развитие сельского хозяйства и регулирование рынков сельскохозяйственной продукции, сырья и продовольствия Ивановской области&quot; {КонсультантПлюс}">
              <w:r>
                <w:rPr>
                  <w:sz w:val="20"/>
                  <w:color w:val="0000ff"/>
                </w:rPr>
                <w:t xml:space="preserve">Подпрограмма</w:t>
              </w:r>
            </w:hyperlink>
            <w:r>
              <w:rPr>
                <w:sz w:val="20"/>
              </w:rPr>
              <w:t xml:space="preserve"> "Комплексное развитие сельских территорий"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r>
      <w:tr>
        <w:tc>
          <w:tcPr>
            <w:tcW w:w="964" w:type="dxa"/>
          </w:tcPr>
          <w:p>
            <w:pPr>
              <w:pStyle w:val="0"/>
              <w:jc w:val="both"/>
            </w:pPr>
            <w:r>
              <w:rPr>
                <w:sz w:val="20"/>
              </w:rPr>
              <w:t xml:space="preserve">131.</w:t>
            </w:r>
          </w:p>
        </w:tc>
        <w:tc>
          <w:tcPr>
            <w:tcW w:w="4252" w:type="dxa"/>
          </w:tcPr>
          <w:p>
            <w:pPr>
              <w:pStyle w:val="0"/>
              <w:jc w:val="both"/>
            </w:pPr>
            <w:r>
              <w:rPr>
                <w:sz w:val="20"/>
              </w:rPr>
              <w:t xml:space="preserve">Газификация жилых домов по адресу: Ивановская область, Ивановский район, с. Ново-Талицы, ул. Заречная, ул. Ивовая, ул. Сосновая, ул. Казанская, ул. Строительная, ул. Транспортная, ул. Медовая</w:t>
            </w:r>
          </w:p>
        </w:tc>
        <w:tc>
          <w:tcPr>
            <w:tcW w:w="1928" w:type="dxa"/>
          </w:tcPr>
          <w:p>
            <w:pPr>
              <w:pStyle w:val="0"/>
              <w:jc w:val="both"/>
            </w:pPr>
            <w:r>
              <w:rPr>
                <w:sz w:val="20"/>
              </w:rPr>
              <w:t xml:space="preserve">протяженность 3,283 км</w:t>
            </w:r>
          </w:p>
        </w:tc>
        <w:tc>
          <w:tcPr>
            <w:tcW w:w="2097" w:type="dxa"/>
          </w:tcPr>
          <w:p>
            <w:pPr>
              <w:pStyle w:val="0"/>
              <w:jc w:val="both"/>
            </w:pPr>
            <w:r>
              <w:rPr>
                <w:sz w:val="20"/>
              </w:rPr>
              <w:t xml:space="preserve">федеральный бюджет;</w:t>
            </w:r>
          </w:p>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47 домовладений членов кооператива ПК "БАМ"</w:t>
            </w:r>
          </w:p>
        </w:tc>
      </w:tr>
      <w:tr>
        <w:tc>
          <w:tcPr>
            <w:tcW w:w="964" w:type="dxa"/>
          </w:tcPr>
          <w:p>
            <w:pPr>
              <w:pStyle w:val="0"/>
              <w:jc w:val="both"/>
            </w:pPr>
            <w:r>
              <w:rPr>
                <w:sz w:val="20"/>
              </w:rPr>
              <w:t xml:space="preserve">132.</w:t>
            </w:r>
          </w:p>
        </w:tc>
        <w:tc>
          <w:tcPr>
            <w:tcW w:w="4252" w:type="dxa"/>
          </w:tcPr>
          <w:p>
            <w:pPr>
              <w:pStyle w:val="0"/>
              <w:jc w:val="both"/>
            </w:pPr>
            <w:r>
              <w:rPr>
                <w:sz w:val="20"/>
              </w:rPr>
              <w:t xml:space="preserve">Газопровод низкого давления д. Гремячево Верхнее Пучежского района</w:t>
            </w:r>
          </w:p>
        </w:tc>
        <w:tc>
          <w:tcPr>
            <w:tcW w:w="1928" w:type="dxa"/>
          </w:tcPr>
          <w:p>
            <w:pPr>
              <w:pStyle w:val="0"/>
              <w:jc w:val="both"/>
            </w:pPr>
            <w:r>
              <w:rPr>
                <w:sz w:val="20"/>
              </w:rPr>
              <w:t xml:space="preserve">протяженность 3,2891 км</w:t>
            </w:r>
          </w:p>
        </w:tc>
        <w:tc>
          <w:tcPr>
            <w:tcW w:w="2097" w:type="dxa"/>
          </w:tcPr>
          <w:p>
            <w:pPr>
              <w:pStyle w:val="0"/>
              <w:jc w:val="both"/>
            </w:pPr>
            <w:r>
              <w:rPr>
                <w:sz w:val="20"/>
              </w:rPr>
              <w:t xml:space="preserve">федеральный бюджет;</w:t>
            </w:r>
          </w:p>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60 домовладений</w:t>
            </w:r>
          </w:p>
        </w:tc>
      </w:tr>
      <w:tr>
        <w:tc>
          <w:tcPr>
            <w:tcW w:w="964" w:type="dxa"/>
          </w:tcPr>
          <w:p>
            <w:pPr>
              <w:pStyle w:val="0"/>
              <w:jc w:val="both"/>
            </w:pPr>
            <w:r>
              <w:rPr>
                <w:sz w:val="20"/>
              </w:rPr>
              <w:t xml:space="preserve">133.</w:t>
            </w:r>
          </w:p>
        </w:tc>
        <w:tc>
          <w:tcPr>
            <w:tcW w:w="4252" w:type="dxa"/>
          </w:tcPr>
          <w:p>
            <w:pPr>
              <w:pStyle w:val="0"/>
              <w:jc w:val="both"/>
            </w:pPr>
            <w:r>
              <w:rPr>
                <w:sz w:val="20"/>
              </w:rPr>
              <w:t xml:space="preserve">Газопровод низкого давления д. Соловьево, д. Повалихино Пучежского района</w:t>
            </w:r>
          </w:p>
        </w:tc>
        <w:tc>
          <w:tcPr>
            <w:tcW w:w="1928" w:type="dxa"/>
          </w:tcPr>
          <w:p>
            <w:pPr>
              <w:pStyle w:val="0"/>
              <w:jc w:val="both"/>
            </w:pPr>
            <w:r>
              <w:rPr>
                <w:sz w:val="20"/>
              </w:rPr>
              <w:t xml:space="preserve">протяженность 3,178 км</w:t>
            </w:r>
          </w:p>
        </w:tc>
        <w:tc>
          <w:tcPr>
            <w:tcW w:w="2097" w:type="dxa"/>
          </w:tcPr>
          <w:p>
            <w:pPr>
              <w:pStyle w:val="0"/>
              <w:jc w:val="both"/>
            </w:pPr>
            <w:r>
              <w:rPr>
                <w:sz w:val="20"/>
              </w:rPr>
              <w:t xml:space="preserve">федеральный бюджет;</w:t>
            </w:r>
          </w:p>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41 домовладения</w:t>
            </w:r>
          </w:p>
        </w:tc>
      </w:tr>
      <w:tr>
        <w:tc>
          <w:tcPr>
            <w:tcW w:w="964" w:type="dxa"/>
          </w:tcPr>
          <w:p>
            <w:pPr>
              <w:pStyle w:val="0"/>
              <w:jc w:val="both"/>
            </w:pPr>
            <w:r>
              <w:rPr>
                <w:sz w:val="20"/>
              </w:rPr>
              <w:t xml:space="preserve">134.</w:t>
            </w:r>
          </w:p>
        </w:tc>
        <w:tc>
          <w:tcPr>
            <w:tcW w:w="4252" w:type="dxa"/>
          </w:tcPr>
          <w:p>
            <w:pPr>
              <w:pStyle w:val="0"/>
              <w:jc w:val="both"/>
            </w:pPr>
            <w:r>
              <w:rPr>
                <w:sz w:val="20"/>
              </w:rPr>
              <w:t xml:space="preserve">Распределительный газопровод в с. Морозово Тейковского муниципального района Ивановской области - 1 этап</w:t>
            </w:r>
          </w:p>
        </w:tc>
        <w:tc>
          <w:tcPr>
            <w:tcW w:w="1928" w:type="dxa"/>
          </w:tcPr>
          <w:p>
            <w:pPr>
              <w:pStyle w:val="0"/>
              <w:jc w:val="both"/>
            </w:pPr>
            <w:r>
              <w:rPr>
                <w:sz w:val="20"/>
              </w:rPr>
              <w:t xml:space="preserve">протяженность 7,5 км</w:t>
            </w:r>
          </w:p>
        </w:tc>
        <w:tc>
          <w:tcPr>
            <w:tcW w:w="2097" w:type="dxa"/>
          </w:tcPr>
          <w:p>
            <w:pPr>
              <w:pStyle w:val="0"/>
              <w:jc w:val="both"/>
            </w:pPr>
            <w:r>
              <w:rPr>
                <w:sz w:val="20"/>
              </w:rPr>
              <w:t xml:space="preserve">федеральный бюджет;</w:t>
            </w:r>
          </w:p>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природным газом, 120 домовладений</w:t>
            </w:r>
          </w:p>
        </w:tc>
      </w:tr>
      <w:tr>
        <w:tc>
          <w:tcPr>
            <w:tcW w:w="964" w:type="dxa"/>
          </w:tcPr>
          <w:p>
            <w:pPr>
              <w:pStyle w:val="0"/>
              <w:jc w:val="both"/>
            </w:pPr>
            <w:r>
              <w:rPr>
                <w:sz w:val="20"/>
              </w:rPr>
              <w:t xml:space="preserve">135.</w:t>
            </w:r>
          </w:p>
        </w:tc>
        <w:tc>
          <w:tcPr>
            <w:tcW w:w="4252" w:type="dxa"/>
          </w:tcPr>
          <w:p>
            <w:pPr>
              <w:pStyle w:val="0"/>
              <w:jc w:val="both"/>
            </w:pPr>
            <w:r>
              <w:rPr>
                <w:sz w:val="20"/>
              </w:rPr>
              <w:t xml:space="preserve">Подключение сети газораспределения для последующей газификации жилых домов, Ивановская область, Шуйский район, деревня Мизгино</w:t>
            </w:r>
          </w:p>
        </w:tc>
        <w:tc>
          <w:tcPr>
            <w:tcW w:w="1928" w:type="dxa"/>
          </w:tcPr>
          <w:p>
            <w:pPr>
              <w:pStyle w:val="0"/>
              <w:jc w:val="both"/>
            </w:pPr>
            <w:r>
              <w:rPr>
                <w:sz w:val="20"/>
              </w:rPr>
              <w:t xml:space="preserve">протяженность 1,381 км</w:t>
            </w:r>
          </w:p>
        </w:tc>
        <w:tc>
          <w:tcPr>
            <w:tcW w:w="2097" w:type="dxa"/>
          </w:tcPr>
          <w:p>
            <w:pPr>
              <w:pStyle w:val="0"/>
              <w:jc w:val="both"/>
            </w:pPr>
            <w:r>
              <w:rPr>
                <w:sz w:val="20"/>
              </w:rPr>
              <w:t xml:space="preserve">федеральный бюджет;</w:t>
            </w:r>
          </w:p>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природным газом 15 домовладений</w:t>
            </w:r>
          </w:p>
        </w:tc>
      </w:tr>
      <w:tr>
        <w:tc>
          <w:tcPr>
            <w:tcW w:w="964" w:type="dxa"/>
          </w:tcPr>
          <w:p>
            <w:pPr>
              <w:pStyle w:val="0"/>
              <w:jc w:val="both"/>
            </w:pPr>
            <w:r>
              <w:rPr>
                <w:sz w:val="20"/>
              </w:rPr>
              <w:t xml:space="preserve">136.</w:t>
            </w:r>
          </w:p>
        </w:tc>
        <w:tc>
          <w:tcPr>
            <w:tcW w:w="4252" w:type="dxa"/>
          </w:tcPr>
          <w:p>
            <w:pPr>
              <w:pStyle w:val="0"/>
              <w:jc w:val="both"/>
            </w:pPr>
            <w:r>
              <w:rPr>
                <w:sz w:val="20"/>
              </w:rPr>
              <w:t xml:space="preserve">Разработка проектно-сметной документации на объект Строительство газопровода и газораспределительной сети для газоснабжения жилых домов в с. Брюхово, ул. Зеленая, Ивановского муниципального района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2020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137.</w:t>
            </w:r>
          </w:p>
        </w:tc>
        <w:tc>
          <w:tcPr>
            <w:tcW w:w="4252" w:type="dxa"/>
          </w:tcPr>
          <w:p>
            <w:pPr>
              <w:pStyle w:val="0"/>
              <w:jc w:val="both"/>
            </w:pPr>
            <w:r>
              <w:rPr>
                <w:sz w:val="20"/>
              </w:rPr>
              <w:t xml:space="preserve">Разработка проектно-сметной документации на объект Газификация д. Павлюково Шуйского муниципального района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138.</w:t>
            </w:r>
          </w:p>
        </w:tc>
        <w:tc>
          <w:tcPr>
            <w:tcW w:w="4252" w:type="dxa"/>
          </w:tcPr>
          <w:p>
            <w:pPr>
              <w:pStyle w:val="0"/>
              <w:jc w:val="both"/>
            </w:pPr>
            <w:r>
              <w:rPr>
                <w:sz w:val="20"/>
              </w:rPr>
              <w:t xml:space="preserve">Распределительный газопровод в с. Морозово Тейковского муниципального района Ивановской области - 2 этап</w:t>
            </w:r>
          </w:p>
        </w:tc>
        <w:tc>
          <w:tcPr>
            <w:tcW w:w="1928" w:type="dxa"/>
          </w:tcPr>
          <w:p>
            <w:pPr>
              <w:pStyle w:val="0"/>
              <w:jc w:val="both"/>
            </w:pPr>
            <w:r>
              <w:rPr>
                <w:sz w:val="20"/>
              </w:rPr>
              <w:t xml:space="preserve">протяженность 6,9351 км</w:t>
            </w:r>
          </w:p>
        </w:tc>
        <w:tc>
          <w:tcPr>
            <w:tcW w:w="2097" w:type="dxa"/>
          </w:tcPr>
          <w:p>
            <w:pPr>
              <w:pStyle w:val="0"/>
              <w:jc w:val="both"/>
            </w:pPr>
            <w:r>
              <w:rPr>
                <w:sz w:val="20"/>
              </w:rPr>
              <w:t xml:space="preserve">федеральный бюджет;</w:t>
            </w:r>
          </w:p>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природным газом 126 домовладений, школы, участковой больницы, центра досуга, здания администрации</w:t>
            </w:r>
          </w:p>
        </w:tc>
      </w:tr>
      <w:tr>
        <w:tc>
          <w:tcPr>
            <w:tcW w:w="964" w:type="dxa"/>
          </w:tcPr>
          <w:p>
            <w:pPr>
              <w:pStyle w:val="0"/>
              <w:jc w:val="both"/>
            </w:pPr>
            <w:r>
              <w:rPr>
                <w:sz w:val="20"/>
              </w:rPr>
              <w:t xml:space="preserve">139.</w:t>
            </w:r>
          </w:p>
        </w:tc>
        <w:tc>
          <w:tcPr>
            <w:tcW w:w="4252" w:type="dxa"/>
          </w:tcPr>
          <w:p>
            <w:pPr>
              <w:pStyle w:val="0"/>
              <w:jc w:val="both"/>
            </w:pPr>
            <w:r>
              <w:rPr>
                <w:sz w:val="20"/>
              </w:rPr>
              <w:t xml:space="preserve">Разработка проектно-сметной документации на объект Строительство газопровода низкого давления по д. Путятино Гаврилово-Посадского района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140.</w:t>
            </w:r>
          </w:p>
        </w:tc>
        <w:tc>
          <w:tcPr>
            <w:tcW w:w="4252" w:type="dxa"/>
          </w:tcPr>
          <w:p>
            <w:pPr>
              <w:pStyle w:val="0"/>
              <w:jc w:val="both"/>
            </w:pPr>
            <w:r>
              <w:rPr>
                <w:sz w:val="20"/>
              </w:rPr>
              <w:t xml:space="preserve">Разработка проектно-сметной документации на объект Распределительный газопровод низкого давления и газификации жилых домов с. Никольское Комсомольского района Ивановской области</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2021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141.</w:t>
            </w:r>
          </w:p>
        </w:tc>
        <w:tc>
          <w:tcPr>
            <w:tcW w:w="4252" w:type="dxa"/>
          </w:tcPr>
          <w:p>
            <w:pPr>
              <w:pStyle w:val="0"/>
              <w:jc w:val="both"/>
            </w:pPr>
            <w:r>
              <w:rPr>
                <w:sz w:val="20"/>
              </w:rPr>
              <w:t xml:space="preserve">Разработка проектно-сметной документации на объект Газификация д. Яблоново Пучежского района</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142.</w:t>
            </w:r>
          </w:p>
        </w:tc>
        <w:tc>
          <w:tcPr>
            <w:tcW w:w="4252" w:type="dxa"/>
          </w:tcPr>
          <w:p>
            <w:pPr>
              <w:pStyle w:val="0"/>
              <w:jc w:val="both"/>
            </w:pPr>
            <w:r>
              <w:rPr>
                <w:sz w:val="20"/>
              </w:rPr>
              <w:t xml:space="preserve">Разработка проектно-сметной документации на объект Газификация д. Васильково Пучежского района</w:t>
            </w:r>
          </w:p>
        </w:tc>
        <w:tc>
          <w:tcPr>
            <w:tcW w:w="1928" w:type="dxa"/>
          </w:tcPr>
          <w:p>
            <w:pPr>
              <w:pStyle w:val="0"/>
              <w:jc w:val="both"/>
            </w:pPr>
            <w:r>
              <w:rPr>
                <w:sz w:val="20"/>
              </w:rPr>
              <w:t xml:space="preserve">ПСД - 1 шт.</w:t>
            </w:r>
          </w:p>
        </w:tc>
        <w:tc>
          <w:tcPr>
            <w:tcW w:w="2097" w:type="dxa"/>
          </w:tcPr>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населения природным газом</w:t>
            </w:r>
          </w:p>
        </w:tc>
      </w:tr>
      <w:tr>
        <w:tc>
          <w:tcPr>
            <w:tcW w:w="964" w:type="dxa"/>
          </w:tcPr>
          <w:p>
            <w:pPr>
              <w:pStyle w:val="0"/>
              <w:jc w:val="both"/>
            </w:pPr>
            <w:r>
              <w:rPr>
                <w:sz w:val="20"/>
              </w:rPr>
              <w:t xml:space="preserve">143.</w:t>
            </w:r>
          </w:p>
        </w:tc>
        <w:tc>
          <w:tcPr>
            <w:tcW w:w="4252" w:type="dxa"/>
          </w:tcPr>
          <w:p>
            <w:pPr>
              <w:pStyle w:val="0"/>
              <w:jc w:val="both"/>
            </w:pPr>
            <w:r>
              <w:rPr>
                <w:sz w:val="20"/>
              </w:rPr>
              <w:t xml:space="preserve">Строительство объекта "Распределительные газопроводы по населенным пунктам с. Закомелье, с. Ярышево Гаврилово-Посадского района Ивановской области" (с. Закомелье)</w:t>
            </w:r>
          </w:p>
        </w:tc>
        <w:tc>
          <w:tcPr>
            <w:tcW w:w="1928" w:type="dxa"/>
          </w:tcPr>
          <w:p>
            <w:pPr>
              <w:pStyle w:val="0"/>
              <w:jc w:val="both"/>
            </w:pPr>
            <w:r>
              <w:rPr>
                <w:sz w:val="20"/>
              </w:rPr>
              <w:t xml:space="preserve">протяженность 4,7946 км</w:t>
            </w:r>
          </w:p>
        </w:tc>
        <w:tc>
          <w:tcPr>
            <w:tcW w:w="2097" w:type="dxa"/>
          </w:tcPr>
          <w:p>
            <w:pPr>
              <w:pStyle w:val="0"/>
              <w:jc w:val="both"/>
            </w:pPr>
            <w:r>
              <w:rPr>
                <w:sz w:val="20"/>
              </w:rPr>
              <w:t xml:space="preserve">федеральный бюджет;</w:t>
            </w:r>
          </w:p>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103 домовладений</w:t>
            </w:r>
          </w:p>
        </w:tc>
      </w:tr>
      <w:tr>
        <w:tc>
          <w:tcPr>
            <w:tcW w:w="964" w:type="dxa"/>
          </w:tcPr>
          <w:p>
            <w:pPr>
              <w:pStyle w:val="0"/>
              <w:jc w:val="both"/>
            </w:pPr>
            <w:r>
              <w:rPr>
                <w:sz w:val="20"/>
              </w:rPr>
              <w:t xml:space="preserve">144.</w:t>
            </w:r>
          </w:p>
        </w:tc>
        <w:tc>
          <w:tcPr>
            <w:tcW w:w="4252" w:type="dxa"/>
          </w:tcPr>
          <w:p>
            <w:pPr>
              <w:pStyle w:val="0"/>
              <w:jc w:val="both"/>
            </w:pPr>
            <w:r>
              <w:rPr>
                <w:sz w:val="20"/>
              </w:rPr>
              <w:t xml:space="preserve">Строительство объекта "Распределительные газопроводы по населенным пунктам с. Закомелье, с. Ярышево Гаврилово-Посадского района Ивановской области" (с. Ярышево)</w:t>
            </w:r>
          </w:p>
        </w:tc>
        <w:tc>
          <w:tcPr>
            <w:tcW w:w="1928" w:type="dxa"/>
          </w:tcPr>
          <w:p>
            <w:pPr>
              <w:pStyle w:val="0"/>
              <w:jc w:val="both"/>
            </w:pPr>
            <w:r>
              <w:rPr>
                <w:sz w:val="20"/>
              </w:rPr>
              <w:t xml:space="preserve">протяженность 6,9705 км</w:t>
            </w:r>
          </w:p>
        </w:tc>
        <w:tc>
          <w:tcPr>
            <w:tcW w:w="2097" w:type="dxa"/>
          </w:tcPr>
          <w:p>
            <w:pPr>
              <w:pStyle w:val="0"/>
              <w:jc w:val="both"/>
            </w:pPr>
            <w:r>
              <w:rPr>
                <w:sz w:val="20"/>
              </w:rPr>
              <w:t xml:space="preserve">федеральный бюджет;</w:t>
            </w:r>
          </w:p>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162 домовладений, котельной церкви, здания дома культуры</w:t>
            </w:r>
          </w:p>
        </w:tc>
      </w:tr>
      <w:tr>
        <w:tc>
          <w:tcPr>
            <w:tcW w:w="964" w:type="dxa"/>
          </w:tcPr>
          <w:p>
            <w:pPr>
              <w:pStyle w:val="0"/>
              <w:jc w:val="both"/>
            </w:pPr>
            <w:r>
              <w:rPr>
                <w:sz w:val="20"/>
              </w:rPr>
              <w:t xml:space="preserve">145.</w:t>
            </w:r>
          </w:p>
        </w:tc>
        <w:tc>
          <w:tcPr>
            <w:tcW w:w="4252" w:type="dxa"/>
          </w:tcPr>
          <w:p>
            <w:pPr>
              <w:pStyle w:val="0"/>
              <w:jc w:val="both"/>
            </w:pPr>
            <w:r>
              <w:rPr>
                <w:sz w:val="20"/>
              </w:rPr>
              <w:t xml:space="preserve">Строительство объекта "Распределительные газопроводы по с. Скомово, с. Владычино, с. Глумово Гаврилово-Посадского района Ивановской области"</w:t>
            </w:r>
          </w:p>
        </w:tc>
        <w:tc>
          <w:tcPr>
            <w:tcW w:w="1928" w:type="dxa"/>
          </w:tcPr>
          <w:p>
            <w:pPr>
              <w:pStyle w:val="0"/>
              <w:jc w:val="both"/>
            </w:pPr>
            <w:r>
              <w:rPr>
                <w:sz w:val="20"/>
              </w:rPr>
              <w:t xml:space="preserve">протяженность 7,2205 км</w:t>
            </w:r>
          </w:p>
        </w:tc>
        <w:tc>
          <w:tcPr>
            <w:tcW w:w="2097" w:type="dxa"/>
          </w:tcPr>
          <w:p>
            <w:pPr>
              <w:pStyle w:val="0"/>
              <w:jc w:val="both"/>
            </w:pPr>
            <w:r>
              <w:rPr>
                <w:sz w:val="20"/>
              </w:rPr>
              <w:t xml:space="preserve">федеральный бюджет;</w:t>
            </w:r>
          </w:p>
          <w:p>
            <w:pPr>
              <w:pStyle w:val="0"/>
              <w:jc w:val="both"/>
            </w:pPr>
            <w:r>
              <w:rPr>
                <w:sz w:val="20"/>
              </w:rPr>
              <w:t xml:space="preserve">областной бюджет;</w:t>
            </w:r>
          </w:p>
          <w:p>
            <w:pPr>
              <w:pStyle w:val="0"/>
              <w:jc w:val="both"/>
            </w:pPr>
            <w:r>
              <w:rPr>
                <w:sz w:val="20"/>
              </w:rPr>
              <w:t xml:space="preserve">местный бюджет</w:t>
            </w:r>
          </w:p>
        </w:tc>
        <w:tc>
          <w:tcPr>
            <w:tcW w:w="1474" w:type="dxa"/>
          </w:tcPr>
          <w:p>
            <w:pPr>
              <w:pStyle w:val="0"/>
              <w:jc w:val="both"/>
            </w:pPr>
            <w:r>
              <w:rPr>
                <w:sz w:val="20"/>
              </w:rPr>
              <w:t xml:space="preserve">2022 год</w:t>
            </w:r>
          </w:p>
        </w:tc>
        <w:tc>
          <w:tcPr>
            <w:tcW w:w="2891" w:type="dxa"/>
          </w:tcPr>
          <w:p>
            <w:pPr>
              <w:pStyle w:val="0"/>
              <w:jc w:val="both"/>
            </w:pPr>
            <w:r>
              <w:rPr>
                <w:sz w:val="20"/>
              </w:rPr>
              <w:t xml:space="preserve">обеспечение природным газом 202 домовладений, нежилых объектов социального и коммунально-бытового назначения</w:t>
            </w:r>
          </w:p>
        </w:tc>
      </w:tr>
      <w:tr>
        <w:tc>
          <w:tcPr>
            <w:tcW w:w="964" w:type="dxa"/>
          </w:tcPr>
          <w:p>
            <w:pPr>
              <w:pStyle w:val="0"/>
              <w:jc w:val="both"/>
            </w:pPr>
            <w:r>
              <w:rPr>
                <w:sz w:val="20"/>
              </w:rPr>
            </w:r>
          </w:p>
        </w:tc>
        <w:tc>
          <w:tcPr>
            <w:tcW w:w="4252" w:type="dxa"/>
          </w:tcPr>
          <w:p>
            <w:pPr>
              <w:pStyle w:val="0"/>
              <w:jc w:val="both"/>
            </w:pPr>
            <w:r>
              <w:rPr>
                <w:sz w:val="20"/>
              </w:rPr>
              <w:t xml:space="preserve">Итого по мероприятиям, финансируемым в рамках государственной </w:t>
            </w:r>
            <w:hyperlink w:history="0" r:id="rId50" w:tooltip="Постановление Правительства Ивановской области от 13.11.2013 N 451-п (ред. от 05.12.2022) &quot;Об утверждении государственной программы Ивановской области &quot;Развитие сельского хозяйства и регулирование рынков сельскохозяйственной продукции, сырья и продовольствия Ивановской области&quot; {КонсультантПлюс}">
              <w:r>
                <w:rPr>
                  <w:sz w:val="20"/>
                  <w:color w:val="0000ff"/>
                </w:rPr>
                <w:t xml:space="preserve">программы</w:t>
              </w:r>
            </w:hyperlink>
            <w:r>
              <w:rPr>
                <w:sz w:val="20"/>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928" w:type="dxa"/>
          </w:tcPr>
          <w:p>
            <w:pPr>
              <w:pStyle w:val="0"/>
              <w:jc w:val="both"/>
            </w:pPr>
            <w:r>
              <w:rPr>
                <w:sz w:val="20"/>
              </w:rPr>
            </w:r>
          </w:p>
        </w:tc>
        <w:tc>
          <w:tcPr>
            <w:tcW w:w="2097" w:type="dxa"/>
          </w:tcPr>
          <w:p>
            <w:pPr>
              <w:pStyle w:val="0"/>
              <w:jc w:val="both"/>
            </w:pPr>
            <w:r>
              <w:rPr>
                <w:sz w:val="20"/>
              </w:rPr>
            </w:r>
          </w:p>
        </w:tc>
        <w:tc>
          <w:tcPr>
            <w:tcW w:w="1474" w:type="dxa"/>
          </w:tcPr>
          <w:p>
            <w:pPr>
              <w:pStyle w:val="0"/>
              <w:jc w:val="both"/>
            </w:pPr>
            <w:r>
              <w:rPr>
                <w:sz w:val="20"/>
              </w:rPr>
            </w:r>
          </w:p>
        </w:tc>
        <w:tc>
          <w:tcPr>
            <w:tcW w:w="2891" w:type="dxa"/>
          </w:tcPr>
          <w:p>
            <w:pPr>
              <w:pStyle w:val="0"/>
              <w:jc w:val="both"/>
            </w:pPr>
            <w:r>
              <w:rPr>
                <w:sz w:val="20"/>
              </w:rPr>
              <w:t xml:space="preserve">предусматривается на 2020 год:</w:t>
            </w:r>
          </w:p>
          <w:p>
            <w:pPr>
              <w:pStyle w:val="0"/>
              <w:jc w:val="both"/>
            </w:pPr>
            <w:r>
              <w:rPr>
                <w:sz w:val="20"/>
              </w:rPr>
              <w:t xml:space="preserve">- строительство газопроводов протяженностью 18,6311 км,</w:t>
            </w:r>
          </w:p>
          <w:p>
            <w:pPr>
              <w:pStyle w:val="0"/>
              <w:jc w:val="both"/>
            </w:pPr>
            <w:r>
              <w:rPr>
                <w:sz w:val="20"/>
              </w:rPr>
              <w:t xml:space="preserve">- газификация 6 населенных пунктов,</w:t>
            </w:r>
          </w:p>
          <w:p>
            <w:pPr>
              <w:pStyle w:val="0"/>
              <w:jc w:val="both"/>
            </w:pPr>
            <w:r>
              <w:rPr>
                <w:sz w:val="20"/>
              </w:rPr>
              <w:t xml:space="preserve">- газификация 283 домовладений;</w:t>
            </w:r>
          </w:p>
          <w:p>
            <w:pPr>
              <w:pStyle w:val="0"/>
              <w:jc w:val="both"/>
            </w:pPr>
            <w:r>
              <w:rPr>
                <w:sz w:val="20"/>
              </w:rPr>
              <w:t xml:space="preserve">на 2021 год:</w:t>
            </w:r>
          </w:p>
          <w:p>
            <w:pPr>
              <w:pStyle w:val="0"/>
              <w:jc w:val="both"/>
            </w:pPr>
            <w:r>
              <w:rPr>
                <w:sz w:val="20"/>
              </w:rPr>
              <w:t xml:space="preserve">- строительство газопроводов протяженностью 6,9351 км,</w:t>
            </w:r>
          </w:p>
          <w:p>
            <w:pPr>
              <w:pStyle w:val="0"/>
              <w:jc w:val="both"/>
            </w:pPr>
            <w:r>
              <w:rPr>
                <w:sz w:val="20"/>
              </w:rPr>
              <w:t xml:space="preserve">- газификация 1 населенного пункта,</w:t>
            </w:r>
          </w:p>
          <w:p>
            <w:pPr>
              <w:pStyle w:val="0"/>
              <w:jc w:val="both"/>
            </w:pPr>
            <w:r>
              <w:rPr>
                <w:sz w:val="20"/>
              </w:rPr>
              <w:t xml:space="preserve">- газификация 126 домовладений;</w:t>
            </w:r>
          </w:p>
          <w:p>
            <w:pPr>
              <w:pStyle w:val="0"/>
              <w:jc w:val="both"/>
            </w:pPr>
            <w:r>
              <w:rPr>
                <w:sz w:val="20"/>
              </w:rPr>
              <w:t xml:space="preserve">на 2022 год:</w:t>
            </w:r>
          </w:p>
          <w:p>
            <w:pPr>
              <w:pStyle w:val="0"/>
              <w:jc w:val="both"/>
            </w:pPr>
            <w:r>
              <w:rPr>
                <w:sz w:val="20"/>
              </w:rPr>
              <w:t xml:space="preserve">- строительство газопроводов протяженностью 18,9856 км,</w:t>
            </w:r>
          </w:p>
          <w:p>
            <w:pPr>
              <w:pStyle w:val="0"/>
              <w:jc w:val="both"/>
            </w:pPr>
            <w:r>
              <w:rPr>
                <w:sz w:val="20"/>
              </w:rPr>
              <w:t xml:space="preserve">- газификация 5 населенных пунктов;</w:t>
            </w:r>
          </w:p>
          <w:p>
            <w:pPr>
              <w:pStyle w:val="0"/>
              <w:jc w:val="both"/>
            </w:pPr>
            <w:r>
              <w:rPr>
                <w:sz w:val="20"/>
              </w:rPr>
              <w:t xml:space="preserve">- газификация 467 домовладений</w:t>
            </w:r>
          </w:p>
        </w:tc>
      </w:tr>
      <w:tr>
        <w:tc>
          <w:tcPr>
            <w:tcW w:w="964" w:type="dxa"/>
          </w:tcPr>
          <w:p>
            <w:pPr>
              <w:pStyle w:val="0"/>
              <w:jc w:val="both"/>
            </w:pPr>
            <w:r>
              <w:rPr>
                <w:sz w:val="20"/>
              </w:rPr>
            </w:r>
          </w:p>
        </w:tc>
        <w:tc>
          <w:tcPr>
            <w:gridSpan w:val="5"/>
            <w:tcW w:w="12642" w:type="dxa"/>
          </w:tcPr>
          <w:p>
            <w:pPr>
              <w:pStyle w:val="0"/>
              <w:jc w:val="both"/>
            </w:pPr>
            <w:r>
              <w:rPr>
                <w:sz w:val="20"/>
              </w:rPr>
              <w:t xml:space="preserve">Развитие рынка газомоторного топлива</w:t>
            </w:r>
          </w:p>
        </w:tc>
      </w:tr>
      <w:tr>
        <w:tc>
          <w:tcPr>
            <w:tcW w:w="964" w:type="dxa"/>
          </w:tcPr>
          <w:p>
            <w:pPr>
              <w:pStyle w:val="0"/>
              <w:jc w:val="both"/>
            </w:pPr>
            <w:r>
              <w:rPr>
                <w:sz w:val="20"/>
              </w:rPr>
            </w:r>
          </w:p>
        </w:tc>
        <w:tc>
          <w:tcPr>
            <w:tcW w:w="4252" w:type="dxa"/>
          </w:tcPr>
          <w:p>
            <w:pPr>
              <w:pStyle w:val="0"/>
              <w:jc w:val="both"/>
            </w:pPr>
            <w:r>
              <w:rPr>
                <w:sz w:val="20"/>
              </w:rPr>
              <w:t xml:space="preserve">Строительство автомобильных газовых наполнительных компрессорных станций и автомобильных заправочных станций с терминалом заправки компримированным природным газом</w:t>
            </w:r>
          </w:p>
        </w:tc>
        <w:tc>
          <w:tcPr>
            <w:tcW w:w="1928" w:type="dxa"/>
          </w:tcPr>
          <w:p>
            <w:pPr>
              <w:pStyle w:val="0"/>
              <w:jc w:val="both"/>
            </w:pPr>
            <w:r>
              <w:rPr>
                <w:sz w:val="20"/>
              </w:rPr>
              <w:t xml:space="preserve">3 единицы</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2020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tcPr>
          <w:p>
            <w:pPr>
              <w:pStyle w:val="0"/>
              <w:jc w:val="both"/>
            </w:pPr>
            <w:r>
              <w:rPr>
                <w:sz w:val="20"/>
              </w:rPr>
            </w:r>
          </w:p>
        </w:tc>
        <w:tc>
          <w:tcPr>
            <w:tcW w:w="1928" w:type="dxa"/>
          </w:tcPr>
          <w:p>
            <w:pPr>
              <w:pStyle w:val="0"/>
              <w:jc w:val="both"/>
            </w:pPr>
            <w:r>
              <w:rPr>
                <w:sz w:val="20"/>
              </w:rPr>
              <w:t xml:space="preserve">3 единицы</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2021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tcPr>
          <w:p>
            <w:pPr>
              <w:pStyle w:val="0"/>
              <w:jc w:val="both"/>
            </w:pPr>
            <w:r>
              <w:rPr>
                <w:sz w:val="20"/>
              </w:rPr>
            </w:r>
          </w:p>
        </w:tc>
        <w:tc>
          <w:tcPr>
            <w:tcW w:w="1928" w:type="dxa"/>
          </w:tcPr>
          <w:p>
            <w:pPr>
              <w:pStyle w:val="0"/>
              <w:jc w:val="both"/>
            </w:pPr>
            <w:r>
              <w:rPr>
                <w:sz w:val="20"/>
              </w:rPr>
              <w:t xml:space="preserve">6 единиц</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2022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tcPr>
          <w:p>
            <w:pPr>
              <w:pStyle w:val="0"/>
              <w:jc w:val="both"/>
            </w:pPr>
            <w:r>
              <w:rPr>
                <w:sz w:val="20"/>
              </w:rPr>
            </w:r>
          </w:p>
        </w:tc>
        <w:tc>
          <w:tcPr>
            <w:tcW w:w="1928" w:type="dxa"/>
          </w:tcPr>
          <w:p>
            <w:pPr>
              <w:pStyle w:val="0"/>
              <w:jc w:val="both"/>
            </w:pPr>
            <w:r>
              <w:rPr>
                <w:sz w:val="20"/>
              </w:rPr>
              <w:t xml:space="preserve">10 единиц</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2023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tcPr>
          <w:p>
            <w:pPr>
              <w:pStyle w:val="0"/>
              <w:jc w:val="both"/>
            </w:pPr>
            <w:r>
              <w:rPr>
                <w:sz w:val="20"/>
              </w:rPr>
            </w:r>
          </w:p>
        </w:tc>
        <w:tc>
          <w:tcPr>
            <w:tcW w:w="1928" w:type="dxa"/>
          </w:tcPr>
          <w:p>
            <w:pPr>
              <w:pStyle w:val="0"/>
              <w:jc w:val="both"/>
            </w:pPr>
            <w:r>
              <w:rPr>
                <w:sz w:val="20"/>
              </w:rPr>
              <w:t xml:space="preserve">до 17 единиц</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2024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tcPr>
          <w:p>
            <w:pPr>
              <w:pStyle w:val="0"/>
              <w:jc w:val="both"/>
            </w:pPr>
            <w:r>
              <w:rPr>
                <w:sz w:val="20"/>
              </w:rPr>
              <w:t xml:space="preserve">Количество переоборудованных транспортных средств на использование природного газа в качестве моторного топлива</w:t>
            </w:r>
          </w:p>
        </w:tc>
        <w:tc>
          <w:tcPr>
            <w:tcW w:w="1928" w:type="dxa"/>
          </w:tcPr>
          <w:p>
            <w:pPr>
              <w:pStyle w:val="0"/>
              <w:jc w:val="both"/>
            </w:pPr>
            <w:r>
              <w:rPr>
                <w:sz w:val="20"/>
              </w:rPr>
              <w:t xml:space="preserve">310 единиц</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2021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tcPr>
          <w:p>
            <w:pPr>
              <w:pStyle w:val="0"/>
              <w:jc w:val="both"/>
            </w:pPr>
            <w:r>
              <w:rPr>
                <w:sz w:val="20"/>
              </w:rPr>
            </w:r>
          </w:p>
        </w:tc>
        <w:tc>
          <w:tcPr>
            <w:tcW w:w="1928" w:type="dxa"/>
          </w:tcPr>
          <w:p>
            <w:pPr>
              <w:pStyle w:val="0"/>
              <w:jc w:val="both"/>
            </w:pPr>
            <w:r>
              <w:rPr>
                <w:sz w:val="20"/>
              </w:rPr>
              <w:t xml:space="preserve">517 единиц</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2022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tcPr>
          <w:p>
            <w:pPr>
              <w:pStyle w:val="0"/>
              <w:jc w:val="both"/>
            </w:pPr>
            <w:r>
              <w:rPr>
                <w:sz w:val="20"/>
              </w:rPr>
            </w:r>
          </w:p>
        </w:tc>
        <w:tc>
          <w:tcPr>
            <w:tcW w:w="1928" w:type="dxa"/>
          </w:tcPr>
          <w:p>
            <w:pPr>
              <w:pStyle w:val="0"/>
              <w:jc w:val="both"/>
            </w:pPr>
            <w:r>
              <w:rPr>
                <w:sz w:val="20"/>
              </w:rPr>
              <w:t xml:space="preserve">667 единиц</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2023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tcPr>
          <w:p>
            <w:pPr>
              <w:pStyle w:val="0"/>
              <w:jc w:val="both"/>
            </w:pPr>
            <w:r>
              <w:rPr>
                <w:sz w:val="20"/>
              </w:rPr>
            </w:r>
          </w:p>
        </w:tc>
        <w:tc>
          <w:tcPr>
            <w:tcW w:w="1928" w:type="dxa"/>
          </w:tcPr>
          <w:p>
            <w:pPr>
              <w:pStyle w:val="0"/>
              <w:jc w:val="both"/>
            </w:pPr>
            <w:r>
              <w:rPr>
                <w:sz w:val="20"/>
              </w:rPr>
              <w:t xml:space="preserve">до 817 единиц</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2024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tcPr>
          <w:p>
            <w:pPr>
              <w:pStyle w:val="0"/>
              <w:jc w:val="both"/>
            </w:pPr>
            <w:r>
              <w:rPr>
                <w:sz w:val="20"/>
              </w:rPr>
              <w:t xml:space="preserve">Количество дорожно-коммунальной техники на природном газе, шт.</w:t>
            </w:r>
          </w:p>
        </w:tc>
        <w:tc>
          <w:tcPr>
            <w:tcW w:w="1928" w:type="dxa"/>
          </w:tcPr>
          <w:p>
            <w:pPr>
              <w:pStyle w:val="0"/>
              <w:jc w:val="both"/>
            </w:pPr>
            <w:r>
              <w:rPr>
                <w:sz w:val="20"/>
              </w:rPr>
              <w:t xml:space="preserve">13 единиц</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2021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tcPr>
          <w:p>
            <w:pPr>
              <w:pStyle w:val="0"/>
              <w:jc w:val="both"/>
            </w:pPr>
            <w:r>
              <w:rPr>
                <w:sz w:val="20"/>
              </w:rPr>
            </w:r>
          </w:p>
        </w:tc>
        <w:tc>
          <w:tcPr>
            <w:tcW w:w="1928" w:type="dxa"/>
          </w:tcPr>
          <w:p>
            <w:pPr>
              <w:pStyle w:val="0"/>
              <w:jc w:val="both"/>
            </w:pPr>
            <w:r>
              <w:rPr>
                <w:sz w:val="20"/>
              </w:rPr>
              <w:t xml:space="preserve">23 единицы</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2022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tcPr>
          <w:p>
            <w:pPr>
              <w:pStyle w:val="0"/>
              <w:jc w:val="both"/>
            </w:pPr>
            <w:r>
              <w:rPr>
                <w:sz w:val="20"/>
              </w:rPr>
            </w:r>
          </w:p>
        </w:tc>
        <w:tc>
          <w:tcPr>
            <w:tcW w:w="1928" w:type="dxa"/>
          </w:tcPr>
          <w:p>
            <w:pPr>
              <w:pStyle w:val="0"/>
              <w:jc w:val="both"/>
            </w:pPr>
            <w:r>
              <w:rPr>
                <w:sz w:val="20"/>
              </w:rPr>
              <w:t xml:space="preserve">28 единиц</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2023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tcPr>
          <w:p>
            <w:pPr>
              <w:pStyle w:val="0"/>
              <w:jc w:val="both"/>
            </w:pPr>
            <w:r>
              <w:rPr>
                <w:sz w:val="20"/>
              </w:rPr>
            </w:r>
          </w:p>
        </w:tc>
        <w:tc>
          <w:tcPr>
            <w:tcW w:w="1928" w:type="dxa"/>
          </w:tcPr>
          <w:p>
            <w:pPr>
              <w:pStyle w:val="0"/>
              <w:jc w:val="both"/>
            </w:pPr>
            <w:r>
              <w:rPr>
                <w:sz w:val="20"/>
              </w:rPr>
              <w:t xml:space="preserve">до 33 единиц</w:t>
            </w:r>
          </w:p>
        </w:tc>
        <w:tc>
          <w:tcPr>
            <w:tcW w:w="2097" w:type="dxa"/>
          </w:tcPr>
          <w:p>
            <w:pPr>
              <w:pStyle w:val="0"/>
              <w:jc w:val="both"/>
            </w:pPr>
            <w:r>
              <w:rPr>
                <w:sz w:val="20"/>
              </w:rPr>
              <w:t xml:space="preserve">средства организаций</w:t>
            </w:r>
          </w:p>
        </w:tc>
        <w:tc>
          <w:tcPr>
            <w:tcW w:w="1474" w:type="dxa"/>
          </w:tcPr>
          <w:p>
            <w:pPr>
              <w:pStyle w:val="0"/>
              <w:jc w:val="both"/>
            </w:pPr>
            <w:r>
              <w:rPr>
                <w:sz w:val="20"/>
              </w:rPr>
              <w:t xml:space="preserve">2024 год</w:t>
            </w:r>
          </w:p>
        </w:tc>
        <w:tc>
          <w:tcPr>
            <w:tcW w:w="2891" w:type="dxa"/>
          </w:tcPr>
          <w:p>
            <w:pPr>
              <w:pStyle w:val="0"/>
              <w:jc w:val="both"/>
            </w:pPr>
            <w:r>
              <w:rPr>
                <w:sz w:val="20"/>
              </w:rPr>
            </w:r>
          </w:p>
        </w:tc>
      </w:tr>
      <w:tr>
        <w:tc>
          <w:tcPr>
            <w:tcW w:w="964" w:type="dxa"/>
          </w:tcPr>
          <w:p>
            <w:pPr>
              <w:pStyle w:val="0"/>
              <w:jc w:val="both"/>
            </w:pPr>
            <w:r>
              <w:rPr>
                <w:sz w:val="20"/>
              </w:rPr>
            </w:r>
          </w:p>
        </w:tc>
        <w:tc>
          <w:tcPr>
            <w:tcW w:w="4252" w:type="dxa"/>
            <w:vMerge w:val="restart"/>
          </w:tcPr>
          <w:p>
            <w:pPr>
              <w:pStyle w:val="0"/>
              <w:jc w:val="both"/>
            </w:pPr>
            <w:r>
              <w:rPr>
                <w:sz w:val="20"/>
              </w:rPr>
              <w:t xml:space="preserve">Мероприятия, связанные с регистрацией в установленном порядке газораспределительной организацией права собственности на объекты газораспределения, являющиеся бесхозяйными</w:t>
            </w:r>
          </w:p>
        </w:tc>
        <w:tc>
          <w:tcPr>
            <w:tcW w:w="1928" w:type="dxa"/>
          </w:tcPr>
          <w:p>
            <w:pPr>
              <w:pStyle w:val="0"/>
              <w:jc w:val="center"/>
            </w:pPr>
            <w:r>
              <w:rPr>
                <w:sz w:val="20"/>
              </w:rPr>
              <w:t xml:space="preserve">&lt;*&gt;</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2020 год</w:t>
            </w:r>
          </w:p>
        </w:tc>
        <w:tc>
          <w:tcPr>
            <w:tcW w:w="2891" w:type="dxa"/>
          </w:tcPr>
          <w:p>
            <w:pPr>
              <w:pStyle w:val="0"/>
              <w:jc w:val="both"/>
            </w:pPr>
            <w:r>
              <w:rPr>
                <w:sz w:val="20"/>
              </w:rPr>
            </w:r>
          </w:p>
        </w:tc>
      </w:tr>
      <w:tr>
        <w:tc>
          <w:tcPr>
            <w:tcW w:w="964" w:type="dxa"/>
          </w:tcPr>
          <w:p>
            <w:pPr>
              <w:pStyle w:val="0"/>
              <w:jc w:val="both"/>
            </w:pPr>
            <w:r>
              <w:rPr>
                <w:sz w:val="20"/>
              </w:rPr>
            </w:r>
          </w:p>
        </w:tc>
        <w:tc>
          <w:tcPr>
            <w:vMerge w:val="continue"/>
          </w:tcPr>
          <w:p/>
        </w:tc>
        <w:tc>
          <w:tcPr>
            <w:tcW w:w="1928" w:type="dxa"/>
          </w:tcPr>
          <w:p>
            <w:pPr>
              <w:pStyle w:val="0"/>
              <w:jc w:val="center"/>
            </w:pPr>
            <w:r>
              <w:rPr>
                <w:sz w:val="20"/>
              </w:rPr>
              <w:t xml:space="preserve">&lt;*&gt;</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2021 год</w:t>
            </w:r>
          </w:p>
        </w:tc>
        <w:tc>
          <w:tcPr>
            <w:tcW w:w="2891" w:type="dxa"/>
          </w:tcPr>
          <w:p>
            <w:pPr>
              <w:pStyle w:val="0"/>
              <w:jc w:val="both"/>
            </w:pPr>
            <w:r>
              <w:rPr>
                <w:sz w:val="20"/>
              </w:rPr>
            </w:r>
          </w:p>
        </w:tc>
      </w:tr>
      <w:tr>
        <w:tc>
          <w:tcPr>
            <w:tcW w:w="964" w:type="dxa"/>
          </w:tcPr>
          <w:p>
            <w:pPr>
              <w:pStyle w:val="0"/>
              <w:jc w:val="both"/>
            </w:pPr>
            <w:r>
              <w:rPr>
                <w:sz w:val="20"/>
              </w:rPr>
            </w:r>
          </w:p>
        </w:tc>
        <w:tc>
          <w:tcPr>
            <w:vMerge w:val="continue"/>
          </w:tcPr>
          <w:p/>
        </w:tc>
        <w:tc>
          <w:tcPr>
            <w:tcW w:w="1928" w:type="dxa"/>
          </w:tcPr>
          <w:p>
            <w:pPr>
              <w:pStyle w:val="0"/>
              <w:jc w:val="center"/>
            </w:pPr>
            <w:r>
              <w:rPr>
                <w:sz w:val="20"/>
              </w:rPr>
              <w:t xml:space="preserve">&lt;*&gt;</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2022 год</w:t>
            </w:r>
          </w:p>
        </w:tc>
        <w:tc>
          <w:tcPr>
            <w:tcW w:w="2891" w:type="dxa"/>
          </w:tcPr>
          <w:p>
            <w:pPr>
              <w:pStyle w:val="0"/>
              <w:jc w:val="both"/>
            </w:pPr>
            <w:r>
              <w:rPr>
                <w:sz w:val="20"/>
              </w:rPr>
            </w:r>
          </w:p>
        </w:tc>
      </w:tr>
      <w:tr>
        <w:tc>
          <w:tcPr>
            <w:tcW w:w="964" w:type="dxa"/>
          </w:tcPr>
          <w:p>
            <w:pPr>
              <w:pStyle w:val="0"/>
              <w:jc w:val="both"/>
            </w:pPr>
            <w:r>
              <w:rPr>
                <w:sz w:val="20"/>
              </w:rPr>
            </w:r>
          </w:p>
        </w:tc>
        <w:tc>
          <w:tcPr>
            <w:vMerge w:val="continue"/>
          </w:tcPr>
          <w:p/>
        </w:tc>
        <w:tc>
          <w:tcPr>
            <w:tcW w:w="1928" w:type="dxa"/>
          </w:tcPr>
          <w:p>
            <w:pPr>
              <w:pStyle w:val="0"/>
              <w:jc w:val="center"/>
            </w:pPr>
            <w:r>
              <w:rPr>
                <w:sz w:val="20"/>
              </w:rPr>
              <w:t xml:space="preserve">&lt;*&gt;</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2023 год</w:t>
            </w:r>
          </w:p>
        </w:tc>
        <w:tc>
          <w:tcPr>
            <w:tcW w:w="2891" w:type="dxa"/>
          </w:tcPr>
          <w:p>
            <w:pPr>
              <w:pStyle w:val="0"/>
              <w:jc w:val="both"/>
            </w:pPr>
            <w:r>
              <w:rPr>
                <w:sz w:val="20"/>
              </w:rPr>
            </w:r>
          </w:p>
        </w:tc>
      </w:tr>
      <w:tr>
        <w:tc>
          <w:tcPr>
            <w:tcW w:w="964" w:type="dxa"/>
          </w:tcPr>
          <w:p>
            <w:pPr>
              <w:pStyle w:val="0"/>
              <w:jc w:val="both"/>
            </w:pPr>
            <w:r>
              <w:rPr>
                <w:sz w:val="20"/>
              </w:rPr>
            </w:r>
          </w:p>
        </w:tc>
        <w:tc>
          <w:tcPr>
            <w:vMerge w:val="continue"/>
          </w:tcPr>
          <w:p/>
        </w:tc>
        <w:tc>
          <w:tcPr>
            <w:tcW w:w="1928" w:type="dxa"/>
          </w:tcPr>
          <w:p>
            <w:pPr>
              <w:pStyle w:val="0"/>
              <w:jc w:val="center"/>
            </w:pPr>
            <w:r>
              <w:rPr>
                <w:sz w:val="20"/>
              </w:rPr>
              <w:t xml:space="preserve">&lt;*&gt;</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2024 год</w:t>
            </w:r>
          </w:p>
        </w:tc>
        <w:tc>
          <w:tcPr>
            <w:tcW w:w="2891" w:type="dxa"/>
          </w:tcPr>
          <w:p>
            <w:pPr>
              <w:pStyle w:val="0"/>
              <w:jc w:val="both"/>
            </w:pPr>
            <w:r>
              <w:rPr>
                <w:sz w:val="20"/>
              </w:rPr>
            </w:r>
          </w:p>
        </w:tc>
      </w:tr>
      <w:tr>
        <w:tc>
          <w:tcPr>
            <w:tcW w:w="964" w:type="dxa"/>
          </w:tcPr>
          <w:p>
            <w:pPr>
              <w:pStyle w:val="0"/>
              <w:jc w:val="both"/>
            </w:pPr>
            <w:r>
              <w:rPr>
                <w:sz w:val="20"/>
              </w:rPr>
            </w:r>
          </w:p>
        </w:tc>
        <w:tc>
          <w:tcPr>
            <w:vMerge w:val="continue"/>
          </w:tcPr>
          <w:p/>
        </w:tc>
        <w:tc>
          <w:tcPr>
            <w:tcW w:w="1928" w:type="dxa"/>
          </w:tcPr>
          <w:p>
            <w:pPr>
              <w:pStyle w:val="0"/>
              <w:jc w:val="center"/>
            </w:pPr>
            <w:r>
              <w:rPr>
                <w:sz w:val="20"/>
              </w:rPr>
              <w:t xml:space="preserve">&lt;*&gt;</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2025 год</w:t>
            </w:r>
          </w:p>
        </w:tc>
        <w:tc>
          <w:tcPr>
            <w:tcW w:w="2891" w:type="dxa"/>
          </w:tcPr>
          <w:p>
            <w:pPr>
              <w:pStyle w:val="0"/>
              <w:jc w:val="both"/>
            </w:pPr>
            <w:r>
              <w:rPr>
                <w:sz w:val="20"/>
              </w:rPr>
            </w:r>
          </w:p>
        </w:tc>
      </w:tr>
      <w:tr>
        <w:tc>
          <w:tcPr>
            <w:tcW w:w="964" w:type="dxa"/>
          </w:tcPr>
          <w:p>
            <w:pPr>
              <w:pStyle w:val="0"/>
              <w:jc w:val="both"/>
            </w:pPr>
            <w:r>
              <w:rPr>
                <w:sz w:val="20"/>
              </w:rPr>
            </w:r>
          </w:p>
        </w:tc>
        <w:tc>
          <w:tcPr>
            <w:vMerge w:val="continue"/>
          </w:tcPr>
          <w:p/>
        </w:tc>
        <w:tc>
          <w:tcPr>
            <w:tcW w:w="1928" w:type="dxa"/>
          </w:tcPr>
          <w:p>
            <w:pPr>
              <w:pStyle w:val="0"/>
              <w:jc w:val="center"/>
            </w:pPr>
            <w:r>
              <w:rPr>
                <w:sz w:val="20"/>
              </w:rPr>
              <w:t xml:space="preserve">&lt;*&gt;</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2026 год</w:t>
            </w:r>
          </w:p>
        </w:tc>
        <w:tc>
          <w:tcPr>
            <w:tcW w:w="2891" w:type="dxa"/>
          </w:tcPr>
          <w:p>
            <w:pPr>
              <w:pStyle w:val="0"/>
              <w:jc w:val="both"/>
            </w:pPr>
            <w:r>
              <w:rPr>
                <w:sz w:val="20"/>
              </w:rPr>
            </w:r>
          </w:p>
        </w:tc>
      </w:tr>
      <w:tr>
        <w:tc>
          <w:tcPr>
            <w:tcW w:w="964" w:type="dxa"/>
          </w:tcPr>
          <w:p>
            <w:pPr>
              <w:pStyle w:val="0"/>
              <w:jc w:val="both"/>
            </w:pPr>
            <w:r>
              <w:rPr>
                <w:sz w:val="20"/>
              </w:rPr>
            </w:r>
          </w:p>
        </w:tc>
        <w:tc>
          <w:tcPr>
            <w:vMerge w:val="continue"/>
          </w:tcPr>
          <w:p/>
        </w:tc>
        <w:tc>
          <w:tcPr>
            <w:tcW w:w="1928" w:type="dxa"/>
          </w:tcPr>
          <w:p>
            <w:pPr>
              <w:pStyle w:val="0"/>
              <w:jc w:val="center"/>
            </w:pPr>
            <w:r>
              <w:rPr>
                <w:sz w:val="20"/>
              </w:rPr>
              <w:t xml:space="preserve">&lt;*&gt;</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2027 год</w:t>
            </w:r>
          </w:p>
        </w:tc>
        <w:tc>
          <w:tcPr>
            <w:tcW w:w="2891" w:type="dxa"/>
          </w:tcPr>
          <w:p>
            <w:pPr>
              <w:pStyle w:val="0"/>
              <w:jc w:val="both"/>
            </w:pPr>
            <w:r>
              <w:rPr>
                <w:sz w:val="20"/>
              </w:rPr>
            </w:r>
          </w:p>
        </w:tc>
      </w:tr>
      <w:tr>
        <w:tc>
          <w:tcPr>
            <w:tcW w:w="964" w:type="dxa"/>
          </w:tcPr>
          <w:p>
            <w:pPr>
              <w:pStyle w:val="0"/>
              <w:jc w:val="both"/>
            </w:pPr>
            <w:r>
              <w:rPr>
                <w:sz w:val="20"/>
              </w:rPr>
            </w:r>
          </w:p>
        </w:tc>
        <w:tc>
          <w:tcPr>
            <w:vMerge w:val="continue"/>
          </w:tcPr>
          <w:p/>
        </w:tc>
        <w:tc>
          <w:tcPr>
            <w:tcW w:w="1928" w:type="dxa"/>
          </w:tcPr>
          <w:p>
            <w:pPr>
              <w:pStyle w:val="0"/>
              <w:jc w:val="center"/>
            </w:pPr>
            <w:r>
              <w:rPr>
                <w:sz w:val="20"/>
              </w:rPr>
              <w:t xml:space="preserve">&lt;*&gt;</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2028 год</w:t>
            </w:r>
          </w:p>
        </w:tc>
        <w:tc>
          <w:tcPr>
            <w:tcW w:w="2891" w:type="dxa"/>
          </w:tcPr>
          <w:p>
            <w:pPr>
              <w:pStyle w:val="0"/>
              <w:jc w:val="both"/>
            </w:pPr>
            <w:r>
              <w:rPr>
                <w:sz w:val="20"/>
              </w:rPr>
            </w:r>
          </w:p>
        </w:tc>
      </w:tr>
      <w:tr>
        <w:tc>
          <w:tcPr>
            <w:tcW w:w="964" w:type="dxa"/>
          </w:tcPr>
          <w:p>
            <w:pPr>
              <w:pStyle w:val="0"/>
              <w:jc w:val="both"/>
            </w:pPr>
            <w:r>
              <w:rPr>
                <w:sz w:val="20"/>
              </w:rPr>
            </w:r>
          </w:p>
        </w:tc>
        <w:tc>
          <w:tcPr>
            <w:vMerge w:val="continue"/>
          </w:tcPr>
          <w:p/>
        </w:tc>
        <w:tc>
          <w:tcPr>
            <w:tcW w:w="1928" w:type="dxa"/>
          </w:tcPr>
          <w:p>
            <w:pPr>
              <w:pStyle w:val="0"/>
              <w:jc w:val="center"/>
            </w:pPr>
            <w:r>
              <w:rPr>
                <w:sz w:val="20"/>
              </w:rPr>
              <w:t xml:space="preserve">&lt;*&gt;</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2029 год</w:t>
            </w:r>
          </w:p>
        </w:tc>
        <w:tc>
          <w:tcPr>
            <w:tcW w:w="2891" w:type="dxa"/>
          </w:tcPr>
          <w:p>
            <w:pPr>
              <w:pStyle w:val="0"/>
              <w:jc w:val="both"/>
            </w:pPr>
            <w:r>
              <w:rPr>
                <w:sz w:val="20"/>
              </w:rPr>
            </w:r>
          </w:p>
        </w:tc>
      </w:tr>
      <w:tr>
        <w:tc>
          <w:tcPr>
            <w:tcW w:w="964" w:type="dxa"/>
          </w:tcPr>
          <w:p>
            <w:pPr>
              <w:pStyle w:val="0"/>
              <w:jc w:val="both"/>
            </w:pPr>
            <w:r>
              <w:rPr>
                <w:sz w:val="20"/>
              </w:rPr>
            </w:r>
          </w:p>
        </w:tc>
        <w:tc>
          <w:tcPr>
            <w:vMerge w:val="continue"/>
          </w:tcPr>
          <w:p/>
        </w:tc>
        <w:tc>
          <w:tcPr>
            <w:tcW w:w="1928" w:type="dxa"/>
          </w:tcPr>
          <w:p>
            <w:pPr>
              <w:pStyle w:val="0"/>
              <w:jc w:val="center"/>
            </w:pPr>
            <w:r>
              <w:rPr>
                <w:sz w:val="20"/>
              </w:rPr>
              <w:t xml:space="preserve">&lt;*&gt;</w:t>
            </w:r>
          </w:p>
        </w:tc>
        <w:tc>
          <w:tcPr>
            <w:tcW w:w="2097" w:type="dxa"/>
          </w:tcPr>
          <w:p>
            <w:pPr>
              <w:pStyle w:val="0"/>
              <w:jc w:val="both"/>
            </w:pPr>
            <w:r>
              <w:rPr>
                <w:sz w:val="20"/>
              </w:rPr>
              <w:t xml:space="preserve">инвестиционная составляющая ГРО</w:t>
            </w:r>
          </w:p>
        </w:tc>
        <w:tc>
          <w:tcPr>
            <w:tcW w:w="1474" w:type="dxa"/>
          </w:tcPr>
          <w:p>
            <w:pPr>
              <w:pStyle w:val="0"/>
              <w:jc w:val="both"/>
            </w:pPr>
            <w:r>
              <w:rPr>
                <w:sz w:val="20"/>
              </w:rPr>
              <w:t xml:space="preserve">2030 год</w:t>
            </w:r>
          </w:p>
        </w:tc>
        <w:tc>
          <w:tcPr>
            <w:tcW w:w="2891" w:type="dxa"/>
          </w:tcPr>
          <w:p>
            <w:pPr>
              <w:pStyle w:val="0"/>
              <w:jc w:val="both"/>
            </w:pPr>
            <w:r>
              <w:rPr>
                <w:sz w:val="20"/>
              </w:rPr>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Глава 2. СВОДНЫЙ ПЛАН МЕРОПРИЯТИЙ</w:t>
      </w:r>
    </w:p>
    <w:p>
      <w:pPr>
        <w:pStyle w:val="2"/>
        <w:jc w:val="center"/>
      </w:pPr>
      <w:r>
        <w:rPr>
          <w:sz w:val="20"/>
        </w:rPr>
        <w:t xml:space="preserve">ПО ОСНОВНЫМ ЦЕЛЕВЫМ ПОКАЗАТЕЛЯМ ПРОГРАММЫ</w:t>
      </w:r>
    </w:p>
    <w:p>
      <w:pPr>
        <w:pStyle w:val="0"/>
        <w:jc w:val="center"/>
      </w:pPr>
      <w:r>
        <w:rPr>
          <w:sz w:val="20"/>
        </w:rPr>
        <w:t xml:space="preserve">(в ред. </w:t>
      </w:r>
      <w:hyperlink w:history="0" r:id="rId51"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w:t>
      </w:r>
    </w:p>
    <w:p>
      <w:pPr>
        <w:pStyle w:val="0"/>
        <w:jc w:val="center"/>
      </w:pPr>
      <w:r>
        <w:rPr>
          <w:sz w:val="20"/>
        </w:rPr>
        <w:t xml:space="preserve">от 05.12.2022 N 706-п)</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2721"/>
        <w:gridCol w:w="2211"/>
        <w:gridCol w:w="1247"/>
        <w:gridCol w:w="1077"/>
        <w:gridCol w:w="1077"/>
        <w:gridCol w:w="1077"/>
        <w:gridCol w:w="1077"/>
        <w:gridCol w:w="1020"/>
        <w:gridCol w:w="1020"/>
        <w:gridCol w:w="1020"/>
        <w:gridCol w:w="1020"/>
        <w:gridCol w:w="1020"/>
        <w:gridCol w:w="1020"/>
        <w:gridCol w:w="1020"/>
        <w:gridCol w:w="1191"/>
      </w:tblGrid>
      <w:tr>
        <w:tc>
          <w:tcPr>
            <w:tcW w:w="964" w:type="dxa"/>
            <w:vMerge w:val="restart"/>
          </w:tcPr>
          <w:p>
            <w:pPr>
              <w:pStyle w:val="0"/>
              <w:jc w:val="center"/>
            </w:pPr>
            <w:r>
              <w:rPr>
                <w:sz w:val="20"/>
              </w:rPr>
              <w:t xml:space="preserve">Номер строки</w:t>
            </w:r>
          </w:p>
        </w:tc>
        <w:tc>
          <w:tcPr>
            <w:tcW w:w="2721" w:type="dxa"/>
            <w:vMerge w:val="restart"/>
          </w:tcPr>
          <w:p>
            <w:pPr>
              <w:pStyle w:val="0"/>
              <w:jc w:val="center"/>
            </w:pPr>
            <w:r>
              <w:rPr>
                <w:sz w:val="20"/>
              </w:rPr>
              <w:t xml:space="preserve">Наименование мероприятия (показателя)</w:t>
            </w:r>
          </w:p>
        </w:tc>
        <w:tc>
          <w:tcPr>
            <w:tcW w:w="2211" w:type="dxa"/>
            <w:vMerge w:val="restart"/>
          </w:tcPr>
          <w:p>
            <w:pPr>
              <w:pStyle w:val="0"/>
              <w:jc w:val="center"/>
            </w:pPr>
            <w:r>
              <w:rPr>
                <w:sz w:val="20"/>
              </w:rPr>
              <w:t xml:space="preserve">Источник финансирования</w:t>
            </w:r>
          </w:p>
        </w:tc>
        <w:tc>
          <w:tcPr>
            <w:tcW w:w="1247" w:type="dxa"/>
            <w:vMerge w:val="restart"/>
          </w:tcPr>
          <w:p>
            <w:pPr>
              <w:pStyle w:val="0"/>
              <w:jc w:val="center"/>
            </w:pPr>
            <w:r>
              <w:rPr>
                <w:sz w:val="20"/>
              </w:rPr>
              <w:t xml:space="preserve">Ед. изм.</w:t>
            </w:r>
          </w:p>
        </w:tc>
        <w:tc>
          <w:tcPr>
            <w:gridSpan w:val="11"/>
            <w:tcW w:w="11448" w:type="dxa"/>
          </w:tcPr>
          <w:p>
            <w:pPr>
              <w:pStyle w:val="0"/>
              <w:jc w:val="center"/>
            </w:pPr>
            <w:r>
              <w:rPr>
                <w:sz w:val="20"/>
              </w:rPr>
              <w:t xml:space="preserve">Годы реализации программы</w:t>
            </w:r>
          </w:p>
        </w:tc>
        <w:tc>
          <w:tcPr>
            <w:tcW w:w="1191" w:type="dxa"/>
            <w:vMerge w:val="restart"/>
          </w:tcPr>
          <w:p>
            <w:pPr>
              <w:pStyle w:val="0"/>
              <w:jc w:val="center"/>
            </w:pPr>
            <w:r>
              <w:rPr>
                <w:sz w:val="20"/>
              </w:rPr>
              <w:t xml:space="preserve">Всего за 2020 - 2030 годы</w:t>
            </w:r>
          </w:p>
        </w:tc>
      </w:tr>
      <w:tr>
        <w:tc>
          <w:tcPr>
            <w:vMerge w:val="continue"/>
          </w:tcPr>
          <w:p/>
        </w:tc>
        <w:tc>
          <w:tcPr>
            <w:vMerge w:val="continue"/>
          </w:tcPr>
          <w:p/>
        </w:tc>
        <w:tc>
          <w:tcPr>
            <w:vMerge w:val="continue"/>
          </w:tcPr>
          <w:p/>
        </w:tc>
        <w:tc>
          <w:tcPr>
            <w:vMerge w:val="continue"/>
          </w:tcPr>
          <w:p/>
        </w:tc>
        <w:tc>
          <w:tcPr>
            <w:tcW w:w="1077" w:type="dxa"/>
          </w:tcPr>
          <w:p>
            <w:pPr>
              <w:pStyle w:val="0"/>
              <w:jc w:val="center"/>
            </w:pPr>
            <w:r>
              <w:rPr>
                <w:sz w:val="20"/>
              </w:rPr>
              <w:t xml:space="preserve">2020 год</w:t>
            </w:r>
          </w:p>
        </w:tc>
        <w:tc>
          <w:tcPr>
            <w:tcW w:w="1077" w:type="dxa"/>
          </w:tcPr>
          <w:p>
            <w:pPr>
              <w:pStyle w:val="0"/>
              <w:jc w:val="center"/>
            </w:pPr>
            <w:r>
              <w:rPr>
                <w:sz w:val="20"/>
              </w:rPr>
              <w:t xml:space="preserve">2021 год</w:t>
            </w:r>
          </w:p>
        </w:tc>
        <w:tc>
          <w:tcPr>
            <w:tcW w:w="1077" w:type="dxa"/>
          </w:tcPr>
          <w:p>
            <w:pPr>
              <w:pStyle w:val="0"/>
              <w:jc w:val="center"/>
            </w:pPr>
            <w:r>
              <w:rPr>
                <w:sz w:val="20"/>
              </w:rPr>
              <w:t xml:space="preserve">2022 год</w:t>
            </w:r>
          </w:p>
        </w:tc>
        <w:tc>
          <w:tcPr>
            <w:tcW w:w="1077" w:type="dxa"/>
          </w:tcPr>
          <w:p>
            <w:pPr>
              <w:pStyle w:val="0"/>
              <w:jc w:val="center"/>
            </w:pPr>
            <w:r>
              <w:rPr>
                <w:sz w:val="20"/>
              </w:rPr>
              <w:t xml:space="preserve">2023 год</w:t>
            </w:r>
          </w:p>
        </w:tc>
        <w:tc>
          <w:tcPr>
            <w:tcW w:w="1020" w:type="dxa"/>
          </w:tcPr>
          <w:p>
            <w:pPr>
              <w:pStyle w:val="0"/>
              <w:jc w:val="center"/>
            </w:pPr>
            <w:r>
              <w:rPr>
                <w:sz w:val="20"/>
              </w:rPr>
              <w:t xml:space="preserve">2024 год</w:t>
            </w:r>
          </w:p>
        </w:tc>
        <w:tc>
          <w:tcPr>
            <w:tcW w:w="1020" w:type="dxa"/>
          </w:tcPr>
          <w:p>
            <w:pPr>
              <w:pStyle w:val="0"/>
              <w:jc w:val="center"/>
            </w:pPr>
            <w:r>
              <w:rPr>
                <w:sz w:val="20"/>
              </w:rPr>
              <w:t xml:space="preserve">2025 год</w:t>
            </w:r>
          </w:p>
        </w:tc>
        <w:tc>
          <w:tcPr>
            <w:tcW w:w="1020" w:type="dxa"/>
          </w:tcPr>
          <w:p>
            <w:pPr>
              <w:pStyle w:val="0"/>
              <w:jc w:val="center"/>
            </w:pPr>
            <w:r>
              <w:rPr>
                <w:sz w:val="20"/>
              </w:rPr>
              <w:t xml:space="preserve">2026 год</w:t>
            </w:r>
          </w:p>
        </w:tc>
        <w:tc>
          <w:tcPr>
            <w:tcW w:w="1020" w:type="dxa"/>
          </w:tcPr>
          <w:p>
            <w:pPr>
              <w:pStyle w:val="0"/>
              <w:jc w:val="center"/>
            </w:pPr>
            <w:r>
              <w:rPr>
                <w:sz w:val="20"/>
              </w:rPr>
              <w:t xml:space="preserve">2027 год</w:t>
            </w:r>
          </w:p>
        </w:tc>
        <w:tc>
          <w:tcPr>
            <w:tcW w:w="1020" w:type="dxa"/>
          </w:tcPr>
          <w:p>
            <w:pPr>
              <w:pStyle w:val="0"/>
              <w:jc w:val="center"/>
            </w:pPr>
            <w:r>
              <w:rPr>
                <w:sz w:val="20"/>
              </w:rPr>
              <w:t xml:space="preserve">2028 год</w:t>
            </w:r>
          </w:p>
        </w:tc>
        <w:tc>
          <w:tcPr>
            <w:tcW w:w="1020" w:type="dxa"/>
          </w:tcPr>
          <w:p>
            <w:pPr>
              <w:pStyle w:val="0"/>
              <w:jc w:val="center"/>
            </w:pPr>
            <w:r>
              <w:rPr>
                <w:sz w:val="20"/>
              </w:rPr>
              <w:t xml:space="preserve">2029 год</w:t>
            </w:r>
          </w:p>
        </w:tc>
        <w:tc>
          <w:tcPr>
            <w:tcW w:w="1020" w:type="dxa"/>
          </w:tcPr>
          <w:p>
            <w:pPr>
              <w:pStyle w:val="0"/>
              <w:jc w:val="center"/>
            </w:pPr>
            <w:r>
              <w:rPr>
                <w:sz w:val="20"/>
              </w:rPr>
              <w:t xml:space="preserve">2030 год</w:t>
            </w:r>
          </w:p>
        </w:tc>
        <w:tc>
          <w:tcPr>
            <w:vMerge w:val="continue"/>
          </w:tcPr>
          <w:p/>
        </w:tc>
      </w:tr>
      <w:tr>
        <w:tc>
          <w:tcPr>
            <w:tcW w:w="964" w:type="dxa"/>
          </w:tcPr>
          <w:p>
            <w:pPr>
              <w:pStyle w:val="0"/>
              <w:jc w:val="center"/>
            </w:pPr>
            <w:r>
              <w:rPr>
                <w:sz w:val="20"/>
              </w:rPr>
              <w:t xml:space="preserve">1</w:t>
            </w:r>
          </w:p>
        </w:tc>
        <w:tc>
          <w:tcPr>
            <w:tcW w:w="2721" w:type="dxa"/>
          </w:tcPr>
          <w:p>
            <w:pPr>
              <w:pStyle w:val="0"/>
              <w:jc w:val="center"/>
            </w:pPr>
            <w:r>
              <w:rPr>
                <w:sz w:val="20"/>
              </w:rPr>
              <w:t xml:space="preserve">2</w:t>
            </w:r>
          </w:p>
        </w:tc>
        <w:tc>
          <w:tcPr>
            <w:tcW w:w="2211" w:type="dxa"/>
          </w:tcPr>
          <w:p>
            <w:pPr>
              <w:pStyle w:val="0"/>
              <w:jc w:val="center"/>
            </w:pPr>
            <w:r>
              <w:rPr>
                <w:sz w:val="20"/>
              </w:rPr>
              <w:t xml:space="preserve">3</w:t>
            </w:r>
          </w:p>
        </w:tc>
        <w:tc>
          <w:tcPr>
            <w:tcW w:w="1247" w:type="dxa"/>
          </w:tcPr>
          <w:p>
            <w:pPr>
              <w:pStyle w:val="0"/>
              <w:jc w:val="center"/>
            </w:pPr>
            <w:r>
              <w:rPr>
                <w:sz w:val="20"/>
              </w:rPr>
              <w:t xml:space="preserve">4</w:t>
            </w:r>
          </w:p>
        </w:tc>
        <w:tc>
          <w:tcPr>
            <w:tcW w:w="1077" w:type="dxa"/>
          </w:tcPr>
          <w:p>
            <w:pPr>
              <w:pStyle w:val="0"/>
              <w:jc w:val="center"/>
            </w:pPr>
            <w:r>
              <w:rPr>
                <w:sz w:val="20"/>
              </w:rPr>
              <w:t xml:space="preserve">5</w:t>
            </w:r>
          </w:p>
        </w:tc>
        <w:tc>
          <w:tcPr>
            <w:tcW w:w="1077" w:type="dxa"/>
          </w:tcPr>
          <w:p>
            <w:pPr>
              <w:pStyle w:val="0"/>
              <w:jc w:val="center"/>
            </w:pPr>
            <w:r>
              <w:rPr>
                <w:sz w:val="20"/>
              </w:rPr>
              <w:t xml:space="preserve">6</w:t>
            </w:r>
          </w:p>
        </w:tc>
        <w:tc>
          <w:tcPr>
            <w:tcW w:w="1077" w:type="dxa"/>
          </w:tcPr>
          <w:p>
            <w:pPr>
              <w:pStyle w:val="0"/>
              <w:jc w:val="center"/>
            </w:pPr>
            <w:r>
              <w:rPr>
                <w:sz w:val="20"/>
              </w:rPr>
              <w:t xml:space="preserve">7</w:t>
            </w:r>
          </w:p>
        </w:tc>
        <w:tc>
          <w:tcPr>
            <w:tcW w:w="1077" w:type="dxa"/>
          </w:tcPr>
          <w:p>
            <w:pPr>
              <w:pStyle w:val="0"/>
              <w:jc w:val="center"/>
            </w:pPr>
            <w:r>
              <w:rPr>
                <w:sz w:val="20"/>
              </w:rPr>
              <w:t xml:space="preserve">8</w:t>
            </w:r>
          </w:p>
        </w:tc>
        <w:tc>
          <w:tcPr>
            <w:tcW w:w="1020" w:type="dxa"/>
          </w:tcPr>
          <w:p>
            <w:pPr>
              <w:pStyle w:val="0"/>
              <w:jc w:val="center"/>
            </w:pPr>
            <w:r>
              <w:rPr>
                <w:sz w:val="20"/>
              </w:rPr>
              <w:t xml:space="preserve">9</w:t>
            </w:r>
          </w:p>
        </w:tc>
        <w:tc>
          <w:tcPr>
            <w:tcW w:w="1020" w:type="dxa"/>
          </w:tcPr>
          <w:p>
            <w:pPr>
              <w:pStyle w:val="0"/>
              <w:jc w:val="center"/>
            </w:pPr>
            <w:r>
              <w:rPr>
                <w:sz w:val="20"/>
              </w:rPr>
              <w:t xml:space="preserve">10</w:t>
            </w:r>
          </w:p>
        </w:tc>
        <w:tc>
          <w:tcPr>
            <w:tcW w:w="1020" w:type="dxa"/>
          </w:tcPr>
          <w:p>
            <w:pPr>
              <w:pStyle w:val="0"/>
              <w:jc w:val="center"/>
            </w:pPr>
            <w:r>
              <w:rPr>
                <w:sz w:val="20"/>
              </w:rPr>
              <w:t xml:space="preserve">11</w:t>
            </w:r>
          </w:p>
        </w:tc>
        <w:tc>
          <w:tcPr>
            <w:tcW w:w="1020" w:type="dxa"/>
          </w:tcPr>
          <w:p>
            <w:pPr>
              <w:pStyle w:val="0"/>
              <w:jc w:val="center"/>
            </w:pPr>
            <w:r>
              <w:rPr>
                <w:sz w:val="20"/>
              </w:rPr>
              <w:t xml:space="preserve">12</w:t>
            </w:r>
          </w:p>
        </w:tc>
        <w:tc>
          <w:tcPr>
            <w:tcW w:w="1020" w:type="dxa"/>
          </w:tcPr>
          <w:p>
            <w:pPr>
              <w:pStyle w:val="0"/>
              <w:jc w:val="center"/>
            </w:pPr>
            <w:r>
              <w:rPr>
                <w:sz w:val="20"/>
              </w:rPr>
              <w:t xml:space="preserve">13</w:t>
            </w:r>
          </w:p>
        </w:tc>
        <w:tc>
          <w:tcPr>
            <w:tcW w:w="1020" w:type="dxa"/>
          </w:tcPr>
          <w:p>
            <w:pPr>
              <w:pStyle w:val="0"/>
              <w:jc w:val="center"/>
            </w:pPr>
            <w:r>
              <w:rPr>
                <w:sz w:val="20"/>
              </w:rPr>
              <w:t xml:space="preserve">14</w:t>
            </w:r>
          </w:p>
        </w:tc>
        <w:tc>
          <w:tcPr>
            <w:tcW w:w="1020" w:type="dxa"/>
          </w:tcPr>
          <w:p>
            <w:pPr>
              <w:pStyle w:val="0"/>
              <w:jc w:val="center"/>
            </w:pPr>
            <w:r>
              <w:rPr>
                <w:sz w:val="20"/>
              </w:rPr>
              <w:t xml:space="preserve">15</w:t>
            </w:r>
          </w:p>
        </w:tc>
        <w:tc>
          <w:tcPr>
            <w:tcW w:w="1191" w:type="dxa"/>
          </w:tcPr>
          <w:p>
            <w:pPr>
              <w:pStyle w:val="0"/>
              <w:jc w:val="center"/>
            </w:pPr>
            <w:r>
              <w:rPr>
                <w:sz w:val="20"/>
              </w:rPr>
              <w:t xml:space="preserve">16</w:t>
            </w:r>
          </w:p>
        </w:tc>
      </w:tr>
      <w:tr>
        <w:tc>
          <w:tcPr>
            <w:tcW w:w="964" w:type="dxa"/>
          </w:tcPr>
          <w:p>
            <w:pPr>
              <w:pStyle w:val="0"/>
              <w:jc w:val="both"/>
            </w:pPr>
            <w:r>
              <w:rPr>
                <w:sz w:val="20"/>
              </w:rPr>
              <w:t xml:space="preserve">1</w:t>
            </w:r>
          </w:p>
        </w:tc>
        <w:tc>
          <w:tcPr>
            <w:gridSpan w:val="2"/>
            <w:tcW w:w="4932" w:type="dxa"/>
          </w:tcPr>
          <w:p>
            <w:pPr>
              <w:pStyle w:val="0"/>
              <w:jc w:val="both"/>
            </w:pPr>
            <w:r>
              <w:rPr>
                <w:sz w:val="20"/>
              </w:rPr>
              <w:t xml:space="preserve">Объем (прирост) потребления природного газа в год</w:t>
            </w:r>
          </w:p>
        </w:tc>
        <w:tc>
          <w:tcPr>
            <w:tcW w:w="1247" w:type="dxa"/>
          </w:tcPr>
          <w:p>
            <w:pPr>
              <w:pStyle w:val="0"/>
              <w:jc w:val="both"/>
            </w:pPr>
            <w:r>
              <w:rPr>
                <w:sz w:val="20"/>
              </w:rPr>
              <w:t xml:space="preserve">млрд м</w:t>
            </w:r>
            <w:r>
              <w:rPr>
                <w:sz w:val="20"/>
                <w:vertAlign w:val="superscript"/>
              </w:rPr>
              <w:t xml:space="preserve">3</w:t>
            </w:r>
          </w:p>
        </w:tc>
        <w:tc>
          <w:tcPr>
            <w:tcW w:w="1077" w:type="dxa"/>
          </w:tcPr>
          <w:p>
            <w:pPr>
              <w:pStyle w:val="0"/>
              <w:jc w:val="center"/>
            </w:pPr>
            <w:r>
              <w:rPr>
                <w:sz w:val="20"/>
              </w:rPr>
              <w:t xml:space="preserve">1,68</w:t>
            </w:r>
          </w:p>
        </w:tc>
        <w:tc>
          <w:tcPr>
            <w:tcW w:w="1077" w:type="dxa"/>
          </w:tcPr>
          <w:p>
            <w:pPr>
              <w:pStyle w:val="0"/>
              <w:jc w:val="center"/>
            </w:pPr>
            <w:r>
              <w:rPr>
                <w:sz w:val="20"/>
              </w:rPr>
              <w:t xml:space="preserve">1,687</w:t>
            </w:r>
          </w:p>
        </w:tc>
        <w:tc>
          <w:tcPr>
            <w:tcW w:w="1077" w:type="dxa"/>
          </w:tcPr>
          <w:p>
            <w:pPr>
              <w:pStyle w:val="0"/>
              <w:jc w:val="center"/>
            </w:pPr>
            <w:r>
              <w:rPr>
                <w:sz w:val="20"/>
              </w:rPr>
              <w:t xml:space="preserve">1,713</w:t>
            </w:r>
          </w:p>
        </w:tc>
        <w:tc>
          <w:tcPr>
            <w:tcW w:w="1077" w:type="dxa"/>
          </w:tcPr>
          <w:p>
            <w:pPr>
              <w:pStyle w:val="0"/>
              <w:jc w:val="center"/>
            </w:pPr>
            <w:r>
              <w:rPr>
                <w:sz w:val="20"/>
              </w:rPr>
              <w:t xml:space="preserve">1,713</w:t>
            </w:r>
          </w:p>
        </w:tc>
        <w:tc>
          <w:tcPr>
            <w:tcW w:w="1020" w:type="dxa"/>
          </w:tcPr>
          <w:p>
            <w:pPr>
              <w:pStyle w:val="0"/>
              <w:jc w:val="center"/>
            </w:pPr>
            <w:r>
              <w:rPr>
                <w:sz w:val="20"/>
              </w:rPr>
              <w:t xml:space="preserve">1,717</w:t>
            </w:r>
          </w:p>
        </w:tc>
        <w:tc>
          <w:tcPr>
            <w:tcW w:w="1020" w:type="dxa"/>
          </w:tcPr>
          <w:p>
            <w:pPr>
              <w:pStyle w:val="0"/>
              <w:jc w:val="center"/>
            </w:pPr>
            <w:r>
              <w:rPr>
                <w:sz w:val="20"/>
              </w:rPr>
              <w:t xml:space="preserve">1,717</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1,717</w:t>
            </w:r>
          </w:p>
        </w:tc>
      </w:tr>
      <w:tr>
        <w:tc>
          <w:tcPr>
            <w:tcW w:w="964" w:type="dxa"/>
            <w:vMerge w:val="restart"/>
          </w:tcPr>
          <w:p>
            <w:pPr>
              <w:pStyle w:val="0"/>
              <w:jc w:val="both"/>
            </w:pPr>
            <w:r>
              <w:rPr>
                <w:sz w:val="20"/>
              </w:rPr>
              <w:t xml:space="preserve">2</w:t>
            </w:r>
          </w:p>
        </w:tc>
        <w:tc>
          <w:tcPr>
            <w:tcW w:w="2721" w:type="dxa"/>
            <w:vMerge w:val="restart"/>
          </w:tcPr>
          <w:p>
            <w:pPr>
              <w:pStyle w:val="0"/>
              <w:jc w:val="both"/>
            </w:pPr>
            <w:r>
              <w:rPr>
                <w:sz w:val="20"/>
              </w:rPr>
              <w:t xml:space="preserve">Протяженность (строительство) объектов магистрального транспорта</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p>
            <w:pPr>
              <w:pStyle w:val="0"/>
              <w:jc w:val="both"/>
            </w:pPr>
            <w:r>
              <w:rPr>
                <w:sz w:val="20"/>
              </w:rPr>
              <w:t xml:space="preserve">в том числе:</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организация - собственник Единой системы газоснабжения (далее - собственник ЕСГ)</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аффилированные лица собственника ЕСГ</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tcW w:w="964" w:type="dxa"/>
            <w:vMerge w:val="restart"/>
          </w:tcPr>
          <w:p>
            <w:pPr>
              <w:pStyle w:val="0"/>
              <w:jc w:val="both"/>
            </w:pPr>
            <w:r>
              <w:rPr>
                <w:sz w:val="20"/>
              </w:rPr>
            </w:r>
          </w:p>
        </w:tc>
        <w:tc>
          <w:tcPr>
            <w:tcW w:w="2721" w:type="dxa"/>
            <w:vMerge w:val="restart"/>
          </w:tcPr>
          <w:p>
            <w:pPr>
              <w:pStyle w:val="0"/>
              <w:jc w:val="both"/>
            </w:pPr>
            <w:r>
              <w:rPr>
                <w:sz w:val="20"/>
              </w:rPr>
            </w:r>
          </w:p>
        </w:tc>
        <w:tc>
          <w:tcPr>
            <w:tcW w:w="2211" w:type="dxa"/>
            <w:vMerge w:val="restart"/>
          </w:tcPr>
          <w:p>
            <w:pPr>
              <w:pStyle w:val="0"/>
              <w:jc w:val="both"/>
            </w:pPr>
            <w:r>
              <w:rPr>
                <w:sz w:val="20"/>
              </w:rPr>
              <w:t xml:space="preserve">независимые газотранспортные организации</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5) иные источники</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tcW w:w="964" w:type="dxa"/>
            <w:vMerge w:val="restart"/>
          </w:tcPr>
          <w:p>
            <w:pPr>
              <w:pStyle w:val="0"/>
              <w:jc w:val="both"/>
            </w:pPr>
            <w:r>
              <w:rPr>
                <w:sz w:val="20"/>
              </w:rPr>
              <w:t xml:space="preserve">3</w:t>
            </w:r>
          </w:p>
        </w:tc>
        <w:tc>
          <w:tcPr>
            <w:tcW w:w="2721" w:type="dxa"/>
            <w:vMerge w:val="restart"/>
          </w:tcPr>
          <w:p>
            <w:pPr>
              <w:pStyle w:val="0"/>
              <w:jc w:val="both"/>
            </w:pPr>
            <w:r>
              <w:rPr>
                <w:sz w:val="20"/>
              </w:rPr>
              <w:t xml:space="preserve">Протяженность (строительство) газопроводов-отводов</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46,5</w:t>
            </w:r>
          </w:p>
        </w:tc>
        <w:tc>
          <w:tcPr>
            <w:tcW w:w="1077" w:type="dxa"/>
          </w:tcPr>
          <w:p>
            <w:pPr>
              <w:pStyle w:val="0"/>
              <w:jc w:val="center"/>
            </w:pPr>
            <w:r>
              <w:rPr>
                <w:sz w:val="20"/>
              </w:rPr>
              <w:t xml:space="preserve">44,53</w:t>
            </w:r>
          </w:p>
        </w:tc>
        <w:tc>
          <w:tcPr>
            <w:tcW w:w="1020" w:type="dxa"/>
          </w:tcPr>
          <w:p>
            <w:pPr>
              <w:pStyle w:val="0"/>
              <w:jc w:val="center"/>
            </w:pPr>
            <w:r>
              <w:rPr>
                <w:sz w:val="20"/>
              </w:rPr>
              <w:t xml:space="preserve">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91,03</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w:t>
            </w:r>
          </w:p>
        </w:tc>
        <w:tc>
          <w:tcPr>
            <w:tcW w:w="1077" w:type="dxa"/>
          </w:tcPr>
          <w:p>
            <w:pPr>
              <w:pStyle w:val="0"/>
              <w:jc w:val="center"/>
            </w:pPr>
            <w:r>
              <w:rPr>
                <w:sz w:val="20"/>
              </w:rPr>
              <w:t xml:space="preserve">2237,9</w:t>
            </w:r>
          </w:p>
        </w:tc>
        <w:tc>
          <w:tcPr>
            <w:tcW w:w="1077" w:type="dxa"/>
          </w:tcPr>
          <w:p>
            <w:pPr>
              <w:pStyle w:val="0"/>
              <w:jc w:val="center"/>
            </w:pPr>
            <w:r>
              <w:rPr>
                <w:sz w:val="20"/>
              </w:rPr>
              <w:t xml:space="preserve">2237,9</w:t>
            </w:r>
          </w:p>
        </w:tc>
        <w:tc>
          <w:tcPr>
            <w:tcW w:w="1077" w:type="dxa"/>
          </w:tcPr>
          <w:p>
            <w:pPr>
              <w:pStyle w:val="0"/>
              <w:jc w:val="center"/>
            </w:pPr>
            <w:r>
              <w:rPr>
                <w:sz w:val="20"/>
              </w:rPr>
              <w:t xml:space="preserve">595,9</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5071,7</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p>
            <w:pPr>
              <w:pStyle w:val="0"/>
              <w:jc w:val="both"/>
            </w:pPr>
            <w:r>
              <w:rPr>
                <w:sz w:val="20"/>
              </w:rPr>
              <w:t xml:space="preserve">в том числе:</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46,5</w:t>
            </w:r>
          </w:p>
        </w:tc>
        <w:tc>
          <w:tcPr>
            <w:tcW w:w="1077" w:type="dxa"/>
          </w:tcPr>
          <w:p>
            <w:pPr>
              <w:pStyle w:val="0"/>
              <w:jc w:val="center"/>
            </w:pPr>
            <w:r>
              <w:rPr>
                <w:sz w:val="20"/>
              </w:rPr>
              <w:t xml:space="preserve">44,53</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91,03</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w:t>
            </w:r>
          </w:p>
        </w:tc>
        <w:tc>
          <w:tcPr>
            <w:tcW w:w="1077" w:type="dxa"/>
          </w:tcPr>
          <w:p>
            <w:pPr>
              <w:pStyle w:val="0"/>
              <w:jc w:val="center"/>
            </w:pPr>
            <w:r>
              <w:rPr>
                <w:sz w:val="20"/>
              </w:rPr>
              <w:t xml:space="preserve">2237,9</w:t>
            </w:r>
          </w:p>
        </w:tc>
        <w:tc>
          <w:tcPr>
            <w:tcW w:w="1077" w:type="dxa"/>
          </w:tcPr>
          <w:p>
            <w:pPr>
              <w:pStyle w:val="0"/>
              <w:jc w:val="center"/>
            </w:pPr>
            <w:r>
              <w:rPr>
                <w:sz w:val="20"/>
              </w:rPr>
              <w:t xml:space="preserve">2237,9</w:t>
            </w:r>
          </w:p>
        </w:tc>
        <w:tc>
          <w:tcPr>
            <w:tcW w:w="1077" w:type="dxa"/>
          </w:tcPr>
          <w:p>
            <w:pPr>
              <w:pStyle w:val="0"/>
              <w:jc w:val="center"/>
            </w:pPr>
            <w:r>
              <w:rPr>
                <w:sz w:val="20"/>
              </w:rPr>
              <w:t xml:space="preserve">595,9</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5071,7</w:t>
            </w:r>
          </w:p>
        </w:tc>
      </w:tr>
      <w:tr>
        <w:tc>
          <w:tcPr>
            <w:vMerge w:val="continue"/>
          </w:tcPr>
          <w:p/>
        </w:tc>
        <w:tc>
          <w:tcPr>
            <w:vMerge w:val="continue"/>
          </w:tcPr>
          <w:p/>
        </w:tc>
        <w:tc>
          <w:tcPr>
            <w:tcW w:w="2211" w:type="dxa"/>
            <w:vMerge w:val="restart"/>
          </w:tcPr>
          <w:p>
            <w:pPr>
              <w:pStyle w:val="0"/>
              <w:jc w:val="both"/>
            </w:pPr>
            <w:r>
              <w:rPr>
                <w:sz w:val="20"/>
              </w:rPr>
              <w:t xml:space="preserve">собственник ЕСГ (ПАО "Газпром")</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46,5</w:t>
            </w:r>
          </w:p>
        </w:tc>
        <w:tc>
          <w:tcPr>
            <w:tcW w:w="1077" w:type="dxa"/>
          </w:tcPr>
          <w:p>
            <w:pPr>
              <w:pStyle w:val="0"/>
              <w:jc w:val="center"/>
            </w:pPr>
            <w:r>
              <w:rPr>
                <w:sz w:val="20"/>
              </w:rPr>
              <w:t xml:space="preserve">44,53</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91,03</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w:t>
            </w:r>
          </w:p>
        </w:tc>
        <w:tc>
          <w:tcPr>
            <w:tcW w:w="1077" w:type="dxa"/>
          </w:tcPr>
          <w:p>
            <w:pPr>
              <w:pStyle w:val="0"/>
              <w:jc w:val="center"/>
            </w:pPr>
            <w:r>
              <w:rPr>
                <w:sz w:val="20"/>
              </w:rPr>
              <w:t xml:space="preserve">2237,9</w:t>
            </w:r>
          </w:p>
        </w:tc>
        <w:tc>
          <w:tcPr>
            <w:tcW w:w="1077" w:type="dxa"/>
          </w:tcPr>
          <w:p>
            <w:pPr>
              <w:pStyle w:val="0"/>
              <w:jc w:val="center"/>
            </w:pPr>
            <w:r>
              <w:rPr>
                <w:sz w:val="20"/>
              </w:rPr>
              <w:t xml:space="preserve">2237,9</w:t>
            </w:r>
          </w:p>
        </w:tc>
        <w:tc>
          <w:tcPr>
            <w:tcW w:w="1077" w:type="dxa"/>
          </w:tcPr>
          <w:p>
            <w:pPr>
              <w:pStyle w:val="0"/>
              <w:jc w:val="center"/>
            </w:pPr>
            <w:r>
              <w:rPr>
                <w:sz w:val="20"/>
              </w:rPr>
              <w:t xml:space="preserve">595,9</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5071,7</w:t>
            </w:r>
          </w:p>
        </w:tc>
      </w:tr>
      <w:tr>
        <w:tc>
          <w:tcPr>
            <w:vMerge w:val="continue"/>
          </w:tcPr>
          <w:p/>
        </w:tc>
        <w:tc>
          <w:tcPr>
            <w:vMerge w:val="continue"/>
          </w:tcPr>
          <w:p/>
        </w:tc>
        <w:tc>
          <w:tcPr>
            <w:tcW w:w="2211" w:type="dxa"/>
            <w:vMerge w:val="restart"/>
          </w:tcPr>
          <w:p>
            <w:pPr>
              <w:pStyle w:val="0"/>
              <w:jc w:val="both"/>
            </w:pPr>
            <w:r>
              <w:rPr>
                <w:sz w:val="20"/>
              </w:rPr>
              <w:t xml:space="preserve">аффилированные лица собственника ЕСГ</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независимые газотранспортные организации</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5) иные источники</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tcW w:w="964" w:type="dxa"/>
            <w:vMerge w:val="restart"/>
          </w:tcPr>
          <w:p>
            <w:pPr>
              <w:pStyle w:val="0"/>
              <w:jc w:val="both"/>
            </w:pPr>
            <w:r>
              <w:rPr>
                <w:sz w:val="20"/>
              </w:rPr>
              <w:t xml:space="preserve">4</w:t>
            </w:r>
          </w:p>
        </w:tc>
        <w:tc>
          <w:tcPr>
            <w:tcW w:w="2721" w:type="dxa"/>
            <w:vMerge w:val="restart"/>
          </w:tcPr>
          <w:p>
            <w:pPr>
              <w:pStyle w:val="0"/>
              <w:jc w:val="both"/>
            </w:pPr>
            <w:r>
              <w:rPr>
                <w:sz w:val="20"/>
              </w:rPr>
              <w:t xml:space="preserve">Количество (строительство) газораспределительных станций (далее - ГРС)</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2</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p>
            <w:pPr>
              <w:pStyle w:val="0"/>
              <w:jc w:val="both"/>
            </w:pPr>
            <w:r>
              <w:rPr>
                <w:sz w:val="20"/>
              </w:rPr>
              <w:t xml:space="preserve">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2</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w:t>
            </w:r>
          </w:p>
        </w:tc>
      </w:tr>
      <w:tr>
        <w:tc>
          <w:tcPr>
            <w:vMerge w:val="continue"/>
          </w:tcPr>
          <w:p/>
        </w:tc>
        <w:tc>
          <w:tcPr>
            <w:vMerge w:val="continue"/>
          </w:tcPr>
          <w:p/>
        </w:tc>
        <w:tc>
          <w:tcPr>
            <w:tcW w:w="2211" w:type="dxa"/>
            <w:vMerge w:val="restart"/>
          </w:tcPr>
          <w:p>
            <w:pPr>
              <w:pStyle w:val="0"/>
              <w:jc w:val="both"/>
            </w:pPr>
            <w:r>
              <w:rPr>
                <w:sz w:val="20"/>
              </w:rPr>
              <w:t xml:space="preserve">собственник ЕСГ (ПАО "Газпром")</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2</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w:t>
            </w:r>
          </w:p>
        </w:tc>
      </w:tr>
      <w:tr>
        <w:tc>
          <w:tcPr>
            <w:vMerge w:val="continue"/>
          </w:tcPr>
          <w:p/>
        </w:tc>
        <w:tc>
          <w:tcPr>
            <w:vMerge w:val="continue"/>
          </w:tcPr>
          <w:p/>
        </w:tc>
        <w:tc>
          <w:tcPr>
            <w:tcW w:w="2211" w:type="dxa"/>
            <w:vMerge w:val="restart"/>
          </w:tcPr>
          <w:p>
            <w:pPr>
              <w:pStyle w:val="0"/>
              <w:jc w:val="both"/>
            </w:pPr>
            <w:r>
              <w:rPr>
                <w:sz w:val="20"/>
              </w:rPr>
              <w:t xml:space="preserve">аффилированные лица собственника ЕСГ</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независимые газотранспортные организации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5) иные источники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tcW w:w="964" w:type="dxa"/>
            <w:vMerge w:val="restart"/>
          </w:tcPr>
          <w:p>
            <w:pPr>
              <w:pStyle w:val="0"/>
              <w:jc w:val="both"/>
            </w:pPr>
            <w:r>
              <w:rPr>
                <w:sz w:val="20"/>
              </w:rPr>
              <w:t xml:space="preserve">5</w:t>
            </w:r>
          </w:p>
        </w:tc>
        <w:tc>
          <w:tcPr>
            <w:tcW w:w="2721" w:type="dxa"/>
            <w:vMerge w:val="restart"/>
          </w:tcPr>
          <w:p>
            <w:pPr>
              <w:pStyle w:val="0"/>
              <w:jc w:val="both"/>
            </w:pPr>
            <w:r>
              <w:rPr>
                <w:sz w:val="20"/>
              </w:rPr>
              <w:t xml:space="preserve">Протяженность (строительство) межпоселковых газопроводов</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км</w:t>
            </w:r>
          </w:p>
        </w:tc>
        <w:tc>
          <w:tcPr>
            <w:tcW w:w="1077" w:type="dxa"/>
          </w:tcPr>
          <w:p>
            <w:pPr>
              <w:pStyle w:val="0"/>
              <w:jc w:val="center"/>
            </w:pPr>
            <w:r>
              <w:rPr>
                <w:sz w:val="20"/>
              </w:rPr>
              <w:t xml:space="preserve">29,36</w:t>
            </w:r>
          </w:p>
        </w:tc>
        <w:tc>
          <w:tcPr>
            <w:tcW w:w="1077" w:type="dxa"/>
          </w:tcPr>
          <w:p>
            <w:pPr>
              <w:pStyle w:val="0"/>
              <w:jc w:val="center"/>
            </w:pPr>
            <w:r>
              <w:rPr>
                <w:sz w:val="20"/>
              </w:rPr>
              <w:t xml:space="preserve">56,48</w:t>
            </w:r>
          </w:p>
        </w:tc>
        <w:tc>
          <w:tcPr>
            <w:tcW w:w="1077" w:type="dxa"/>
          </w:tcPr>
          <w:p>
            <w:pPr>
              <w:pStyle w:val="0"/>
              <w:jc w:val="center"/>
            </w:pPr>
            <w:r>
              <w:rPr>
                <w:sz w:val="20"/>
              </w:rPr>
              <w:t xml:space="preserve">142,933</w:t>
            </w:r>
          </w:p>
        </w:tc>
        <w:tc>
          <w:tcPr>
            <w:tcW w:w="1077" w:type="dxa"/>
          </w:tcPr>
          <w:p>
            <w:pPr>
              <w:pStyle w:val="0"/>
              <w:jc w:val="center"/>
            </w:pPr>
            <w:r>
              <w:rPr>
                <w:sz w:val="20"/>
              </w:rPr>
              <w:t xml:space="preserve">186,73</w:t>
            </w:r>
          </w:p>
        </w:tc>
        <w:tc>
          <w:tcPr>
            <w:tcW w:w="1020" w:type="dxa"/>
          </w:tcPr>
          <w:p>
            <w:pPr>
              <w:pStyle w:val="0"/>
              <w:jc w:val="center"/>
            </w:pPr>
            <w:r>
              <w:rPr>
                <w:sz w:val="20"/>
              </w:rPr>
              <w:t xml:space="preserve">17,88</w:t>
            </w:r>
          </w:p>
        </w:tc>
        <w:tc>
          <w:tcPr>
            <w:tcW w:w="1020" w:type="dxa"/>
          </w:tcPr>
          <w:p>
            <w:pPr>
              <w:pStyle w:val="0"/>
              <w:jc w:val="center"/>
            </w:pPr>
            <w:r>
              <w:rPr>
                <w:sz w:val="20"/>
              </w:rPr>
              <w:t xml:space="preserve">285,9</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719,285</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517,34</w:t>
            </w:r>
          </w:p>
        </w:tc>
        <w:tc>
          <w:tcPr>
            <w:tcW w:w="1077" w:type="dxa"/>
          </w:tcPr>
          <w:p>
            <w:pPr>
              <w:pStyle w:val="0"/>
              <w:jc w:val="center"/>
            </w:pPr>
            <w:r>
              <w:rPr>
                <w:sz w:val="20"/>
              </w:rPr>
              <w:t xml:space="preserve">689,3</w:t>
            </w:r>
          </w:p>
        </w:tc>
        <w:tc>
          <w:tcPr>
            <w:tcW w:w="1077" w:type="dxa"/>
          </w:tcPr>
          <w:p>
            <w:pPr>
              <w:pStyle w:val="0"/>
              <w:jc w:val="center"/>
            </w:pPr>
            <w:r>
              <w:rPr>
                <w:sz w:val="20"/>
              </w:rPr>
              <w:t xml:space="preserve">56,635</w:t>
            </w:r>
          </w:p>
        </w:tc>
        <w:tc>
          <w:tcPr>
            <w:tcW w:w="1077" w:type="dxa"/>
          </w:tcPr>
          <w:p>
            <w:pPr>
              <w:pStyle w:val="0"/>
              <w:jc w:val="center"/>
            </w:pPr>
            <w:r>
              <w:rPr>
                <w:sz w:val="20"/>
              </w:rPr>
              <w:t xml:space="preserve">146,618</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1409,893</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км</w:t>
            </w:r>
          </w:p>
        </w:tc>
        <w:tc>
          <w:tcPr>
            <w:tcW w:w="1077" w:type="dxa"/>
          </w:tcPr>
          <w:p>
            <w:pPr>
              <w:pStyle w:val="0"/>
              <w:jc w:val="center"/>
            </w:pPr>
            <w:r>
              <w:rPr>
                <w:sz w:val="20"/>
              </w:rPr>
              <w:t xml:space="preserve">&lt;**&gt;</w:t>
            </w:r>
          </w:p>
        </w:tc>
        <w:tc>
          <w:tcPr>
            <w:tcW w:w="1077" w:type="dxa"/>
          </w:tcPr>
          <w:p>
            <w:pPr>
              <w:pStyle w:val="0"/>
              <w:jc w:val="center"/>
            </w:pPr>
            <w:r>
              <w:rPr>
                <w:sz w:val="20"/>
              </w:rPr>
              <w:t xml:space="preserve">&lt;**&gt;</w:t>
            </w:r>
          </w:p>
        </w:tc>
        <w:tc>
          <w:tcPr>
            <w:tcW w:w="1077" w:type="dxa"/>
          </w:tcPr>
          <w:p>
            <w:pPr>
              <w:pStyle w:val="0"/>
              <w:jc w:val="center"/>
            </w:pPr>
            <w:r>
              <w:rPr>
                <w:sz w:val="20"/>
              </w:rPr>
              <w:t xml:space="preserve">&lt;**&gt;</w:t>
            </w:r>
          </w:p>
        </w:tc>
        <w:tc>
          <w:tcPr>
            <w:tcW w:w="1077"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&lt;**&gt;</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p>
            <w:pPr>
              <w:pStyle w:val="0"/>
              <w:jc w:val="both"/>
            </w:pPr>
            <w:r>
              <w:rPr>
                <w:sz w:val="20"/>
              </w:rPr>
              <w:t xml:space="preserve">в том числе:</w:t>
            </w:r>
          </w:p>
        </w:tc>
        <w:tc>
          <w:tcPr>
            <w:tcW w:w="1247" w:type="dxa"/>
          </w:tcPr>
          <w:p>
            <w:pPr>
              <w:pStyle w:val="0"/>
              <w:jc w:val="both"/>
            </w:pPr>
            <w:r>
              <w:rPr>
                <w:sz w:val="20"/>
              </w:rPr>
              <w:t xml:space="preserve">км</w:t>
            </w:r>
          </w:p>
        </w:tc>
        <w:tc>
          <w:tcPr>
            <w:tcW w:w="1077" w:type="dxa"/>
          </w:tcPr>
          <w:p>
            <w:pPr>
              <w:pStyle w:val="0"/>
              <w:jc w:val="center"/>
            </w:pPr>
            <w:r>
              <w:rPr>
                <w:sz w:val="20"/>
              </w:rPr>
              <w:t xml:space="preserve">19,26</w:t>
            </w:r>
          </w:p>
        </w:tc>
        <w:tc>
          <w:tcPr>
            <w:tcW w:w="1077" w:type="dxa"/>
          </w:tcPr>
          <w:p>
            <w:pPr>
              <w:pStyle w:val="0"/>
              <w:jc w:val="center"/>
            </w:pPr>
            <w:r>
              <w:rPr>
                <w:sz w:val="20"/>
              </w:rPr>
              <w:t xml:space="preserve">56,48</w:t>
            </w:r>
          </w:p>
        </w:tc>
        <w:tc>
          <w:tcPr>
            <w:tcW w:w="1077" w:type="dxa"/>
          </w:tcPr>
          <w:p>
            <w:pPr>
              <w:pStyle w:val="0"/>
              <w:jc w:val="center"/>
            </w:pPr>
            <w:r>
              <w:rPr>
                <w:sz w:val="20"/>
              </w:rPr>
              <w:t xml:space="preserve">117,91</w:t>
            </w:r>
          </w:p>
        </w:tc>
        <w:tc>
          <w:tcPr>
            <w:tcW w:w="1077" w:type="dxa"/>
          </w:tcPr>
          <w:p>
            <w:pPr>
              <w:pStyle w:val="0"/>
              <w:jc w:val="center"/>
            </w:pPr>
            <w:r>
              <w:rPr>
                <w:sz w:val="20"/>
              </w:rPr>
              <w:t xml:space="preserve">167,17</w:t>
            </w:r>
          </w:p>
        </w:tc>
        <w:tc>
          <w:tcPr>
            <w:tcW w:w="1020" w:type="dxa"/>
          </w:tcPr>
          <w:p>
            <w:pPr>
              <w:pStyle w:val="0"/>
              <w:jc w:val="center"/>
            </w:pPr>
            <w:r>
              <w:rPr>
                <w:sz w:val="20"/>
              </w:rPr>
              <w:t xml:space="preserve">17,88</w:t>
            </w:r>
          </w:p>
        </w:tc>
        <w:tc>
          <w:tcPr>
            <w:tcW w:w="1020" w:type="dxa"/>
          </w:tcPr>
          <w:p>
            <w:pPr>
              <w:pStyle w:val="0"/>
              <w:jc w:val="center"/>
            </w:pPr>
            <w:r>
              <w:rPr>
                <w:sz w:val="20"/>
              </w:rPr>
              <w:t xml:space="preserve">285,9</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664,6</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445,1</w:t>
            </w:r>
          </w:p>
        </w:tc>
        <w:tc>
          <w:tcPr>
            <w:tcW w:w="1077" w:type="dxa"/>
          </w:tcPr>
          <w:p>
            <w:pPr>
              <w:pStyle w:val="0"/>
              <w:jc w:val="center"/>
            </w:pPr>
            <w:r>
              <w:rPr>
                <w:sz w:val="20"/>
              </w:rPr>
              <w:t xml:space="preserve">689,3</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1134,3</w:t>
            </w:r>
          </w:p>
        </w:tc>
      </w:tr>
      <w:tr>
        <w:tc>
          <w:tcPr>
            <w:vMerge w:val="continue"/>
          </w:tcPr>
          <w:p/>
        </w:tc>
        <w:tc>
          <w:tcPr>
            <w:vMerge w:val="continue"/>
          </w:tcPr>
          <w:p/>
        </w:tc>
        <w:tc>
          <w:tcPr>
            <w:tcW w:w="2211" w:type="dxa"/>
            <w:vMerge w:val="restart"/>
          </w:tcPr>
          <w:p>
            <w:pPr>
              <w:pStyle w:val="0"/>
              <w:jc w:val="both"/>
            </w:pPr>
            <w:r>
              <w:rPr>
                <w:sz w:val="20"/>
              </w:rPr>
              <w:t xml:space="preserve">собственник ЕСГ (ПАО "Газпром")</w:t>
            </w:r>
          </w:p>
        </w:tc>
        <w:tc>
          <w:tcPr>
            <w:tcW w:w="1247" w:type="dxa"/>
          </w:tcPr>
          <w:p>
            <w:pPr>
              <w:pStyle w:val="0"/>
              <w:jc w:val="both"/>
            </w:pPr>
            <w:r>
              <w:rPr>
                <w:sz w:val="20"/>
              </w:rPr>
              <w:t xml:space="preserve">км</w:t>
            </w:r>
          </w:p>
        </w:tc>
        <w:tc>
          <w:tcPr>
            <w:tcW w:w="1077" w:type="dxa"/>
          </w:tcPr>
          <w:p>
            <w:pPr>
              <w:pStyle w:val="0"/>
              <w:jc w:val="center"/>
            </w:pPr>
            <w:r>
              <w:rPr>
                <w:sz w:val="20"/>
              </w:rPr>
              <w:t xml:space="preserve">19,26</w:t>
            </w:r>
          </w:p>
        </w:tc>
        <w:tc>
          <w:tcPr>
            <w:tcW w:w="1077" w:type="dxa"/>
          </w:tcPr>
          <w:p>
            <w:pPr>
              <w:pStyle w:val="0"/>
              <w:jc w:val="center"/>
            </w:pPr>
            <w:r>
              <w:rPr>
                <w:sz w:val="20"/>
              </w:rPr>
              <w:t xml:space="preserve">56,48</w:t>
            </w:r>
          </w:p>
        </w:tc>
        <w:tc>
          <w:tcPr>
            <w:tcW w:w="1077" w:type="dxa"/>
          </w:tcPr>
          <w:p>
            <w:pPr>
              <w:pStyle w:val="0"/>
              <w:jc w:val="center"/>
            </w:pPr>
            <w:r>
              <w:rPr>
                <w:sz w:val="20"/>
              </w:rPr>
              <w:t xml:space="preserve">117,91</w:t>
            </w:r>
          </w:p>
        </w:tc>
        <w:tc>
          <w:tcPr>
            <w:tcW w:w="1077" w:type="dxa"/>
          </w:tcPr>
          <w:p>
            <w:pPr>
              <w:pStyle w:val="0"/>
              <w:jc w:val="center"/>
            </w:pPr>
            <w:r>
              <w:rPr>
                <w:sz w:val="20"/>
              </w:rPr>
              <w:t xml:space="preserve">167,17</w:t>
            </w:r>
          </w:p>
        </w:tc>
        <w:tc>
          <w:tcPr>
            <w:tcW w:w="1020" w:type="dxa"/>
          </w:tcPr>
          <w:p>
            <w:pPr>
              <w:pStyle w:val="0"/>
              <w:jc w:val="center"/>
            </w:pPr>
            <w:r>
              <w:rPr>
                <w:sz w:val="20"/>
              </w:rPr>
              <w:t xml:space="preserve">17,88</w:t>
            </w:r>
          </w:p>
        </w:tc>
        <w:tc>
          <w:tcPr>
            <w:tcW w:w="1020" w:type="dxa"/>
          </w:tcPr>
          <w:p>
            <w:pPr>
              <w:pStyle w:val="0"/>
              <w:jc w:val="center"/>
            </w:pPr>
            <w:r>
              <w:rPr>
                <w:sz w:val="20"/>
              </w:rPr>
              <w:t xml:space="preserve">285,9</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664,6</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445,1</w:t>
            </w:r>
          </w:p>
        </w:tc>
        <w:tc>
          <w:tcPr>
            <w:tcW w:w="1077" w:type="dxa"/>
          </w:tcPr>
          <w:p>
            <w:pPr>
              <w:pStyle w:val="0"/>
              <w:jc w:val="center"/>
            </w:pPr>
            <w:r>
              <w:rPr>
                <w:sz w:val="20"/>
              </w:rPr>
              <w:t xml:space="preserve">689,3</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1134,3</w:t>
            </w:r>
          </w:p>
        </w:tc>
      </w:tr>
      <w:tr>
        <w:tc>
          <w:tcPr>
            <w:vMerge w:val="continue"/>
          </w:tcPr>
          <w:p/>
        </w:tc>
        <w:tc>
          <w:tcPr>
            <w:vMerge w:val="continue"/>
          </w:tcPr>
          <w:p/>
        </w:tc>
        <w:tc>
          <w:tcPr>
            <w:tcW w:w="2211" w:type="dxa"/>
            <w:vMerge w:val="restart"/>
          </w:tcPr>
          <w:p>
            <w:pPr>
              <w:pStyle w:val="0"/>
              <w:jc w:val="both"/>
            </w:pPr>
            <w:r>
              <w:rPr>
                <w:sz w:val="20"/>
              </w:rPr>
              <w:t xml:space="preserve">аффилированные лица собственника ЕСГ</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tcW w:w="2211" w:type="dxa"/>
            <w:vMerge w:val="restart"/>
          </w:tcPr>
          <w:p>
            <w:pPr>
              <w:pStyle w:val="0"/>
              <w:jc w:val="both"/>
            </w:pPr>
            <w:r>
              <w:rPr>
                <w:sz w:val="20"/>
              </w:rPr>
              <w:t xml:space="preserve">независимые газотранспортные организации</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5) иные источники, в том числе:</w:t>
            </w:r>
          </w:p>
        </w:tc>
        <w:tc>
          <w:tcPr>
            <w:tcW w:w="1247" w:type="dxa"/>
          </w:tcPr>
          <w:p>
            <w:pPr>
              <w:pStyle w:val="0"/>
              <w:jc w:val="both"/>
            </w:pPr>
            <w:r>
              <w:rPr>
                <w:sz w:val="20"/>
              </w:rPr>
              <w:t xml:space="preserve">км</w:t>
            </w:r>
          </w:p>
        </w:tc>
        <w:tc>
          <w:tcPr>
            <w:tcW w:w="1077" w:type="dxa"/>
          </w:tcPr>
          <w:p>
            <w:pPr>
              <w:pStyle w:val="0"/>
              <w:jc w:val="center"/>
            </w:pPr>
            <w:r>
              <w:rPr>
                <w:sz w:val="20"/>
              </w:rPr>
              <w:t xml:space="preserve">10,10</w:t>
            </w:r>
          </w:p>
        </w:tc>
        <w:tc>
          <w:tcPr>
            <w:tcW w:w="1077" w:type="dxa"/>
          </w:tcPr>
          <w:p>
            <w:pPr>
              <w:pStyle w:val="0"/>
              <w:jc w:val="center"/>
            </w:pPr>
            <w:r>
              <w:rPr>
                <w:sz w:val="20"/>
              </w:rPr>
              <w:t xml:space="preserve">0,00</w:t>
            </w:r>
          </w:p>
        </w:tc>
        <w:tc>
          <w:tcPr>
            <w:tcW w:w="1077" w:type="dxa"/>
          </w:tcPr>
          <w:p>
            <w:pPr>
              <w:pStyle w:val="0"/>
              <w:jc w:val="center"/>
            </w:pPr>
            <w:r>
              <w:rPr>
                <w:sz w:val="20"/>
              </w:rPr>
              <w:t xml:space="preserve">25,023</w:t>
            </w:r>
          </w:p>
        </w:tc>
        <w:tc>
          <w:tcPr>
            <w:tcW w:w="1077" w:type="dxa"/>
          </w:tcPr>
          <w:p>
            <w:pPr>
              <w:pStyle w:val="0"/>
              <w:jc w:val="center"/>
            </w:pPr>
            <w:r>
              <w:rPr>
                <w:sz w:val="20"/>
              </w:rPr>
              <w:t xml:space="preserve">19,562</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54,685</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72,24</w:t>
            </w:r>
          </w:p>
        </w:tc>
        <w:tc>
          <w:tcPr>
            <w:tcW w:w="1077" w:type="dxa"/>
          </w:tcPr>
          <w:p>
            <w:pPr>
              <w:pStyle w:val="0"/>
              <w:jc w:val="center"/>
            </w:pPr>
            <w:r>
              <w:rPr>
                <w:sz w:val="20"/>
              </w:rPr>
              <w:t xml:space="preserve">0,00</w:t>
            </w:r>
          </w:p>
        </w:tc>
        <w:tc>
          <w:tcPr>
            <w:tcW w:w="1077" w:type="dxa"/>
          </w:tcPr>
          <w:p>
            <w:pPr>
              <w:pStyle w:val="0"/>
              <w:jc w:val="center"/>
            </w:pPr>
            <w:r>
              <w:rPr>
                <w:sz w:val="20"/>
              </w:rPr>
              <w:t xml:space="preserve">56,635</w:t>
            </w:r>
          </w:p>
        </w:tc>
        <w:tc>
          <w:tcPr>
            <w:tcW w:w="1077" w:type="dxa"/>
          </w:tcPr>
          <w:p>
            <w:pPr>
              <w:pStyle w:val="0"/>
              <w:jc w:val="center"/>
            </w:pPr>
            <w:r>
              <w:rPr>
                <w:sz w:val="20"/>
              </w:rPr>
              <w:t xml:space="preserve">146,618</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275,493</w:t>
            </w:r>
          </w:p>
        </w:tc>
      </w:tr>
      <w:tr>
        <w:tc>
          <w:tcPr>
            <w:vMerge w:val="continue"/>
          </w:tcPr>
          <w:p/>
        </w:tc>
        <w:tc>
          <w:tcPr>
            <w:vMerge w:val="continue"/>
          </w:tcPr>
          <w:p/>
        </w:tc>
        <w:tc>
          <w:tcPr>
            <w:tcW w:w="2211" w:type="dxa"/>
            <w:vMerge w:val="restart"/>
          </w:tcPr>
          <w:p>
            <w:pPr>
              <w:pStyle w:val="0"/>
              <w:jc w:val="both"/>
            </w:pPr>
            <w:r>
              <w:rPr>
                <w:sz w:val="20"/>
              </w:rPr>
              <w:t xml:space="preserve">средства специальной надбавки к тарифам на транспортировку газа по сетям аффилированных лиц собственника ЕСГ (АО "Газпром газораспределение Иваново")</w:t>
            </w:r>
          </w:p>
        </w:tc>
        <w:tc>
          <w:tcPr>
            <w:tcW w:w="1247" w:type="dxa"/>
          </w:tcPr>
          <w:p>
            <w:pPr>
              <w:pStyle w:val="0"/>
              <w:jc w:val="both"/>
            </w:pPr>
            <w:r>
              <w:rPr>
                <w:sz w:val="20"/>
              </w:rPr>
              <w:t xml:space="preserve">км</w:t>
            </w:r>
          </w:p>
        </w:tc>
        <w:tc>
          <w:tcPr>
            <w:tcW w:w="1077" w:type="dxa"/>
          </w:tcPr>
          <w:p>
            <w:pPr>
              <w:pStyle w:val="0"/>
              <w:jc w:val="center"/>
            </w:pPr>
            <w:r>
              <w:rPr>
                <w:sz w:val="20"/>
              </w:rPr>
              <w:t xml:space="preserve">10,10</w:t>
            </w:r>
          </w:p>
        </w:tc>
        <w:tc>
          <w:tcPr>
            <w:tcW w:w="1077" w:type="dxa"/>
          </w:tcPr>
          <w:p>
            <w:pPr>
              <w:pStyle w:val="0"/>
              <w:jc w:val="center"/>
            </w:pPr>
            <w:r>
              <w:rPr>
                <w:sz w:val="20"/>
              </w:rPr>
              <w:t xml:space="preserve">0,00</w:t>
            </w:r>
          </w:p>
        </w:tc>
        <w:tc>
          <w:tcPr>
            <w:tcW w:w="1077" w:type="dxa"/>
          </w:tcPr>
          <w:p>
            <w:pPr>
              <w:pStyle w:val="0"/>
              <w:jc w:val="center"/>
            </w:pPr>
            <w:r>
              <w:rPr>
                <w:sz w:val="20"/>
              </w:rPr>
              <w:t xml:space="preserve">25,023</w:t>
            </w:r>
          </w:p>
        </w:tc>
        <w:tc>
          <w:tcPr>
            <w:tcW w:w="1077" w:type="dxa"/>
          </w:tcPr>
          <w:p>
            <w:pPr>
              <w:pStyle w:val="0"/>
              <w:jc w:val="center"/>
            </w:pPr>
            <w:r>
              <w:rPr>
                <w:sz w:val="20"/>
              </w:rPr>
              <w:t xml:space="preserve">19,562</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54,685</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72,24</w:t>
            </w:r>
          </w:p>
        </w:tc>
        <w:tc>
          <w:tcPr>
            <w:tcW w:w="1077" w:type="dxa"/>
          </w:tcPr>
          <w:p>
            <w:pPr>
              <w:pStyle w:val="0"/>
              <w:jc w:val="center"/>
            </w:pPr>
            <w:r>
              <w:rPr>
                <w:sz w:val="20"/>
              </w:rPr>
              <w:t xml:space="preserve">0,00</w:t>
            </w:r>
          </w:p>
        </w:tc>
        <w:tc>
          <w:tcPr>
            <w:tcW w:w="1077" w:type="dxa"/>
          </w:tcPr>
          <w:p>
            <w:pPr>
              <w:pStyle w:val="0"/>
              <w:jc w:val="center"/>
            </w:pPr>
            <w:r>
              <w:rPr>
                <w:sz w:val="20"/>
              </w:rPr>
              <w:t xml:space="preserve">56,635</w:t>
            </w:r>
          </w:p>
        </w:tc>
        <w:tc>
          <w:tcPr>
            <w:tcW w:w="1077" w:type="dxa"/>
          </w:tcPr>
          <w:p>
            <w:pPr>
              <w:pStyle w:val="0"/>
              <w:jc w:val="center"/>
            </w:pPr>
            <w:r>
              <w:rPr>
                <w:sz w:val="20"/>
              </w:rPr>
              <w:t xml:space="preserve">146,618</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275,493</w:t>
            </w:r>
          </w:p>
        </w:tc>
      </w:tr>
      <w:tr>
        <w:tc>
          <w:tcPr>
            <w:vMerge w:val="continue"/>
          </w:tcPr>
          <w:p/>
        </w:tc>
        <w:tc>
          <w:tcPr>
            <w:vMerge w:val="continue"/>
          </w:tcPr>
          <w:p/>
        </w:tc>
        <w:tc>
          <w:tcPr>
            <w:tcW w:w="2211" w:type="dxa"/>
            <w:vMerge w:val="restart"/>
          </w:tcPr>
          <w:p>
            <w:pPr>
              <w:pStyle w:val="0"/>
              <w:jc w:val="both"/>
            </w:pPr>
            <w:r>
              <w:rPr>
                <w:sz w:val="20"/>
              </w:rPr>
              <w:t xml:space="preserve">средства специальной надбавки к тарифам на транспортировку газа по сетям независимых ГРО</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tcW w:w="964" w:type="dxa"/>
            <w:vMerge w:val="restart"/>
          </w:tcPr>
          <w:bookmarkStart w:id="2525" w:name="P2525"/>
          <w:bookmarkEnd w:id="2525"/>
          <w:p>
            <w:pPr>
              <w:pStyle w:val="0"/>
              <w:jc w:val="both"/>
            </w:pPr>
            <w:r>
              <w:rPr>
                <w:sz w:val="20"/>
              </w:rPr>
              <w:t xml:space="preserve">6</w:t>
            </w:r>
          </w:p>
        </w:tc>
        <w:tc>
          <w:tcPr>
            <w:tcW w:w="2721" w:type="dxa"/>
            <w:vMerge w:val="restart"/>
          </w:tcPr>
          <w:p>
            <w:pPr>
              <w:pStyle w:val="0"/>
              <w:jc w:val="both"/>
            </w:pPr>
            <w:r>
              <w:rPr>
                <w:sz w:val="20"/>
              </w:rPr>
              <w:t xml:space="preserve">Протяженность (строительство) внутрипоселковых газопроводов</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км</w:t>
            </w:r>
          </w:p>
        </w:tc>
        <w:tc>
          <w:tcPr>
            <w:tcW w:w="1077" w:type="dxa"/>
          </w:tcPr>
          <w:p>
            <w:pPr>
              <w:pStyle w:val="0"/>
              <w:jc w:val="center"/>
            </w:pPr>
            <w:r>
              <w:rPr>
                <w:sz w:val="20"/>
              </w:rPr>
              <w:t xml:space="preserve">104,84</w:t>
            </w:r>
          </w:p>
        </w:tc>
        <w:tc>
          <w:tcPr>
            <w:tcW w:w="1077" w:type="dxa"/>
          </w:tcPr>
          <w:p>
            <w:pPr>
              <w:pStyle w:val="0"/>
              <w:jc w:val="center"/>
            </w:pPr>
            <w:r>
              <w:rPr>
                <w:sz w:val="20"/>
              </w:rPr>
              <w:t xml:space="preserve">51,68</w:t>
            </w:r>
          </w:p>
        </w:tc>
        <w:tc>
          <w:tcPr>
            <w:tcW w:w="1077" w:type="dxa"/>
          </w:tcPr>
          <w:p>
            <w:pPr>
              <w:pStyle w:val="0"/>
              <w:jc w:val="center"/>
            </w:pPr>
            <w:r>
              <w:rPr>
                <w:sz w:val="20"/>
              </w:rPr>
              <w:t xml:space="preserve">73,581</w:t>
            </w:r>
          </w:p>
        </w:tc>
        <w:tc>
          <w:tcPr>
            <w:tcW w:w="1077" w:type="dxa"/>
          </w:tcPr>
          <w:p>
            <w:pPr>
              <w:pStyle w:val="0"/>
              <w:jc w:val="center"/>
            </w:pPr>
            <w:r>
              <w:rPr>
                <w:sz w:val="20"/>
              </w:rPr>
              <w:t xml:space="preserve">37,627</w:t>
            </w:r>
          </w:p>
        </w:tc>
        <w:tc>
          <w:tcPr>
            <w:tcW w:w="1020" w:type="dxa"/>
          </w:tcPr>
          <w:p>
            <w:pPr>
              <w:pStyle w:val="0"/>
              <w:jc w:val="center"/>
            </w:pPr>
            <w:r>
              <w:rPr>
                <w:sz w:val="20"/>
              </w:rPr>
              <w:t xml:space="preserve">295,77</w:t>
            </w:r>
          </w:p>
        </w:tc>
        <w:tc>
          <w:tcPr>
            <w:tcW w:w="1020" w:type="dxa"/>
          </w:tcPr>
          <w:p>
            <w:pPr>
              <w:pStyle w:val="0"/>
              <w:jc w:val="center"/>
            </w:pPr>
            <w:r>
              <w:rPr>
                <w:sz w:val="20"/>
              </w:rPr>
              <w:t xml:space="preserve">461,4</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1024,898</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293,757</w:t>
            </w:r>
          </w:p>
        </w:tc>
        <w:tc>
          <w:tcPr>
            <w:tcW w:w="1077" w:type="dxa"/>
          </w:tcPr>
          <w:p>
            <w:pPr>
              <w:pStyle w:val="0"/>
              <w:jc w:val="center"/>
            </w:pPr>
            <w:r>
              <w:rPr>
                <w:sz w:val="20"/>
              </w:rPr>
              <w:t xml:space="preserve">280,407</w:t>
            </w:r>
          </w:p>
        </w:tc>
        <w:tc>
          <w:tcPr>
            <w:tcW w:w="1077" w:type="dxa"/>
          </w:tcPr>
          <w:p>
            <w:pPr>
              <w:pStyle w:val="0"/>
              <w:jc w:val="center"/>
            </w:pPr>
            <w:r>
              <w:rPr>
                <w:sz w:val="20"/>
              </w:rPr>
              <w:t xml:space="preserve">335,943</w:t>
            </w:r>
          </w:p>
        </w:tc>
        <w:tc>
          <w:tcPr>
            <w:tcW w:w="1077" w:type="dxa"/>
          </w:tcPr>
          <w:p>
            <w:pPr>
              <w:pStyle w:val="0"/>
              <w:jc w:val="center"/>
            </w:pPr>
            <w:r>
              <w:rPr>
                <w:sz w:val="20"/>
              </w:rPr>
              <w:t xml:space="preserve">74,774</w:t>
            </w:r>
          </w:p>
        </w:tc>
        <w:tc>
          <w:tcPr>
            <w:tcW w:w="1020" w:type="dxa"/>
          </w:tcPr>
          <w:p>
            <w:pPr>
              <w:pStyle w:val="0"/>
              <w:jc w:val="center"/>
            </w:pPr>
            <w:r>
              <w:rPr>
                <w:sz w:val="20"/>
              </w:rPr>
              <w:t xml:space="preserve">63,833</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1048,71</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км</w:t>
            </w:r>
          </w:p>
        </w:tc>
        <w:tc>
          <w:tcPr>
            <w:tcW w:w="1077" w:type="dxa"/>
          </w:tcPr>
          <w:p>
            <w:pPr>
              <w:pStyle w:val="0"/>
              <w:jc w:val="center"/>
            </w:pPr>
            <w:r>
              <w:rPr>
                <w:sz w:val="20"/>
              </w:rPr>
              <w:t xml:space="preserve">&lt;**&gt;</w:t>
            </w:r>
          </w:p>
        </w:tc>
        <w:tc>
          <w:tcPr>
            <w:tcW w:w="1077" w:type="dxa"/>
          </w:tcPr>
          <w:p>
            <w:pPr>
              <w:pStyle w:val="0"/>
              <w:jc w:val="center"/>
            </w:pPr>
            <w:r>
              <w:rPr>
                <w:sz w:val="20"/>
              </w:rPr>
              <w:t xml:space="preserve">&lt;**&gt;</w:t>
            </w:r>
          </w:p>
        </w:tc>
        <w:tc>
          <w:tcPr>
            <w:tcW w:w="1077" w:type="dxa"/>
          </w:tcPr>
          <w:p>
            <w:pPr>
              <w:pStyle w:val="0"/>
              <w:jc w:val="center"/>
            </w:pPr>
            <w:r>
              <w:rPr>
                <w:sz w:val="20"/>
              </w:rPr>
              <w:t xml:space="preserve">&lt;**&gt;</w:t>
            </w:r>
          </w:p>
        </w:tc>
        <w:tc>
          <w:tcPr>
            <w:tcW w:w="1077"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&lt;**&gt;</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28,348</w:t>
            </w:r>
          </w:p>
        </w:tc>
        <w:tc>
          <w:tcPr>
            <w:tcW w:w="1077" w:type="dxa"/>
          </w:tcPr>
          <w:p>
            <w:pPr>
              <w:pStyle w:val="0"/>
              <w:jc w:val="center"/>
            </w:pPr>
            <w:r>
              <w:rPr>
                <w:sz w:val="20"/>
              </w:rPr>
              <w:t xml:space="preserve">7,299</w:t>
            </w:r>
          </w:p>
        </w:tc>
        <w:tc>
          <w:tcPr>
            <w:tcW w:w="1077" w:type="dxa"/>
          </w:tcPr>
          <w:p>
            <w:pPr>
              <w:pStyle w:val="0"/>
              <w:jc w:val="center"/>
            </w:pPr>
            <w:r>
              <w:rPr>
                <w:sz w:val="20"/>
              </w:rPr>
              <w:t xml:space="preserve">49,421</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85,068</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км</w:t>
            </w:r>
          </w:p>
        </w:tc>
        <w:tc>
          <w:tcPr>
            <w:tcW w:w="1077" w:type="dxa"/>
          </w:tcPr>
          <w:p>
            <w:pPr>
              <w:pStyle w:val="0"/>
              <w:jc w:val="center"/>
            </w:pPr>
            <w:r>
              <w:rPr>
                <w:sz w:val="20"/>
              </w:rPr>
              <w:t xml:space="preserve">&lt;**&gt;</w:t>
            </w:r>
          </w:p>
        </w:tc>
        <w:tc>
          <w:tcPr>
            <w:tcW w:w="1077" w:type="dxa"/>
          </w:tcPr>
          <w:p>
            <w:pPr>
              <w:pStyle w:val="0"/>
              <w:jc w:val="center"/>
            </w:pPr>
            <w:r>
              <w:rPr>
                <w:sz w:val="20"/>
              </w:rPr>
              <w:t xml:space="preserve">&lt;**&gt;</w:t>
            </w:r>
          </w:p>
        </w:tc>
        <w:tc>
          <w:tcPr>
            <w:tcW w:w="1077" w:type="dxa"/>
          </w:tcPr>
          <w:p>
            <w:pPr>
              <w:pStyle w:val="0"/>
              <w:jc w:val="center"/>
            </w:pPr>
            <w:r>
              <w:rPr>
                <w:sz w:val="20"/>
              </w:rPr>
              <w:t xml:space="preserve">&lt;**&gt;</w:t>
            </w:r>
          </w:p>
        </w:tc>
        <w:tc>
          <w:tcPr>
            <w:tcW w:w="1077"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&lt;*&gt;</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188,966</w:t>
            </w:r>
          </w:p>
        </w:tc>
        <w:tc>
          <w:tcPr>
            <w:tcW w:w="1077" w:type="dxa"/>
          </w:tcPr>
          <w:p>
            <w:pPr>
              <w:pStyle w:val="0"/>
              <w:jc w:val="center"/>
            </w:pPr>
            <w:r>
              <w:rPr>
                <w:sz w:val="20"/>
              </w:rPr>
              <w:t xml:space="preserve">152,744</w:t>
            </w:r>
          </w:p>
        </w:tc>
        <w:tc>
          <w:tcPr>
            <w:tcW w:w="1077" w:type="dxa"/>
          </w:tcPr>
          <w:p>
            <w:pPr>
              <w:pStyle w:val="0"/>
              <w:jc w:val="center"/>
            </w:pPr>
            <w:r>
              <w:rPr>
                <w:sz w:val="20"/>
              </w:rPr>
              <w:t xml:space="preserve">186,996</w:t>
            </w:r>
          </w:p>
        </w:tc>
        <w:tc>
          <w:tcPr>
            <w:tcW w:w="1077" w:type="dxa"/>
          </w:tcPr>
          <w:p>
            <w:pPr>
              <w:pStyle w:val="0"/>
              <w:jc w:val="center"/>
            </w:pPr>
            <w:r>
              <w:rPr>
                <w:sz w:val="20"/>
              </w:rPr>
              <w:t xml:space="preserve">60,793</w:t>
            </w:r>
          </w:p>
        </w:tc>
        <w:tc>
          <w:tcPr>
            <w:tcW w:w="1020" w:type="dxa"/>
          </w:tcPr>
          <w:p>
            <w:pPr>
              <w:pStyle w:val="0"/>
              <w:jc w:val="center"/>
            </w:pPr>
            <w:r>
              <w:rPr>
                <w:sz w:val="20"/>
              </w:rPr>
              <w:t xml:space="preserve">60,793</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650,292</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км</w:t>
            </w:r>
          </w:p>
        </w:tc>
        <w:tc>
          <w:tcPr>
            <w:tcW w:w="1077" w:type="dxa"/>
          </w:tcPr>
          <w:p>
            <w:pPr>
              <w:pStyle w:val="0"/>
              <w:jc w:val="center"/>
            </w:pPr>
            <w:r>
              <w:rPr>
                <w:sz w:val="20"/>
              </w:rPr>
              <w:t xml:space="preserve">77,68</w:t>
            </w:r>
          </w:p>
        </w:tc>
        <w:tc>
          <w:tcPr>
            <w:tcW w:w="1077" w:type="dxa"/>
          </w:tcPr>
          <w:p>
            <w:pPr>
              <w:pStyle w:val="0"/>
              <w:jc w:val="center"/>
            </w:pPr>
            <w:r>
              <w:rPr>
                <w:sz w:val="20"/>
              </w:rPr>
              <w:t xml:space="preserve">37,07</w:t>
            </w:r>
          </w:p>
        </w:tc>
        <w:tc>
          <w:tcPr>
            <w:tcW w:w="1077" w:type="dxa"/>
          </w:tcPr>
          <w:p>
            <w:pPr>
              <w:pStyle w:val="0"/>
              <w:jc w:val="center"/>
            </w:pPr>
            <w:r>
              <w:rPr>
                <w:sz w:val="20"/>
              </w:rPr>
              <w:t xml:space="preserve">46,91</w:t>
            </w:r>
          </w:p>
        </w:tc>
        <w:tc>
          <w:tcPr>
            <w:tcW w:w="1077" w:type="dxa"/>
          </w:tcPr>
          <w:p>
            <w:pPr>
              <w:pStyle w:val="0"/>
              <w:jc w:val="center"/>
            </w:pPr>
            <w:r>
              <w:rPr>
                <w:sz w:val="20"/>
              </w:rPr>
              <w:t xml:space="preserve">36,16</w:t>
            </w:r>
          </w:p>
        </w:tc>
        <w:tc>
          <w:tcPr>
            <w:tcW w:w="1020" w:type="dxa"/>
          </w:tcPr>
          <w:p>
            <w:pPr>
              <w:pStyle w:val="0"/>
              <w:jc w:val="center"/>
            </w:pPr>
            <w:r>
              <w:rPr>
                <w:sz w:val="20"/>
              </w:rPr>
              <w:t xml:space="preserve">25,37</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223,19</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5,143</w:t>
            </w:r>
          </w:p>
        </w:tc>
        <w:tc>
          <w:tcPr>
            <w:tcW w:w="1077" w:type="dxa"/>
          </w:tcPr>
          <w:p>
            <w:pPr>
              <w:pStyle w:val="0"/>
              <w:jc w:val="center"/>
            </w:pPr>
            <w:r>
              <w:rPr>
                <w:sz w:val="20"/>
              </w:rPr>
              <w:t xml:space="preserve">5,604</w:t>
            </w:r>
          </w:p>
        </w:tc>
        <w:tc>
          <w:tcPr>
            <w:tcW w:w="1077" w:type="dxa"/>
          </w:tcPr>
          <w:p>
            <w:pPr>
              <w:pStyle w:val="0"/>
              <w:jc w:val="center"/>
            </w:pPr>
            <w:r>
              <w:rPr>
                <w:sz w:val="20"/>
              </w:rPr>
              <w:t xml:space="preserve">7,781</w:t>
            </w:r>
          </w:p>
        </w:tc>
        <w:tc>
          <w:tcPr>
            <w:tcW w:w="1077" w:type="dxa"/>
          </w:tcPr>
          <w:p>
            <w:pPr>
              <w:pStyle w:val="0"/>
              <w:jc w:val="center"/>
            </w:pPr>
            <w:r>
              <w:rPr>
                <w:sz w:val="20"/>
              </w:rPr>
              <w:t xml:space="preserve">1,874</w:t>
            </w:r>
          </w:p>
        </w:tc>
        <w:tc>
          <w:tcPr>
            <w:tcW w:w="1020" w:type="dxa"/>
          </w:tcPr>
          <w:p>
            <w:pPr>
              <w:pStyle w:val="0"/>
              <w:jc w:val="center"/>
            </w:pPr>
            <w:r>
              <w:rPr>
                <w:sz w:val="20"/>
              </w:rPr>
              <w:t xml:space="preserve">3,04</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23,442</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p>
            <w:pPr>
              <w:pStyle w:val="0"/>
              <w:jc w:val="both"/>
            </w:pPr>
            <w:r>
              <w:rPr>
                <w:sz w:val="20"/>
              </w:rPr>
              <w:t xml:space="preserve">в том числе:</w:t>
            </w:r>
          </w:p>
        </w:tc>
        <w:tc>
          <w:tcPr>
            <w:tcW w:w="1247" w:type="dxa"/>
          </w:tcPr>
          <w:p>
            <w:pPr>
              <w:pStyle w:val="0"/>
              <w:jc w:val="both"/>
            </w:pPr>
            <w:r>
              <w:rPr>
                <w:sz w:val="20"/>
              </w:rPr>
              <w:t xml:space="preserve">км</w:t>
            </w:r>
          </w:p>
        </w:tc>
        <w:tc>
          <w:tcPr>
            <w:tcW w:w="1077" w:type="dxa"/>
          </w:tcPr>
          <w:p>
            <w:pPr>
              <w:pStyle w:val="0"/>
              <w:jc w:val="center"/>
            </w:pPr>
            <w:r>
              <w:rPr>
                <w:sz w:val="20"/>
              </w:rPr>
              <w:t xml:space="preserve">1,58</w:t>
            </w:r>
          </w:p>
        </w:tc>
        <w:tc>
          <w:tcPr>
            <w:tcW w:w="1077" w:type="dxa"/>
          </w:tcPr>
          <w:p>
            <w:pPr>
              <w:pStyle w:val="0"/>
              <w:jc w:val="center"/>
            </w:pPr>
            <w:r>
              <w:rPr>
                <w:sz w:val="20"/>
              </w:rPr>
              <w:t xml:space="preserve">0,26</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270,4</w:t>
            </w:r>
          </w:p>
        </w:tc>
        <w:tc>
          <w:tcPr>
            <w:tcW w:w="1020" w:type="dxa"/>
          </w:tcPr>
          <w:p>
            <w:pPr>
              <w:pStyle w:val="0"/>
              <w:jc w:val="center"/>
            </w:pPr>
            <w:r>
              <w:rPr>
                <w:sz w:val="20"/>
              </w:rPr>
              <w:t xml:space="preserve">461,4</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733,64</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4,76</w:t>
            </w:r>
          </w:p>
        </w:tc>
        <w:tc>
          <w:tcPr>
            <w:tcW w:w="1077" w:type="dxa"/>
          </w:tcPr>
          <w:p>
            <w:pPr>
              <w:pStyle w:val="0"/>
              <w:jc w:val="center"/>
            </w:pPr>
            <w:r>
              <w:rPr>
                <w:sz w:val="20"/>
              </w:rPr>
              <w:t xml:space="preserve">1,45</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6,21</w:t>
            </w:r>
          </w:p>
        </w:tc>
      </w:tr>
      <w:tr>
        <w:tc>
          <w:tcPr>
            <w:vMerge w:val="continue"/>
          </w:tcPr>
          <w:p/>
        </w:tc>
        <w:tc>
          <w:tcPr>
            <w:vMerge w:val="continue"/>
          </w:tcPr>
          <w:p/>
        </w:tc>
        <w:tc>
          <w:tcPr>
            <w:tcW w:w="2211" w:type="dxa"/>
            <w:vMerge w:val="restart"/>
          </w:tcPr>
          <w:p>
            <w:pPr>
              <w:pStyle w:val="0"/>
              <w:jc w:val="both"/>
            </w:pPr>
            <w:r>
              <w:rPr>
                <w:sz w:val="20"/>
              </w:rPr>
              <w:t xml:space="preserve">аффилированные лица собственника ЕСГ (АО "Газпром газораспределение Иваново")</w:t>
            </w:r>
          </w:p>
        </w:tc>
        <w:tc>
          <w:tcPr>
            <w:tcW w:w="1247" w:type="dxa"/>
          </w:tcPr>
          <w:p>
            <w:pPr>
              <w:pStyle w:val="0"/>
              <w:jc w:val="both"/>
            </w:pPr>
            <w:r>
              <w:rPr>
                <w:sz w:val="20"/>
              </w:rPr>
              <w:t xml:space="preserve">км</w:t>
            </w:r>
          </w:p>
        </w:tc>
        <w:tc>
          <w:tcPr>
            <w:tcW w:w="1077" w:type="dxa"/>
          </w:tcPr>
          <w:p>
            <w:pPr>
              <w:pStyle w:val="0"/>
              <w:jc w:val="center"/>
            </w:pPr>
            <w:r>
              <w:rPr>
                <w:sz w:val="20"/>
              </w:rPr>
              <w:t xml:space="preserve">1,58</w:t>
            </w:r>
          </w:p>
        </w:tc>
        <w:tc>
          <w:tcPr>
            <w:tcW w:w="1077" w:type="dxa"/>
          </w:tcPr>
          <w:p>
            <w:pPr>
              <w:pStyle w:val="0"/>
              <w:jc w:val="center"/>
            </w:pPr>
            <w:r>
              <w:rPr>
                <w:sz w:val="20"/>
              </w:rPr>
              <w:t xml:space="preserve">0,26</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270,4</w:t>
            </w:r>
          </w:p>
        </w:tc>
        <w:tc>
          <w:tcPr>
            <w:tcW w:w="1020" w:type="dxa"/>
          </w:tcPr>
          <w:p>
            <w:pPr>
              <w:pStyle w:val="0"/>
              <w:jc w:val="center"/>
            </w:pPr>
            <w:r>
              <w:rPr>
                <w:sz w:val="20"/>
              </w:rPr>
              <w:t xml:space="preserve">461,4</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733,64</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4,76</w:t>
            </w:r>
          </w:p>
        </w:tc>
        <w:tc>
          <w:tcPr>
            <w:tcW w:w="1077" w:type="dxa"/>
          </w:tcPr>
          <w:p>
            <w:pPr>
              <w:pStyle w:val="0"/>
              <w:jc w:val="center"/>
            </w:pPr>
            <w:r>
              <w:rPr>
                <w:sz w:val="20"/>
              </w:rPr>
              <w:t xml:space="preserve">1,45</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6,21</w:t>
            </w:r>
          </w:p>
        </w:tc>
      </w:tr>
      <w:tr>
        <w:tc>
          <w:tcPr>
            <w:vMerge w:val="continue"/>
          </w:tcPr>
          <w:p/>
        </w:tc>
        <w:tc>
          <w:tcPr>
            <w:vMerge w:val="continue"/>
          </w:tcPr>
          <w:p/>
        </w:tc>
        <w:tc>
          <w:tcPr>
            <w:tcW w:w="2211" w:type="dxa"/>
            <w:vMerge w:val="restart"/>
          </w:tcPr>
          <w:p>
            <w:pPr>
              <w:pStyle w:val="0"/>
              <w:jc w:val="both"/>
            </w:pPr>
            <w:r>
              <w:rPr>
                <w:sz w:val="20"/>
              </w:rPr>
              <w:t xml:space="preserve">независимые газотранспортные организации</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tcW w:w="2211" w:type="dxa"/>
            <w:vMerge w:val="restart"/>
          </w:tcPr>
          <w:p>
            <w:pPr>
              <w:pStyle w:val="0"/>
              <w:jc w:val="both"/>
            </w:pPr>
            <w:r>
              <w:rPr>
                <w:sz w:val="20"/>
              </w:rPr>
              <w:t xml:space="preserve">5) иные источники, в том числе:</w:t>
            </w:r>
          </w:p>
        </w:tc>
        <w:tc>
          <w:tcPr>
            <w:tcW w:w="1247" w:type="dxa"/>
          </w:tcPr>
          <w:p>
            <w:pPr>
              <w:pStyle w:val="0"/>
              <w:jc w:val="both"/>
            </w:pPr>
            <w:r>
              <w:rPr>
                <w:sz w:val="20"/>
              </w:rPr>
              <w:t xml:space="preserve">км</w:t>
            </w:r>
          </w:p>
        </w:tc>
        <w:tc>
          <w:tcPr>
            <w:tcW w:w="1077" w:type="dxa"/>
          </w:tcPr>
          <w:p>
            <w:pPr>
              <w:pStyle w:val="0"/>
              <w:jc w:val="center"/>
            </w:pPr>
            <w:r>
              <w:rPr>
                <w:sz w:val="20"/>
              </w:rPr>
              <w:t xml:space="preserve">25,58</w:t>
            </w:r>
          </w:p>
        </w:tc>
        <w:tc>
          <w:tcPr>
            <w:tcW w:w="1077" w:type="dxa"/>
          </w:tcPr>
          <w:p>
            <w:pPr>
              <w:pStyle w:val="0"/>
              <w:jc w:val="center"/>
            </w:pPr>
            <w:r>
              <w:rPr>
                <w:sz w:val="20"/>
              </w:rPr>
              <w:t xml:space="preserve">14,35</w:t>
            </w:r>
          </w:p>
        </w:tc>
        <w:tc>
          <w:tcPr>
            <w:tcW w:w="1077" w:type="dxa"/>
          </w:tcPr>
          <w:p>
            <w:pPr>
              <w:pStyle w:val="0"/>
              <w:jc w:val="center"/>
            </w:pPr>
            <w:r>
              <w:rPr>
                <w:sz w:val="20"/>
              </w:rPr>
              <w:t xml:space="preserve">26,671</w:t>
            </w:r>
          </w:p>
        </w:tc>
        <w:tc>
          <w:tcPr>
            <w:tcW w:w="1077" w:type="dxa"/>
          </w:tcPr>
          <w:p>
            <w:pPr>
              <w:pStyle w:val="0"/>
              <w:jc w:val="center"/>
            </w:pPr>
            <w:r>
              <w:rPr>
                <w:sz w:val="20"/>
              </w:rPr>
              <w:t xml:space="preserve">1,467</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68,068</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66,54</w:t>
            </w:r>
          </w:p>
        </w:tc>
        <w:tc>
          <w:tcPr>
            <w:tcW w:w="1077" w:type="dxa"/>
          </w:tcPr>
          <w:p>
            <w:pPr>
              <w:pStyle w:val="0"/>
              <w:jc w:val="center"/>
            </w:pPr>
            <w:r>
              <w:rPr>
                <w:sz w:val="20"/>
              </w:rPr>
              <w:t xml:space="preserve">113,31</w:t>
            </w:r>
          </w:p>
        </w:tc>
        <w:tc>
          <w:tcPr>
            <w:tcW w:w="1077" w:type="dxa"/>
          </w:tcPr>
          <w:p>
            <w:pPr>
              <w:pStyle w:val="0"/>
              <w:jc w:val="center"/>
            </w:pPr>
            <w:r>
              <w:rPr>
                <w:sz w:val="20"/>
              </w:rPr>
              <w:t xml:space="preserve">91,745</w:t>
            </w:r>
          </w:p>
        </w:tc>
        <w:tc>
          <w:tcPr>
            <w:tcW w:w="1077" w:type="dxa"/>
          </w:tcPr>
          <w:p>
            <w:pPr>
              <w:pStyle w:val="0"/>
              <w:jc w:val="center"/>
            </w:pPr>
            <w:r>
              <w:rPr>
                <w:sz w:val="20"/>
              </w:rPr>
              <w:t xml:space="preserve">12,110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283,705</w:t>
            </w:r>
          </w:p>
        </w:tc>
      </w:tr>
      <w:tr>
        <w:tc>
          <w:tcPr>
            <w:vMerge w:val="continue"/>
          </w:tcPr>
          <w:p/>
        </w:tc>
        <w:tc>
          <w:tcPr>
            <w:vMerge w:val="continue"/>
          </w:tcPr>
          <w:p/>
        </w:tc>
        <w:tc>
          <w:tcPr>
            <w:tcW w:w="2211" w:type="dxa"/>
            <w:vMerge w:val="restart"/>
          </w:tcPr>
          <w:p>
            <w:pPr>
              <w:pStyle w:val="0"/>
              <w:jc w:val="both"/>
            </w:pPr>
            <w:r>
              <w:rPr>
                <w:sz w:val="20"/>
              </w:rPr>
              <w:t xml:space="preserve">средства населения</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tcW w:w="2211" w:type="dxa"/>
            <w:vMerge w:val="restart"/>
          </w:tcPr>
          <w:p>
            <w:pPr>
              <w:pStyle w:val="0"/>
              <w:jc w:val="both"/>
            </w:pPr>
            <w:r>
              <w:rPr>
                <w:sz w:val="20"/>
              </w:rPr>
              <w:t xml:space="preserve">средства специальной надбавки к тарифам на транспортировку газа по сетям аффилированных лиц собственника ЕСГ (АО "Газпром газораспределение Иваново")</w:t>
            </w:r>
          </w:p>
        </w:tc>
        <w:tc>
          <w:tcPr>
            <w:tcW w:w="1247" w:type="dxa"/>
          </w:tcPr>
          <w:p>
            <w:pPr>
              <w:pStyle w:val="0"/>
              <w:jc w:val="both"/>
            </w:pPr>
            <w:r>
              <w:rPr>
                <w:sz w:val="20"/>
              </w:rPr>
              <w:t xml:space="preserve">км</w:t>
            </w:r>
          </w:p>
        </w:tc>
        <w:tc>
          <w:tcPr>
            <w:tcW w:w="1077" w:type="dxa"/>
          </w:tcPr>
          <w:p>
            <w:pPr>
              <w:pStyle w:val="0"/>
              <w:jc w:val="center"/>
            </w:pPr>
            <w:r>
              <w:rPr>
                <w:sz w:val="20"/>
              </w:rPr>
              <w:t xml:space="preserve">25,58</w:t>
            </w:r>
          </w:p>
        </w:tc>
        <w:tc>
          <w:tcPr>
            <w:tcW w:w="1077" w:type="dxa"/>
          </w:tcPr>
          <w:p>
            <w:pPr>
              <w:pStyle w:val="0"/>
              <w:jc w:val="center"/>
            </w:pPr>
            <w:r>
              <w:rPr>
                <w:sz w:val="20"/>
              </w:rPr>
              <w:t xml:space="preserve">14,35</w:t>
            </w:r>
          </w:p>
        </w:tc>
        <w:tc>
          <w:tcPr>
            <w:tcW w:w="1077" w:type="dxa"/>
          </w:tcPr>
          <w:p>
            <w:pPr>
              <w:pStyle w:val="0"/>
              <w:jc w:val="center"/>
            </w:pPr>
            <w:r>
              <w:rPr>
                <w:sz w:val="20"/>
              </w:rPr>
              <w:t xml:space="preserve">26,671</w:t>
            </w:r>
          </w:p>
        </w:tc>
        <w:tc>
          <w:tcPr>
            <w:tcW w:w="1077" w:type="dxa"/>
          </w:tcPr>
          <w:p>
            <w:pPr>
              <w:pStyle w:val="0"/>
              <w:jc w:val="center"/>
            </w:pPr>
            <w:r>
              <w:rPr>
                <w:sz w:val="20"/>
              </w:rPr>
              <w:t xml:space="preserve">1,467</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68,068</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66,54</w:t>
            </w:r>
          </w:p>
        </w:tc>
        <w:tc>
          <w:tcPr>
            <w:tcW w:w="1077" w:type="dxa"/>
          </w:tcPr>
          <w:p>
            <w:pPr>
              <w:pStyle w:val="0"/>
              <w:jc w:val="center"/>
            </w:pPr>
            <w:r>
              <w:rPr>
                <w:sz w:val="20"/>
              </w:rPr>
              <w:t xml:space="preserve">113,31</w:t>
            </w:r>
          </w:p>
        </w:tc>
        <w:tc>
          <w:tcPr>
            <w:tcW w:w="1077" w:type="dxa"/>
          </w:tcPr>
          <w:p>
            <w:pPr>
              <w:pStyle w:val="0"/>
              <w:jc w:val="center"/>
            </w:pPr>
            <w:r>
              <w:rPr>
                <w:sz w:val="20"/>
              </w:rPr>
              <w:t xml:space="preserve">91,745</w:t>
            </w:r>
          </w:p>
        </w:tc>
        <w:tc>
          <w:tcPr>
            <w:tcW w:w="1077" w:type="dxa"/>
          </w:tcPr>
          <w:p>
            <w:pPr>
              <w:pStyle w:val="0"/>
              <w:jc w:val="center"/>
            </w:pPr>
            <w:r>
              <w:rPr>
                <w:sz w:val="20"/>
              </w:rPr>
              <w:t xml:space="preserve">12,110</w:t>
            </w:r>
          </w:p>
        </w:tc>
        <w:tc>
          <w:tcPr>
            <w:tcW w:w="1020" w:type="dxa"/>
          </w:tcPr>
          <w:p>
            <w:pPr>
              <w:pStyle w:val="0"/>
              <w:jc w:val="center"/>
            </w:pPr>
            <w:r>
              <w:rPr>
                <w:sz w:val="20"/>
              </w:rPr>
              <w:t xml:space="preserve">0,0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283,705</w:t>
            </w:r>
          </w:p>
        </w:tc>
      </w:tr>
      <w:tr>
        <w:tc>
          <w:tcPr>
            <w:vMerge w:val="continue"/>
          </w:tcPr>
          <w:p/>
        </w:tc>
        <w:tc>
          <w:tcPr>
            <w:vMerge w:val="continue"/>
          </w:tcPr>
          <w:p/>
        </w:tc>
        <w:tc>
          <w:tcPr>
            <w:tcW w:w="2211" w:type="dxa"/>
            <w:vMerge w:val="restart"/>
          </w:tcPr>
          <w:p>
            <w:pPr>
              <w:pStyle w:val="0"/>
              <w:jc w:val="both"/>
            </w:pPr>
            <w:r>
              <w:rPr>
                <w:sz w:val="20"/>
              </w:rPr>
              <w:t xml:space="preserve">средства специальной надбавки к тарифам на транспортировку газа по сетям независимых ГРО</w:t>
            </w:r>
          </w:p>
        </w:tc>
        <w:tc>
          <w:tcPr>
            <w:tcW w:w="1247" w:type="dxa"/>
          </w:tcPr>
          <w:p>
            <w:pPr>
              <w:pStyle w:val="0"/>
              <w:jc w:val="both"/>
            </w:pPr>
            <w:r>
              <w:rPr>
                <w:sz w:val="20"/>
              </w:rPr>
              <w:t xml:space="preserve">км</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tcW w:w="964" w:type="dxa"/>
          </w:tcPr>
          <w:p>
            <w:pPr>
              <w:pStyle w:val="0"/>
              <w:jc w:val="both"/>
            </w:pPr>
            <w:r>
              <w:rPr>
                <w:sz w:val="20"/>
              </w:rPr>
              <w:t xml:space="preserve">7</w:t>
            </w:r>
          </w:p>
        </w:tc>
        <w:tc>
          <w:tcPr>
            <w:gridSpan w:val="2"/>
            <w:tcW w:w="4932" w:type="dxa"/>
          </w:tcPr>
          <w:p>
            <w:pPr>
              <w:pStyle w:val="0"/>
              <w:jc w:val="both"/>
            </w:pPr>
            <w:r>
              <w:rPr>
                <w:sz w:val="20"/>
              </w:rPr>
              <w:t xml:space="preserve">Уровень газификации населения природным газом и сжиженным углеводородным газом (далее - СУГ)</w:t>
            </w:r>
          </w:p>
        </w:tc>
        <w:tc>
          <w:tcPr>
            <w:tcW w:w="1247" w:type="dxa"/>
          </w:tcPr>
          <w:p>
            <w:pPr>
              <w:pStyle w:val="0"/>
              <w:jc w:val="both"/>
            </w:pPr>
            <w:r>
              <w:rPr>
                <w:sz w:val="20"/>
              </w:rPr>
              <w:t xml:space="preserve">%</w:t>
            </w:r>
          </w:p>
        </w:tc>
        <w:tc>
          <w:tcPr>
            <w:tcW w:w="1077" w:type="dxa"/>
          </w:tcPr>
          <w:p>
            <w:pPr>
              <w:pStyle w:val="0"/>
              <w:jc w:val="center"/>
            </w:pPr>
            <w:r>
              <w:rPr>
                <w:sz w:val="20"/>
              </w:rPr>
              <w:t xml:space="preserve">77,91</w:t>
            </w:r>
          </w:p>
        </w:tc>
        <w:tc>
          <w:tcPr>
            <w:tcW w:w="1077" w:type="dxa"/>
          </w:tcPr>
          <w:p>
            <w:pPr>
              <w:pStyle w:val="0"/>
              <w:jc w:val="center"/>
            </w:pPr>
            <w:r>
              <w:rPr>
                <w:sz w:val="20"/>
              </w:rPr>
              <w:t xml:space="preserve">89,99</w:t>
            </w:r>
          </w:p>
        </w:tc>
        <w:tc>
          <w:tcPr>
            <w:tcW w:w="1077" w:type="dxa"/>
          </w:tcPr>
          <w:p>
            <w:pPr>
              <w:pStyle w:val="0"/>
              <w:jc w:val="center"/>
            </w:pPr>
            <w:r>
              <w:rPr>
                <w:sz w:val="20"/>
              </w:rPr>
              <w:t xml:space="preserve">89,99</w:t>
            </w:r>
          </w:p>
        </w:tc>
        <w:tc>
          <w:tcPr>
            <w:tcW w:w="1077" w:type="dxa"/>
          </w:tcPr>
          <w:p>
            <w:pPr>
              <w:pStyle w:val="0"/>
              <w:jc w:val="center"/>
            </w:pPr>
            <w:r>
              <w:rPr>
                <w:sz w:val="20"/>
              </w:rPr>
              <w:t xml:space="preserve">89,99</w:t>
            </w:r>
          </w:p>
        </w:tc>
        <w:tc>
          <w:tcPr>
            <w:tcW w:w="1020" w:type="dxa"/>
          </w:tcPr>
          <w:p>
            <w:pPr>
              <w:pStyle w:val="0"/>
              <w:jc w:val="center"/>
            </w:pPr>
            <w:r>
              <w:rPr>
                <w:sz w:val="20"/>
              </w:rPr>
              <w:t xml:space="preserve">89,99</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88,99</w:t>
            </w:r>
          </w:p>
        </w:tc>
      </w:tr>
      <w:tr>
        <w:tc>
          <w:tcPr>
            <w:tcW w:w="964" w:type="dxa"/>
          </w:tcPr>
          <w:p>
            <w:pPr>
              <w:pStyle w:val="0"/>
              <w:jc w:val="both"/>
            </w:pPr>
            <w:r>
              <w:rPr>
                <w:sz w:val="20"/>
              </w:rPr>
              <w:t xml:space="preserve">8</w:t>
            </w:r>
          </w:p>
        </w:tc>
        <w:tc>
          <w:tcPr>
            <w:gridSpan w:val="2"/>
            <w:tcW w:w="4932" w:type="dxa"/>
          </w:tcPr>
          <w:p>
            <w:pPr>
              <w:pStyle w:val="0"/>
              <w:jc w:val="both"/>
            </w:pPr>
            <w:r>
              <w:rPr>
                <w:sz w:val="20"/>
              </w:rPr>
              <w:t xml:space="preserve">Уровень потенциальной газификации населения природным газом и СУГ</w:t>
            </w:r>
          </w:p>
        </w:tc>
        <w:tc>
          <w:tcPr>
            <w:tcW w:w="1247" w:type="dxa"/>
          </w:tcPr>
          <w:p>
            <w:pPr>
              <w:pStyle w:val="0"/>
              <w:jc w:val="both"/>
            </w:pPr>
            <w:r>
              <w:rPr>
                <w:sz w:val="20"/>
              </w:rPr>
              <w:t xml:space="preserve">%</w:t>
            </w:r>
          </w:p>
        </w:tc>
        <w:tc>
          <w:tcPr>
            <w:tcW w:w="1077" w:type="dxa"/>
          </w:tcPr>
          <w:p>
            <w:pPr>
              <w:pStyle w:val="0"/>
              <w:jc w:val="center"/>
            </w:pPr>
            <w:r>
              <w:rPr>
                <w:sz w:val="20"/>
              </w:rPr>
              <w:t xml:space="preserve">92,35</w:t>
            </w:r>
          </w:p>
        </w:tc>
        <w:tc>
          <w:tcPr>
            <w:tcW w:w="1077" w:type="dxa"/>
          </w:tcPr>
          <w:p>
            <w:pPr>
              <w:pStyle w:val="0"/>
              <w:jc w:val="center"/>
            </w:pPr>
            <w:r>
              <w:rPr>
                <w:sz w:val="20"/>
              </w:rPr>
              <w:t xml:space="preserve">92,35</w:t>
            </w:r>
          </w:p>
        </w:tc>
        <w:tc>
          <w:tcPr>
            <w:tcW w:w="1077" w:type="dxa"/>
          </w:tcPr>
          <w:p>
            <w:pPr>
              <w:pStyle w:val="0"/>
              <w:jc w:val="center"/>
            </w:pPr>
            <w:r>
              <w:rPr>
                <w:sz w:val="20"/>
              </w:rPr>
              <w:t xml:space="preserve">92,35</w:t>
            </w:r>
          </w:p>
        </w:tc>
        <w:tc>
          <w:tcPr>
            <w:tcW w:w="1077" w:type="dxa"/>
          </w:tcPr>
          <w:p>
            <w:pPr>
              <w:pStyle w:val="0"/>
              <w:jc w:val="center"/>
            </w:pPr>
            <w:r>
              <w:rPr>
                <w:sz w:val="20"/>
              </w:rPr>
              <w:t xml:space="preserve">92,35</w:t>
            </w:r>
          </w:p>
        </w:tc>
        <w:tc>
          <w:tcPr>
            <w:tcW w:w="1020" w:type="dxa"/>
          </w:tcPr>
          <w:p>
            <w:pPr>
              <w:pStyle w:val="0"/>
              <w:jc w:val="center"/>
            </w:pPr>
            <w:r>
              <w:rPr>
                <w:sz w:val="20"/>
              </w:rPr>
              <w:t xml:space="preserve">92,35</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92,35</w:t>
            </w:r>
          </w:p>
        </w:tc>
      </w:tr>
      <w:tr>
        <w:tc>
          <w:tcPr>
            <w:tcW w:w="964" w:type="dxa"/>
          </w:tcPr>
          <w:p>
            <w:pPr>
              <w:pStyle w:val="0"/>
              <w:jc w:val="both"/>
            </w:pPr>
            <w:r>
              <w:rPr>
                <w:sz w:val="20"/>
              </w:rPr>
              <w:t xml:space="preserve">9</w:t>
            </w:r>
          </w:p>
        </w:tc>
        <w:tc>
          <w:tcPr>
            <w:gridSpan w:val="2"/>
            <w:tcW w:w="4932" w:type="dxa"/>
          </w:tcPr>
          <w:p>
            <w:pPr>
              <w:pStyle w:val="0"/>
              <w:jc w:val="both"/>
            </w:pPr>
            <w:r>
              <w:rPr>
                <w:sz w:val="20"/>
              </w:rPr>
              <w:t xml:space="preserve">Уровень газификации населения природным газом</w:t>
            </w:r>
          </w:p>
        </w:tc>
        <w:tc>
          <w:tcPr>
            <w:tcW w:w="1247" w:type="dxa"/>
          </w:tcPr>
          <w:p>
            <w:pPr>
              <w:pStyle w:val="0"/>
              <w:jc w:val="both"/>
            </w:pPr>
            <w:r>
              <w:rPr>
                <w:sz w:val="20"/>
              </w:rPr>
              <w:t xml:space="preserve">%</w:t>
            </w:r>
          </w:p>
        </w:tc>
        <w:tc>
          <w:tcPr>
            <w:tcW w:w="1077" w:type="dxa"/>
          </w:tcPr>
          <w:p>
            <w:pPr>
              <w:pStyle w:val="0"/>
              <w:jc w:val="center"/>
            </w:pPr>
            <w:r>
              <w:rPr>
                <w:sz w:val="20"/>
              </w:rPr>
              <w:t xml:space="preserve">77,56</w:t>
            </w:r>
          </w:p>
        </w:tc>
        <w:tc>
          <w:tcPr>
            <w:tcW w:w="1077" w:type="dxa"/>
          </w:tcPr>
          <w:p>
            <w:pPr>
              <w:pStyle w:val="0"/>
              <w:jc w:val="center"/>
            </w:pPr>
            <w:r>
              <w:rPr>
                <w:sz w:val="20"/>
              </w:rPr>
              <w:t xml:space="preserve">78,1</w:t>
            </w:r>
          </w:p>
        </w:tc>
        <w:tc>
          <w:tcPr>
            <w:tcW w:w="1077" w:type="dxa"/>
          </w:tcPr>
          <w:p>
            <w:pPr>
              <w:pStyle w:val="0"/>
              <w:jc w:val="center"/>
            </w:pPr>
            <w:r>
              <w:rPr>
                <w:sz w:val="20"/>
              </w:rPr>
              <w:t xml:space="preserve">78,4</w:t>
            </w:r>
          </w:p>
        </w:tc>
        <w:tc>
          <w:tcPr>
            <w:tcW w:w="1077" w:type="dxa"/>
          </w:tcPr>
          <w:p>
            <w:pPr>
              <w:pStyle w:val="0"/>
              <w:jc w:val="center"/>
            </w:pPr>
            <w:r>
              <w:rPr>
                <w:sz w:val="20"/>
              </w:rPr>
              <w:t xml:space="preserve">78,7</w:t>
            </w:r>
          </w:p>
        </w:tc>
        <w:tc>
          <w:tcPr>
            <w:tcW w:w="1020" w:type="dxa"/>
          </w:tcPr>
          <w:p>
            <w:pPr>
              <w:pStyle w:val="0"/>
              <w:jc w:val="center"/>
            </w:pPr>
            <w:r>
              <w:rPr>
                <w:sz w:val="20"/>
              </w:rPr>
              <w:t xml:space="preserve">79</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79</w:t>
            </w:r>
          </w:p>
        </w:tc>
      </w:tr>
      <w:tr>
        <w:tc>
          <w:tcPr>
            <w:tcW w:w="964" w:type="dxa"/>
          </w:tcPr>
          <w:p>
            <w:pPr>
              <w:pStyle w:val="0"/>
              <w:jc w:val="both"/>
            </w:pPr>
            <w:r>
              <w:rPr>
                <w:sz w:val="20"/>
              </w:rPr>
              <w:t xml:space="preserve">10</w:t>
            </w:r>
          </w:p>
        </w:tc>
        <w:tc>
          <w:tcPr>
            <w:gridSpan w:val="2"/>
            <w:tcW w:w="4932" w:type="dxa"/>
          </w:tcPr>
          <w:p>
            <w:pPr>
              <w:pStyle w:val="0"/>
              <w:jc w:val="both"/>
            </w:pPr>
            <w:r>
              <w:rPr>
                <w:sz w:val="20"/>
              </w:rPr>
              <w:t xml:space="preserve">Газификация потребителей природным газом (количество населенных пунктов)</w:t>
            </w:r>
          </w:p>
        </w:tc>
        <w:tc>
          <w:tcPr>
            <w:tcW w:w="1247" w:type="dxa"/>
          </w:tcPr>
          <w:p>
            <w:pPr>
              <w:pStyle w:val="0"/>
              <w:jc w:val="both"/>
            </w:pPr>
            <w:r>
              <w:rPr>
                <w:sz w:val="20"/>
              </w:rPr>
              <w:t xml:space="preserve">ед.</w:t>
            </w:r>
          </w:p>
        </w:tc>
        <w:tc>
          <w:tcPr>
            <w:tcW w:w="1077" w:type="dxa"/>
          </w:tcPr>
          <w:p>
            <w:pPr>
              <w:pStyle w:val="0"/>
              <w:jc w:val="center"/>
            </w:pPr>
            <w:r>
              <w:rPr>
                <w:sz w:val="20"/>
              </w:rPr>
              <w:t xml:space="preserve">26</w:t>
            </w:r>
          </w:p>
        </w:tc>
        <w:tc>
          <w:tcPr>
            <w:tcW w:w="1077" w:type="dxa"/>
          </w:tcPr>
          <w:p>
            <w:pPr>
              <w:pStyle w:val="0"/>
              <w:jc w:val="center"/>
            </w:pPr>
            <w:r>
              <w:rPr>
                <w:sz w:val="20"/>
              </w:rPr>
              <w:t xml:space="preserve">25</w:t>
            </w:r>
          </w:p>
        </w:tc>
        <w:tc>
          <w:tcPr>
            <w:tcW w:w="1077" w:type="dxa"/>
          </w:tcPr>
          <w:p>
            <w:pPr>
              <w:pStyle w:val="0"/>
              <w:jc w:val="center"/>
            </w:pPr>
            <w:r>
              <w:rPr>
                <w:sz w:val="20"/>
              </w:rPr>
              <w:t xml:space="preserve">15</w:t>
            </w:r>
          </w:p>
        </w:tc>
        <w:tc>
          <w:tcPr>
            <w:tcW w:w="1077" w:type="dxa"/>
          </w:tcPr>
          <w:p>
            <w:pPr>
              <w:pStyle w:val="0"/>
              <w:jc w:val="center"/>
            </w:pPr>
            <w:r>
              <w:rPr>
                <w:sz w:val="20"/>
              </w:rPr>
              <w:t xml:space="preserve">15</w:t>
            </w:r>
          </w:p>
        </w:tc>
        <w:tc>
          <w:tcPr>
            <w:tcW w:w="1020" w:type="dxa"/>
          </w:tcPr>
          <w:p>
            <w:pPr>
              <w:pStyle w:val="0"/>
              <w:jc w:val="center"/>
            </w:pPr>
            <w:r>
              <w:rPr>
                <w:sz w:val="20"/>
              </w:rPr>
              <w:t xml:space="preserve">15</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96</w:t>
            </w:r>
          </w:p>
        </w:tc>
      </w:tr>
      <w:tr>
        <w:tc>
          <w:tcPr>
            <w:tcW w:w="964" w:type="dxa"/>
            <w:vMerge w:val="restart"/>
          </w:tcPr>
          <w:p>
            <w:pPr>
              <w:pStyle w:val="0"/>
              <w:jc w:val="both"/>
            </w:pPr>
            <w:r>
              <w:rPr>
                <w:sz w:val="20"/>
              </w:rPr>
              <w:t xml:space="preserve">11</w:t>
            </w:r>
          </w:p>
        </w:tc>
        <w:tc>
          <w:tcPr>
            <w:tcW w:w="2721" w:type="dxa"/>
            <w:vMerge w:val="restart"/>
          </w:tcPr>
          <w:p>
            <w:pPr>
              <w:pStyle w:val="0"/>
              <w:jc w:val="both"/>
            </w:pPr>
            <w:r>
              <w:rPr>
                <w:sz w:val="20"/>
              </w:rPr>
              <w:t xml:space="preserve">Газификация потребителей природным газом (количество квартир, домовладений)</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3459</w:t>
            </w:r>
          </w:p>
        </w:tc>
        <w:tc>
          <w:tcPr>
            <w:tcW w:w="1077" w:type="dxa"/>
          </w:tcPr>
          <w:p>
            <w:pPr>
              <w:pStyle w:val="0"/>
              <w:jc w:val="center"/>
            </w:pPr>
            <w:r>
              <w:rPr>
                <w:sz w:val="20"/>
              </w:rPr>
              <w:t xml:space="preserve">2560</w:t>
            </w:r>
          </w:p>
        </w:tc>
        <w:tc>
          <w:tcPr>
            <w:tcW w:w="1077" w:type="dxa"/>
          </w:tcPr>
          <w:p>
            <w:pPr>
              <w:pStyle w:val="0"/>
              <w:jc w:val="center"/>
            </w:pPr>
            <w:r>
              <w:rPr>
                <w:sz w:val="20"/>
              </w:rPr>
              <w:t xml:space="preserve">2000</w:t>
            </w:r>
          </w:p>
        </w:tc>
        <w:tc>
          <w:tcPr>
            <w:tcW w:w="1077" w:type="dxa"/>
          </w:tcPr>
          <w:p>
            <w:pPr>
              <w:pStyle w:val="0"/>
              <w:jc w:val="center"/>
            </w:pPr>
            <w:r>
              <w:rPr>
                <w:sz w:val="20"/>
              </w:rPr>
              <w:t xml:space="preserve">2000</w:t>
            </w:r>
          </w:p>
        </w:tc>
        <w:tc>
          <w:tcPr>
            <w:tcW w:w="1020" w:type="dxa"/>
          </w:tcPr>
          <w:p>
            <w:pPr>
              <w:pStyle w:val="0"/>
              <w:jc w:val="center"/>
            </w:pPr>
            <w:r>
              <w:rPr>
                <w:sz w:val="20"/>
              </w:rPr>
              <w:t xml:space="preserve">2000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12019</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5) иные источники,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3459</w:t>
            </w:r>
          </w:p>
        </w:tc>
        <w:tc>
          <w:tcPr>
            <w:tcW w:w="1077" w:type="dxa"/>
          </w:tcPr>
          <w:p>
            <w:pPr>
              <w:pStyle w:val="0"/>
              <w:jc w:val="center"/>
            </w:pPr>
            <w:r>
              <w:rPr>
                <w:sz w:val="20"/>
              </w:rPr>
              <w:t xml:space="preserve">2560</w:t>
            </w:r>
          </w:p>
        </w:tc>
        <w:tc>
          <w:tcPr>
            <w:tcW w:w="1077" w:type="dxa"/>
          </w:tcPr>
          <w:p>
            <w:pPr>
              <w:pStyle w:val="0"/>
              <w:jc w:val="center"/>
            </w:pPr>
            <w:r>
              <w:rPr>
                <w:sz w:val="20"/>
              </w:rPr>
              <w:t xml:space="preserve">2000</w:t>
            </w:r>
          </w:p>
        </w:tc>
        <w:tc>
          <w:tcPr>
            <w:tcW w:w="1077" w:type="dxa"/>
          </w:tcPr>
          <w:p>
            <w:pPr>
              <w:pStyle w:val="0"/>
              <w:jc w:val="center"/>
            </w:pPr>
            <w:r>
              <w:rPr>
                <w:sz w:val="20"/>
              </w:rPr>
              <w:t xml:space="preserve">2000</w:t>
            </w:r>
          </w:p>
        </w:tc>
        <w:tc>
          <w:tcPr>
            <w:tcW w:w="1020" w:type="dxa"/>
          </w:tcPr>
          <w:p>
            <w:pPr>
              <w:pStyle w:val="0"/>
              <w:jc w:val="center"/>
            </w:pPr>
            <w:r>
              <w:rPr>
                <w:sz w:val="20"/>
              </w:rPr>
              <w:t xml:space="preserve">2000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12019</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w:t>
            </w:r>
          </w:p>
        </w:tc>
      </w:tr>
      <w:tr>
        <w:tc>
          <w:tcPr>
            <w:vMerge w:val="continue"/>
          </w:tcPr>
          <w:p/>
        </w:tc>
        <w:tc>
          <w:tcPr>
            <w:vMerge w:val="continue"/>
          </w:tcPr>
          <w:p/>
        </w:tc>
        <w:tc>
          <w:tcPr>
            <w:tcW w:w="2211" w:type="dxa"/>
            <w:vMerge w:val="restart"/>
          </w:tcPr>
          <w:p>
            <w:pPr>
              <w:pStyle w:val="0"/>
              <w:jc w:val="both"/>
            </w:pPr>
            <w:r>
              <w:rPr>
                <w:sz w:val="20"/>
              </w:rPr>
              <w:t xml:space="preserve">средства населения</w:t>
            </w:r>
          </w:p>
        </w:tc>
        <w:tc>
          <w:tcPr>
            <w:tcW w:w="1247" w:type="dxa"/>
          </w:tcPr>
          <w:p>
            <w:pPr>
              <w:pStyle w:val="0"/>
              <w:jc w:val="both"/>
            </w:pPr>
            <w:r>
              <w:rPr>
                <w:sz w:val="20"/>
              </w:rPr>
              <w:t xml:space="preserve">ед.</w:t>
            </w:r>
          </w:p>
        </w:tc>
        <w:tc>
          <w:tcPr>
            <w:tcW w:w="1077" w:type="dxa"/>
          </w:tcPr>
          <w:p>
            <w:pPr>
              <w:pStyle w:val="0"/>
              <w:jc w:val="center"/>
            </w:pPr>
            <w:r>
              <w:rPr>
                <w:sz w:val="20"/>
              </w:rPr>
              <w:t xml:space="preserve">3459</w:t>
            </w:r>
          </w:p>
        </w:tc>
        <w:tc>
          <w:tcPr>
            <w:tcW w:w="1077" w:type="dxa"/>
          </w:tcPr>
          <w:p>
            <w:pPr>
              <w:pStyle w:val="0"/>
              <w:jc w:val="center"/>
            </w:pPr>
            <w:r>
              <w:rPr>
                <w:sz w:val="20"/>
              </w:rPr>
              <w:t xml:space="preserve">2560</w:t>
            </w:r>
          </w:p>
        </w:tc>
        <w:tc>
          <w:tcPr>
            <w:tcW w:w="1077" w:type="dxa"/>
          </w:tcPr>
          <w:p>
            <w:pPr>
              <w:pStyle w:val="0"/>
              <w:jc w:val="center"/>
            </w:pPr>
            <w:r>
              <w:rPr>
                <w:sz w:val="20"/>
              </w:rPr>
              <w:t xml:space="preserve">2000</w:t>
            </w:r>
          </w:p>
        </w:tc>
        <w:tc>
          <w:tcPr>
            <w:tcW w:w="1077" w:type="dxa"/>
          </w:tcPr>
          <w:p>
            <w:pPr>
              <w:pStyle w:val="0"/>
              <w:jc w:val="center"/>
            </w:pPr>
            <w:r>
              <w:rPr>
                <w:sz w:val="20"/>
              </w:rPr>
              <w:t xml:space="preserve">2000</w:t>
            </w:r>
          </w:p>
        </w:tc>
        <w:tc>
          <w:tcPr>
            <w:tcW w:w="1020" w:type="dxa"/>
          </w:tcPr>
          <w:p>
            <w:pPr>
              <w:pStyle w:val="0"/>
              <w:jc w:val="center"/>
            </w:pPr>
            <w:r>
              <w:rPr>
                <w:sz w:val="20"/>
              </w:rPr>
              <w:t xml:space="preserve">2000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12019</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w:t>
            </w:r>
          </w:p>
        </w:tc>
      </w:tr>
      <w:tr>
        <w:tc>
          <w:tcPr>
            <w:tcW w:w="964" w:type="dxa"/>
            <w:vMerge w:val="restart"/>
          </w:tcPr>
          <w:p>
            <w:pPr>
              <w:pStyle w:val="0"/>
              <w:jc w:val="both"/>
            </w:pPr>
            <w:r>
              <w:rPr>
                <w:sz w:val="20"/>
              </w:rPr>
              <w:t xml:space="preserve">12</w:t>
            </w:r>
          </w:p>
        </w:tc>
        <w:tc>
          <w:tcPr>
            <w:tcW w:w="2721" w:type="dxa"/>
            <w:vMerge w:val="restart"/>
          </w:tcPr>
          <w:p>
            <w:pPr>
              <w:pStyle w:val="0"/>
              <w:jc w:val="both"/>
            </w:pPr>
            <w:r>
              <w:rPr>
                <w:sz w:val="20"/>
              </w:rPr>
              <w:t xml:space="preserve">Перевод котельных на природный газ</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1</w:t>
            </w:r>
          </w:p>
        </w:tc>
        <w:tc>
          <w:tcPr>
            <w:tcW w:w="1077" w:type="dxa"/>
          </w:tcPr>
          <w:p>
            <w:pPr>
              <w:pStyle w:val="0"/>
              <w:jc w:val="center"/>
            </w:pPr>
            <w:r>
              <w:rPr>
                <w:sz w:val="20"/>
              </w:rPr>
              <w:t xml:space="preserve">0</w:t>
            </w:r>
          </w:p>
        </w:tc>
        <w:tc>
          <w:tcPr>
            <w:tcW w:w="1077" w:type="dxa"/>
          </w:tcPr>
          <w:p>
            <w:pPr>
              <w:pStyle w:val="0"/>
              <w:jc w:val="center"/>
            </w:pPr>
            <w:r>
              <w:rPr>
                <w:sz w:val="20"/>
              </w:rPr>
              <w:t xml:space="preserve">2</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3</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9,17</w:t>
            </w:r>
          </w:p>
        </w:tc>
        <w:tc>
          <w:tcPr>
            <w:tcW w:w="1077" w:type="dxa"/>
          </w:tcPr>
          <w:p>
            <w:pPr>
              <w:pStyle w:val="0"/>
              <w:jc w:val="center"/>
            </w:pPr>
            <w:r>
              <w:rPr>
                <w:sz w:val="20"/>
              </w:rPr>
              <w:t xml:space="preserve">36,29</w:t>
            </w:r>
          </w:p>
        </w:tc>
        <w:tc>
          <w:tcPr>
            <w:tcW w:w="1077" w:type="dxa"/>
          </w:tcPr>
          <w:p>
            <w:pPr>
              <w:pStyle w:val="0"/>
              <w:jc w:val="center"/>
            </w:pPr>
            <w:r>
              <w:rPr>
                <w:sz w:val="20"/>
              </w:rPr>
              <w:t xml:space="preserve">59,02</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104,48</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ед.</w:t>
            </w:r>
          </w:p>
        </w:tc>
        <w:tc>
          <w:tcPr>
            <w:tcW w:w="1077" w:type="dxa"/>
          </w:tcPr>
          <w:p>
            <w:pPr>
              <w:pStyle w:val="0"/>
              <w:jc w:val="center"/>
            </w:pPr>
            <w:r>
              <w:rPr>
                <w:sz w:val="20"/>
              </w:rPr>
              <w:t xml:space="preserve">&lt;**&gt;</w:t>
            </w:r>
          </w:p>
        </w:tc>
        <w:tc>
          <w:tcPr>
            <w:tcW w:w="1077" w:type="dxa"/>
          </w:tcPr>
          <w:p>
            <w:pPr>
              <w:pStyle w:val="0"/>
              <w:jc w:val="center"/>
            </w:pPr>
            <w:r>
              <w:rPr>
                <w:sz w:val="20"/>
              </w:rPr>
              <w:t xml:space="preserve">&lt;**&gt;</w:t>
            </w:r>
          </w:p>
        </w:tc>
        <w:tc>
          <w:tcPr>
            <w:tcW w:w="1077" w:type="dxa"/>
          </w:tcPr>
          <w:p>
            <w:pPr>
              <w:pStyle w:val="0"/>
              <w:jc w:val="center"/>
            </w:pPr>
            <w:r>
              <w:rPr>
                <w:sz w:val="20"/>
              </w:rPr>
              <w:t xml:space="preserve">&lt;**&gt;</w:t>
            </w:r>
          </w:p>
        </w:tc>
        <w:tc>
          <w:tcPr>
            <w:tcW w:w="1077"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&lt;*&gt;</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9,078</w:t>
            </w:r>
          </w:p>
        </w:tc>
        <w:tc>
          <w:tcPr>
            <w:tcW w:w="1077" w:type="dxa"/>
          </w:tcPr>
          <w:p>
            <w:pPr>
              <w:pStyle w:val="0"/>
              <w:jc w:val="center"/>
            </w:pPr>
            <w:r>
              <w:rPr>
                <w:sz w:val="20"/>
              </w:rPr>
              <w:t xml:space="preserve">35,69</w:t>
            </w:r>
          </w:p>
        </w:tc>
        <w:tc>
          <w:tcPr>
            <w:tcW w:w="1077" w:type="dxa"/>
          </w:tcPr>
          <w:p>
            <w:pPr>
              <w:pStyle w:val="0"/>
              <w:jc w:val="center"/>
            </w:pPr>
            <w:r>
              <w:rPr>
                <w:sz w:val="20"/>
              </w:rPr>
              <w:t xml:space="preserve">56,48</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101,25</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1</w:t>
            </w:r>
          </w:p>
        </w:tc>
        <w:tc>
          <w:tcPr>
            <w:tcW w:w="1077" w:type="dxa"/>
          </w:tcPr>
          <w:p>
            <w:pPr>
              <w:pStyle w:val="0"/>
              <w:jc w:val="center"/>
            </w:pPr>
            <w:r>
              <w:rPr>
                <w:sz w:val="20"/>
              </w:rPr>
              <w:t xml:space="preserve">0</w:t>
            </w:r>
          </w:p>
        </w:tc>
        <w:tc>
          <w:tcPr>
            <w:tcW w:w="1077" w:type="dxa"/>
          </w:tcPr>
          <w:p>
            <w:pPr>
              <w:pStyle w:val="0"/>
              <w:jc w:val="center"/>
            </w:pPr>
            <w:r>
              <w:rPr>
                <w:sz w:val="20"/>
              </w:rPr>
              <w:t xml:space="preserve">2</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3</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0,09</w:t>
            </w:r>
          </w:p>
        </w:tc>
        <w:tc>
          <w:tcPr>
            <w:tcW w:w="1077" w:type="dxa"/>
          </w:tcPr>
          <w:p>
            <w:pPr>
              <w:pStyle w:val="0"/>
              <w:jc w:val="center"/>
            </w:pPr>
            <w:r>
              <w:rPr>
                <w:sz w:val="20"/>
              </w:rPr>
              <w:t xml:space="preserve">0,6</w:t>
            </w:r>
          </w:p>
        </w:tc>
        <w:tc>
          <w:tcPr>
            <w:tcW w:w="1077" w:type="dxa"/>
          </w:tcPr>
          <w:p>
            <w:pPr>
              <w:pStyle w:val="0"/>
              <w:jc w:val="center"/>
            </w:pPr>
            <w:r>
              <w:rPr>
                <w:sz w:val="20"/>
              </w:rPr>
              <w:t xml:space="preserve">2,54</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3,23</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5) иные источники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tcW w:w="964" w:type="dxa"/>
          </w:tcPr>
          <w:p>
            <w:pPr>
              <w:pStyle w:val="0"/>
              <w:jc w:val="both"/>
            </w:pPr>
            <w:r>
              <w:rPr>
                <w:sz w:val="20"/>
              </w:rPr>
              <w:t xml:space="preserve">13</w:t>
            </w:r>
          </w:p>
        </w:tc>
        <w:tc>
          <w:tcPr>
            <w:gridSpan w:val="2"/>
            <w:tcW w:w="4932" w:type="dxa"/>
          </w:tcPr>
          <w:p>
            <w:pPr>
              <w:pStyle w:val="0"/>
              <w:jc w:val="both"/>
            </w:pPr>
            <w:r>
              <w:rPr>
                <w:sz w:val="20"/>
              </w:rPr>
              <w:t xml:space="preserve">Уровень газификации населения СУГ</w:t>
            </w:r>
          </w:p>
        </w:tc>
        <w:tc>
          <w:tcPr>
            <w:tcW w:w="1247" w:type="dxa"/>
          </w:tcPr>
          <w:p>
            <w:pPr>
              <w:pStyle w:val="0"/>
              <w:jc w:val="both"/>
            </w:pPr>
            <w:r>
              <w:rPr>
                <w:sz w:val="20"/>
              </w:rPr>
              <w:t xml:space="preserve">%</w:t>
            </w:r>
          </w:p>
        </w:tc>
        <w:tc>
          <w:tcPr>
            <w:tcW w:w="1077" w:type="dxa"/>
          </w:tcPr>
          <w:p>
            <w:pPr>
              <w:pStyle w:val="0"/>
              <w:jc w:val="center"/>
            </w:pPr>
            <w:r>
              <w:rPr>
                <w:sz w:val="20"/>
              </w:rPr>
              <w:t xml:space="preserve">12,43</w:t>
            </w:r>
          </w:p>
        </w:tc>
        <w:tc>
          <w:tcPr>
            <w:tcW w:w="1077" w:type="dxa"/>
          </w:tcPr>
          <w:p>
            <w:pPr>
              <w:pStyle w:val="0"/>
              <w:jc w:val="center"/>
            </w:pPr>
            <w:r>
              <w:rPr>
                <w:sz w:val="20"/>
              </w:rPr>
              <w:t xml:space="preserve">12,15</w:t>
            </w:r>
          </w:p>
        </w:tc>
        <w:tc>
          <w:tcPr>
            <w:tcW w:w="1077" w:type="dxa"/>
          </w:tcPr>
          <w:p>
            <w:pPr>
              <w:pStyle w:val="0"/>
              <w:jc w:val="center"/>
            </w:pPr>
            <w:r>
              <w:rPr>
                <w:sz w:val="20"/>
              </w:rPr>
              <w:t xml:space="preserve">11,90</w:t>
            </w:r>
          </w:p>
        </w:tc>
        <w:tc>
          <w:tcPr>
            <w:tcW w:w="1077" w:type="dxa"/>
          </w:tcPr>
          <w:p>
            <w:pPr>
              <w:pStyle w:val="0"/>
              <w:jc w:val="center"/>
            </w:pPr>
            <w:r>
              <w:rPr>
                <w:sz w:val="20"/>
              </w:rPr>
              <w:t xml:space="preserve">11,65</w:t>
            </w:r>
          </w:p>
        </w:tc>
        <w:tc>
          <w:tcPr>
            <w:tcW w:w="1020" w:type="dxa"/>
          </w:tcPr>
          <w:p>
            <w:pPr>
              <w:pStyle w:val="0"/>
              <w:jc w:val="center"/>
            </w:pPr>
            <w:r>
              <w:rPr>
                <w:sz w:val="20"/>
              </w:rPr>
              <w:t xml:space="preserve">11,40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11,40</w:t>
            </w:r>
          </w:p>
        </w:tc>
      </w:tr>
      <w:tr>
        <w:tc>
          <w:tcPr>
            <w:tcW w:w="964" w:type="dxa"/>
          </w:tcPr>
          <w:p>
            <w:pPr>
              <w:pStyle w:val="0"/>
              <w:jc w:val="both"/>
            </w:pPr>
            <w:r>
              <w:rPr>
                <w:sz w:val="20"/>
              </w:rPr>
              <w:t xml:space="preserve">14</w:t>
            </w:r>
          </w:p>
        </w:tc>
        <w:tc>
          <w:tcPr>
            <w:gridSpan w:val="2"/>
            <w:tcW w:w="4932" w:type="dxa"/>
          </w:tcPr>
          <w:p>
            <w:pPr>
              <w:pStyle w:val="0"/>
              <w:jc w:val="both"/>
            </w:pPr>
            <w:r>
              <w:rPr>
                <w:sz w:val="20"/>
              </w:rPr>
              <w:t xml:space="preserve">Газификация потребителей СУГ (количество населенных пунктов)</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&lt;**&gt;</w:t>
            </w:r>
          </w:p>
        </w:tc>
      </w:tr>
      <w:tr>
        <w:tc>
          <w:tcPr>
            <w:tcW w:w="964" w:type="dxa"/>
            <w:vMerge w:val="restart"/>
          </w:tcPr>
          <w:p>
            <w:pPr>
              <w:pStyle w:val="0"/>
              <w:jc w:val="both"/>
            </w:pPr>
            <w:r>
              <w:rPr>
                <w:sz w:val="20"/>
              </w:rPr>
              <w:t xml:space="preserve">15</w:t>
            </w:r>
          </w:p>
        </w:tc>
        <w:tc>
          <w:tcPr>
            <w:tcW w:w="2721" w:type="dxa"/>
            <w:vMerge w:val="restart"/>
          </w:tcPr>
          <w:p>
            <w:pPr>
              <w:pStyle w:val="0"/>
              <w:jc w:val="both"/>
            </w:pPr>
            <w:r>
              <w:rPr>
                <w:sz w:val="20"/>
              </w:rPr>
              <w:t xml:space="preserve">Газификация потребителей СУГ (количество квартир, домовладений)</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5) иные источники,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средства населения</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tcW w:w="964" w:type="dxa"/>
            <w:vMerge w:val="restart"/>
          </w:tcPr>
          <w:p>
            <w:pPr>
              <w:pStyle w:val="0"/>
              <w:jc w:val="both"/>
            </w:pPr>
            <w:r>
              <w:rPr>
                <w:sz w:val="20"/>
              </w:rPr>
              <w:t xml:space="preserve">16</w:t>
            </w:r>
          </w:p>
        </w:tc>
        <w:tc>
          <w:tcPr>
            <w:tcW w:w="2721" w:type="dxa"/>
            <w:vMerge w:val="restart"/>
          </w:tcPr>
          <w:p>
            <w:pPr>
              <w:pStyle w:val="0"/>
              <w:jc w:val="both"/>
            </w:pPr>
            <w:r>
              <w:rPr>
                <w:sz w:val="20"/>
              </w:rPr>
              <w:t xml:space="preserve">Перевод котельных на СУГ</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5) иные источники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tcW w:w="964" w:type="dxa"/>
          </w:tcPr>
          <w:p>
            <w:pPr>
              <w:pStyle w:val="0"/>
              <w:jc w:val="both"/>
            </w:pPr>
            <w:r>
              <w:rPr>
                <w:sz w:val="20"/>
              </w:rPr>
              <w:t xml:space="preserve">17</w:t>
            </w:r>
          </w:p>
        </w:tc>
        <w:tc>
          <w:tcPr>
            <w:gridSpan w:val="2"/>
            <w:tcW w:w="4932" w:type="dxa"/>
          </w:tcPr>
          <w:p>
            <w:pPr>
              <w:pStyle w:val="0"/>
              <w:jc w:val="both"/>
            </w:pPr>
            <w:r>
              <w:rPr>
                <w:sz w:val="20"/>
              </w:rPr>
              <w:t xml:space="preserve">Уровень газификации населения сжиженным природным газом (далее - СПГ)</w:t>
            </w:r>
          </w:p>
        </w:tc>
        <w:tc>
          <w:tcPr>
            <w:tcW w:w="1247" w:type="dxa"/>
          </w:tcPr>
          <w:p>
            <w:pPr>
              <w:pStyle w:val="0"/>
              <w:jc w:val="both"/>
            </w:pPr>
            <w:r>
              <w:rPr>
                <w:sz w:val="20"/>
              </w:rPr>
              <w:t xml:space="preserve">%</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&lt;**&gt;</w:t>
            </w:r>
          </w:p>
        </w:tc>
      </w:tr>
      <w:tr>
        <w:tc>
          <w:tcPr>
            <w:tcW w:w="964" w:type="dxa"/>
          </w:tcPr>
          <w:p>
            <w:pPr>
              <w:pStyle w:val="0"/>
              <w:jc w:val="both"/>
            </w:pPr>
            <w:r>
              <w:rPr>
                <w:sz w:val="20"/>
              </w:rPr>
              <w:t xml:space="preserve">18</w:t>
            </w:r>
          </w:p>
        </w:tc>
        <w:tc>
          <w:tcPr>
            <w:gridSpan w:val="2"/>
            <w:tcW w:w="4932" w:type="dxa"/>
          </w:tcPr>
          <w:p>
            <w:pPr>
              <w:pStyle w:val="0"/>
              <w:jc w:val="both"/>
            </w:pPr>
            <w:r>
              <w:rPr>
                <w:sz w:val="20"/>
              </w:rPr>
              <w:t xml:space="preserve">Газификация потребителей СПГ (количество населенных пунктов)</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&lt;**&gt;</w:t>
            </w:r>
          </w:p>
        </w:tc>
      </w:tr>
      <w:tr>
        <w:tc>
          <w:tcPr>
            <w:tcW w:w="964" w:type="dxa"/>
            <w:vMerge w:val="restart"/>
          </w:tcPr>
          <w:p>
            <w:pPr>
              <w:pStyle w:val="0"/>
              <w:jc w:val="both"/>
            </w:pPr>
            <w:r>
              <w:rPr>
                <w:sz w:val="20"/>
              </w:rPr>
              <w:t xml:space="preserve">19</w:t>
            </w:r>
          </w:p>
        </w:tc>
        <w:tc>
          <w:tcPr>
            <w:tcW w:w="2721" w:type="dxa"/>
            <w:vMerge w:val="restart"/>
          </w:tcPr>
          <w:p>
            <w:pPr>
              <w:pStyle w:val="0"/>
              <w:jc w:val="both"/>
            </w:pPr>
            <w:r>
              <w:rPr>
                <w:sz w:val="20"/>
              </w:rPr>
              <w:t xml:space="preserve">Газификация потребителей СПГ (количество квартир, домовладений)</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5) иные источники,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средства населения</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tcW w:w="964" w:type="dxa"/>
            <w:vMerge w:val="restart"/>
          </w:tcPr>
          <w:p>
            <w:pPr>
              <w:pStyle w:val="0"/>
              <w:jc w:val="both"/>
            </w:pPr>
            <w:r>
              <w:rPr>
                <w:sz w:val="20"/>
              </w:rPr>
              <w:t xml:space="preserve">20</w:t>
            </w:r>
          </w:p>
        </w:tc>
        <w:tc>
          <w:tcPr>
            <w:tcW w:w="2721" w:type="dxa"/>
            <w:vMerge w:val="restart"/>
          </w:tcPr>
          <w:p>
            <w:pPr>
              <w:pStyle w:val="0"/>
              <w:jc w:val="both"/>
            </w:pPr>
            <w:r>
              <w:rPr>
                <w:sz w:val="20"/>
              </w:rPr>
              <w:t xml:space="preserve">Количество (строительство) комплексов производства СПГ</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5) иные источники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tcW w:w="964" w:type="dxa"/>
            <w:vMerge w:val="restart"/>
          </w:tcPr>
          <w:p>
            <w:pPr>
              <w:pStyle w:val="0"/>
              <w:jc w:val="both"/>
            </w:pPr>
            <w:r>
              <w:rPr>
                <w:sz w:val="20"/>
              </w:rPr>
              <w:t xml:space="preserve">21</w:t>
            </w:r>
          </w:p>
        </w:tc>
        <w:tc>
          <w:tcPr>
            <w:tcW w:w="2721" w:type="dxa"/>
            <w:vMerge w:val="restart"/>
          </w:tcPr>
          <w:p>
            <w:pPr>
              <w:pStyle w:val="0"/>
              <w:jc w:val="both"/>
            </w:pPr>
            <w:r>
              <w:rPr>
                <w:sz w:val="20"/>
              </w:rPr>
              <w:t xml:space="preserve">Перевод котельных на СПГ</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5) иные источники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tcW w:w="964" w:type="dxa"/>
            <w:vMerge w:val="restart"/>
          </w:tcPr>
          <w:p>
            <w:pPr>
              <w:pStyle w:val="0"/>
              <w:jc w:val="both"/>
            </w:pPr>
            <w:r>
              <w:rPr>
                <w:sz w:val="20"/>
              </w:rPr>
              <w:t xml:space="preserve">22</w:t>
            </w:r>
          </w:p>
        </w:tc>
        <w:tc>
          <w:tcPr>
            <w:tcW w:w="2721" w:type="dxa"/>
            <w:vMerge w:val="restart"/>
          </w:tcPr>
          <w:p>
            <w:pPr>
              <w:pStyle w:val="0"/>
              <w:jc w:val="both"/>
            </w:pPr>
            <w:r>
              <w:rPr>
                <w:sz w:val="20"/>
              </w:rPr>
              <w:t xml:space="preserve">Перевод на природный газ автотранспортной техники</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30</w:t>
            </w:r>
          </w:p>
        </w:tc>
        <w:tc>
          <w:tcPr>
            <w:tcW w:w="1077" w:type="dxa"/>
          </w:tcPr>
          <w:p>
            <w:pPr>
              <w:pStyle w:val="0"/>
              <w:jc w:val="center"/>
            </w:pPr>
            <w:r>
              <w:rPr>
                <w:sz w:val="20"/>
              </w:rPr>
              <w:t xml:space="preserve">54</w:t>
            </w:r>
          </w:p>
        </w:tc>
        <w:tc>
          <w:tcPr>
            <w:tcW w:w="1077" w:type="dxa"/>
          </w:tcPr>
          <w:p>
            <w:pPr>
              <w:pStyle w:val="0"/>
              <w:jc w:val="center"/>
            </w:pPr>
            <w:r>
              <w:rPr>
                <w:sz w:val="20"/>
              </w:rPr>
              <w:t xml:space="preserve">64</w:t>
            </w:r>
          </w:p>
        </w:tc>
        <w:tc>
          <w:tcPr>
            <w:tcW w:w="1077" w:type="dxa"/>
          </w:tcPr>
          <w:p>
            <w:pPr>
              <w:pStyle w:val="0"/>
              <w:jc w:val="center"/>
            </w:pPr>
            <w:r>
              <w:rPr>
                <w:sz w:val="20"/>
              </w:rPr>
              <w:t xml:space="preserve">60</w:t>
            </w:r>
          </w:p>
        </w:tc>
        <w:tc>
          <w:tcPr>
            <w:tcW w:w="1020" w:type="dxa"/>
          </w:tcPr>
          <w:p>
            <w:pPr>
              <w:pStyle w:val="0"/>
              <w:jc w:val="center"/>
            </w:pPr>
            <w:r>
              <w:rPr>
                <w:sz w:val="20"/>
              </w:rPr>
              <w:t xml:space="preserve">60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268</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4,2</w:t>
            </w:r>
          </w:p>
        </w:tc>
        <w:tc>
          <w:tcPr>
            <w:tcW w:w="1077" w:type="dxa"/>
          </w:tcPr>
          <w:p>
            <w:pPr>
              <w:pStyle w:val="0"/>
              <w:jc w:val="center"/>
            </w:pPr>
            <w:r>
              <w:rPr>
                <w:sz w:val="20"/>
              </w:rPr>
              <w:t xml:space="preserve">7,48</w:t>
            </w:r>
          </w:p>
        </w:tc>
        <w:tc>
          <w:tcPr>
            <w:tcW w:w="1077" w:type="dxa"/>
          </w:tcPr>
          <w:p>
            <w:pPr>
              <w:pStyle w:val="0"/>
              <w:jc w:val="center"/>
            </w:pPr>
            <w:r>
              <w:rPr>
                <w:sz w:val="20"/>
              </w:rPr>
              <w:t xml:space="preserve">8,88</w:t>
            </w:r>
          </w:p>
        </w:tc>
        <w:tc>
          <w:tcPr>
            <w:tcW w:w="1077" w:type="dxa"/>
          </w:tcPr>
          <w:p>
            <w:pPr>
              <w:pStyle w:val="0"/>
              <w:jc w:val="center"/>
            </w:pPr>
            <w:r>
              <w:rPr>
                <w:sz w:val="20"/>
              </w:rPr>
              <w:t xml:space="preserve">8,40</w:t>
            </w:r>
          </w:p>
        </w:tc>
        <w:tc>
          <w:tcPr>
            <w:tcW w:w="1020" w:type="dxa"/>
          </w:tcPr>
          <w:p>
            <w:pPr>
              <w:pStyle w:val="0"/>
              <w:jc w:val="center"/>
            </w:pPr>
            <w:r>
              <w:rPr>
                <w:sz w:val="20"/>
              </w:rPr>
              <w:t xml:space="preserve">8,40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37,36</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tc>
        <w:tc>
          <w:tcPr>
            <w:tcW w:w="1247" w:type="dxa"/>
          </w:tcPr>
          <w:p>
            <w:pPr>
              <w:pStyle w:val="0"/>
              <w:jc w:val="both"/>
            </w:pPr>
            <w:r>
              <w:rPr>
                <w:sz w:val="20"/>
              </w:rPr>
              <w:t xml:space="preserve">ед.</w:t>
            </w:r>
          </w:p>
        </w:tc>
        <w:tc>
          <w:tcPr>
            <w:tcW w:w="1077" w:type="dxa"/>
          </w:tcPr>
          <w:p>
            <w:pPr>
              <w:pStyle w:val="0"/>
              <w:jc w:val="center"/>
            </w:pPr>
            <w:r>
              <w:rPr>
                <w:sz w:val="20"/>
              </w:rPr>
              <w:t xml:space="preserve">30</w:t>
            </w:r>
          </w:p>
        </w:tc>
        <w:tc>
          <w:tcPr>
            <w:tcW w:w="1077" w:type="dxa"/>
          </w:tcPr>
          <w:p>
            <w:pPr>
              <w:pStyle w:val="0"/>
              <w:jc w:val="center"/>
            </w:pPr>
            <w:r>
              <w:rPr>
                <w:sz w:val="20"/>
              </w:rPr>
              <w:t xml:space="preserve">54</w:t>
            </w:r>
          </w:p>
        </w:tc>
        <w:tc>
          <w:tcPr>
            <w:tcW w:w="1077" w:type="dxa"/>
          </w:tcPr>
          <w:p>
            <w:pPr>
              <w:pStyle w:val="0"/>
              <w:jc w:val="center"/>
            </w:pPr>
            <w:r>
              <w:rPr>
                <w:sz w:val="20"/>
              </w:rPr>
              <w:t xml:space="preserve">64</w:t>
            </w:r>
          </w:p>
        </w:tc>
        <w:tc>
          <w:tcPr>
            <w:tcW w:w="1077" w:type="dxa"/>
          </w:tcPr>
          <w:p>
            <w:pPr>
              <w:pStyle w:val="0"/>
              <w:jc w:val="center"/>
            </w:pPr>
            <w:r>
              <w:rPr>
                <w:sz w:val="20"/>
              </w:rPr>
              <w:t xml:space="preserve">60</w:t>
            </w:r>
          </w:p>
        </w:tc>
        <w:tc>
          <w:tcPr>
            <w:tcW w:w="1020" w:type="dxa"/>
          </w:tcPr>
          <w:p>
            <w:pPr>
              <w:pStyle w:val="0"/>
              <w:jc w:val="center"/>
            </w:pPr>
            <w:r>
              <w:rPr>
                <w:sz w:val="20"/>
              </w:rPr>
              <w:t xml:space="preserve">60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268</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4,2</w:t>
            </w:r>
          </w:p>
        </w:tc>
        <w:tc>
          <w:tcPr>
            <w:tcW w:w="1077" w:type="dxa"/>
          </w:tcPr>
          <w:p>
            <w:pPr>
              <w:pStyle w:val="0"/>
              <w:jc w:val="center"/>
            </w:pPr>
            <w:r>
              <w:rPr>
                <w:sz w:val="20"/>
              </w:rPr>
              <w:t xml:space="preserve">7,48</w:t>
            </w:r>
          </w:p>
        </w:tc>
        <w:tc>
          <w:tcPr>
            <w:tcW w:w="1077" w:type="dxa"/>
          </w:tcPr>
          <w:p>
            <w:pPr>
              <w:pStyle w:val="0"/>
              <w:jc w:val="center"/>
            </w:pPr>
            <w:r>
              <w:rPr>
                <w:sz w:val="20"/>
              </w:rPr>
              <w:t xml:space="preserve">8,88</w:t>
            </w:r>
          </w:p>
        </w:tc>
        <w:tc>
          <w:tcPr>
            <w:tcW w:w="1077" w:type="dxa"/>
          </w:tcPr>
          <w:p>
            <w:pPr>
              <w:pStyle w:val="0"/>
              <w:jc w:val="center"/>
            </w:pPr>
            <w:r>
              <w:rPr>
                <w:sz w:val="20"/>
              </w:rPr>
              <w:t xml:space="preserve">8,40</w:t>
            </w:r>
          </w:p>
        </w:tc>
        <w:tc>
          <w:tcPr>
            <w:tcW w:w="1020" w:type="dxa"/>
          </w:tcPr>
          <w:p>
            <w:pPr>
              <w:pStyle w:val="0"/>
              <w:jc w:val="center"/>
            </w:pPr>
            <w:r>
              <w:rPr>
                <w:sz w:val="20"/>
              </w:rPr>
              <w:t xml:space="preserve">8,40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37,36</w:t>
            </w:r>
          </w:p>
        </w:tc>
      </w:tr>
      <w:tr>
        <w:tc>
          <w:tcPr>
            <w:vMerge w:val="continue"/>
          </w:tcPr>
          <w:p/>
        </w:tc>
        <w:tc>
          <w:tcPr>
            <w:vMerge w:val="continue"/>
          </w:tcPr>
          <w:p/>
        </w:tc>
        <w:tc>
          <w:tcPr>
            <w:tcW w:w="2211" w:type="dxa"/>
            <w:vMerge w:val="restart"/>
          </w:tcPr>
          <w:p>
            <w:pPr>
              <w:pStyle w:val="0"/>
              <w:jc w:val="both"/>
            </w:pPr>
            <w:r>
              <w:rPr>
                <w:sz w:val="20"/>
              </w:rPr>
              <w:t xml:space="preserve">5) иные источники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tcW w:w="964" w:type="dxa"/>
            <w:vMerge w:val="restart"/>
          </w:tcPr>
          <w:p>
            <w:pPr>
              <w:pStyle w:val="0"/>
              <w:jc w:val="both"/>
            </w:pPr>
            <w:r>
              <w:rPr>
                <w:sz w:val="20"/>
              </w:rPr>
              <w:t xml:space="preserve">23</w:t>
            </w:r>
          </w:p>
        </w:tc>
        <w:tc>
          <w:tcPr>
            <w:tcW w:w="2721" w:type="dxa"/>
            <w:vMerge w:val="restart"/>
          </w:tcPr>
          <w:p>
            <w:pPr>
              <w:pStyle w:val="0"/>
              <w:jc w:val="both"/>
            </w:pPr>
            <w:r>
              <w:rPr>
                <w:sz w:val="20"/>
              </w:rPr>
              <w:t xml:space="preserve">Количество (строительство) автомобильных газовых наполнительных компрессорных станций</w:t>
            </w:r>
          </w:p>
        </w:tc>
        <w:tc>
          <w:tcPr>
            <w:tcW w:w="2211" w:type="dxa"/>
            <w:vMerge w:val="restart"/>
          </w:tcPr>
          <w:p>
            <w:pPr>
              <w:pStyle w:val="0"/>
              <w:jc w:val="both"/>
            </w:pPr>
            <w:r>
              <w:rPr>
                <w:sz w:val="20"/>
              </w:rPr>
              <w:t xml:space="preserve">Всего, в том числе:</w:t>
            </w:r>
          </w:p>
        </w:tc>
        <w:tc>
          <w:tcPr>
            <w:tcW w:w="1247" w:type="dxa"/>
          </w:tcPr>
          <w:p>
            <w:pPr>
              <w:pStyle w:val="0"/>
              <w:jc w:val="both"/>
            </w:pPr>
            <w:r>
              <w:rPr>
                <w:sz w:val="20"/>
              </w:rPr>
              <w:t xml:space="preserve">ед.</w:t>
            </w:r>
          </w:p>
        </w:tc>
        <w:tc>
          <w:tcPr>
            <w:tcW w:w="1077" w:type="dxa"/>
          </w:tcPr>
          <w:p>
            <w:pPr>
              <w:pStyle w:val="0"/>
              <w:jc w:val="center"/>
            </w:pPr>
            <w:r>
              <w:rPr>
                <w:sz w:val="20"/>
              </w:rPr>
              <w:t xml:space="preserve">3</w:t>
            </w:r>
          </w:p>
        </w:tc>
        <w:tc>
          <w:tcPr>
            <w:tcW w:w="1077" w:type="dxa"/>
          </w:tcPr>
          <w:p>
            <w:pPr>
              <w:pStyle w:val="0"/>
              <w:jc w:val="center"/>
            </w:pPr>
            <w:r>
              <w:rPr>
                <w:sz w:val="20"/>
              </w:rPr>
              <w:t xml:space="preserve">2</w:t>
            </w:r>
          </w:p>
        </w:tc>
        <w:tc>
          <w:tcPr>
            <w:tcW w:w="1077" w:type="dxa"/>
          </w:tcPr>
          <w:p>
            <w:pPr>
              <w:pStyle w:val="0"/>
              <w:jc w:val="center"/>
            </w:pPr>
            <w:r>
              <w:rPr>
                <w:sz w:val="20"/>
              </w:rPr>
              <w:t xml:space="preserve">3</w:t>
            </w:r>
          </w:p>
        </w:tc>
        <w:tc>
          <w:tcPr>
            <w:tcW w:w="1077"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14</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109,80</w:t>
            </w:r>
          </w:p>
        </w:tc>
        <w:tc>
          <w:tcPr>
            <w:tcW w:w="1077" w:type="dxa"/>
          </w:tcPr>
          <w:p>
            <w:pPr>
              <w:pStyle w:val="0"/>
              <w:jc w:val="center"/>
            </w:pPr>
            <w:r>
              <w:rPr>
                <w:sz w:val="20"/>
              </w:rPr>
              <w:t xml:space="preserve">73,20</w:t>
            </w:r>
          </w:p>
        </w:tc>
        <w:tc>
          <w:tcPr>
            <w:tcW w:w="1077" w:type="dxa"/>
          </w:tcPr>
          <w:p>
            <w:pPr>
              <w:pStyle w:val="0"/>
              <w:jc w:val="center"/>
            </w:pPr>
            <w:r>
              <w:rPr>
                <w:sz w:val="20"/>
              </w:rPr>
              <w:t xml:space="preserve">109,80</w:t>
            </w:r>
          </w:p>
        </w:tc>
        <w:tc>
          <w:tcPr>
            <w:tcW w:w="1077" w:type="dxa"/>
          </w:tcPr>
          <w:p>
            <w:pPr>
              <w:pStyle w:val="0"/>
              <w:jc w:val="center"/>
            </w:pPr>
            <w:r>
              <w:rPr>
                <w:sz w:val="20"/>
              </w:rPr>
              <w:t xml:space="preserve">109,80</w:t>
            </w:r>
          </w:p>
        </w:tc>
        <w:tc>
          <w:tcPr>
            <w:tcW w:w="1020" w:type="dxa"/>
          </w:tcPr>
          <w:p>
            <w:pPr>
              <w:pStyle w:val="0"/>
              <w:jc w:val="center"/>
            </w:pPr>
            <w:r>
              <w:rPr>
                <w:sz w:val="20"/>
              </w:rPr>
              <w:t xml:space="preserve">109,80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512,40</w:t>
            </w:r>
          </w:p>
        </w:tc>
      </w:tr>
      <w:tr>
        <w:tc>
          <w:tcPr>
            <w:vMerge w:val="continue"/>
          </w:tcPr>
          <w:p/>
        </w:tc>
        <w:tc>
          <w:tcPr>
            <w:vMerge w:val="continue"/>
          </w:tcPr>
          <w:p/>
        </w:tc>
        <w:tc>
          <w:tcPr>
            <w:tcW w:w="2211" w:type="dxa"/>
            <w:vMerge w:val="restart"/>
          </w:tcPr>
          <w:p>
            <w:pPr>
              <w:pStyle w:val="0"/>
              <w:jc w:val="both"/>
            </w:pPr>
            <w:r>
              <w:rPr>
                <w:sz w:val="20"/>
              </w:rPr>
              <w:t xml:space="preserve">1) федеральный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2) бюджет субъекта Российской Федерации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3) местный бюджет</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r>
        <w:tc>
          <w:tcPr>
            <w:vMerge w:val="continue"/>
          </w:tcPr>
          <w:p/>
        </w:tc>
        <w:tc>
          <w:tcPr>
            <w:vMerge w:val="continue"/>
          </w:tcPr>
          <w:p/>
        </w:tc>
        <w:tc>
          <w:tcPr>
            <w:tcW w:w="2211" w:type="dxa"/>
            <w:vMerge w:val="restart"/>
          </w:tcPr>
          <w:p>
            <w:pPr>
              <w:pStyle w:val="0"/>
              <w:jc w:val="both"/>
            </w:pPr>
            <w:r>
              <w:rPr>
                <w:sz w:val="20"/>
              </w:rPr>
              <w:t xml:space="preserve">4) средства организаций</w:t>
            </w:r>
          </w:p>
        </w:tc>
        <w:tc>
          <w:tcPr>
            <w:tcW w:w="1247" w:type="dxa"/>
          </w:tcPr>
          <w:p>
            <w:pPr>
              <w:pStyle w:val="0"/>
              <w:jc w:val="both"/>
            </w:pPr>
            <w:r>
              <w:rPr>
                <w:sz w:val="20"/>
              </w:rPr>
              <w:t xml:space="preserve">ед.</w:t>
            </w:r>
          </w:p>
        </w:tc>
        <w:tc>
          <w:tcPr>
            <w:tcW w:w="1077" w:type="dxa"/>
          </w:tcPr>
          <w:p>
            <w:pPr>
              <w:pStyle w:val="0"/>
              <w:jc w:val="center"/>
            </w:pPr>
            <w:r>
              <w:rPr>
                <w:sz w:val="20"/>
              </w:rPr>
              <w:t xml:space="preserve">3</w:t>
            </w:r>
          </w:p>
        </w:tc>
        <w:tc>
          <w:tcPr>
            <w:tcW w:w="1077" w:type="dxa"/>
          </w:tcPr>
          <w:p>
            <w:pPr>
              <w:pStyle w:val="0"/>
              <w:jc w:val="center"/>
            </w:pPr>
            <w:r>
              <w:rPr>
                <w:sz w:val="20"/>
              </w:rPr>
              <w:t xml:space="preserve">2</w:t>
            </w:r>
          </w:p>
        </w:tc>
        <w:tc>
          <w:tcPr>
            <w:tcW w:w="1077" w:type="dxa"/>
          </w:tcPr>
          <w:p>
            <w:pPr>
              <w:pStyle w:val="0"/>
              <w:jc w:val="center"/>
            </w:pPr>
            <w:r>
              <w:rPr>
                <w:sz w:val="20"/>
              </w:rPr>
              <w:t xml:space="preserve">3</w:t>
            </w:r>
          </w:p>
        </w:tc>
        <w:tc>
          <w:tcPr>
            <w:tcW w:w="1077"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14</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109,80</w:t>
            </w:r>
          </w:p>
        </w:tc>
        <w:tc>
          <w:tcPr>
            <w:tcW w:w="1077" w:type="dxa"/>
          </w:tcPr>
          <w:p>
            <w:pPr>
              <w:pStyle w:val="0"/>
              <w:jc w:val="center"/>
            </w:pPr>
            <w:r>
              <w:rPr>
                <w:sz w:val="20"/>
              </w:rPr>
              <w:t xml:space="preserve">73,20</w:t>
            </w:r>
          </w:p>
        </w:tc>
        <w:tc>
          <w:tcPr>
            <w:tcW w:w="1077" w:type="dxa"/>
          </w:tcPr>
          <w:p>
            <w:pPr>
              <w:pStyle w:val="0"/>
              <w:jc w:val="center"/>
            </w:pPr>
            <w:r>
              <w:rPr>
                <w:sz w:val="20"/>
              </w:rPr>
              <w:t xml:space="preserve">109,80</w:t>
            </w:r>
          </w:p>
        </w:tc>
        <w:tc>
          <w:tcPr>
            <w:tcW w:w="1077" w:type="dxa"/>
          </w:tcPr>
          <w:p>
            <w:pPr>
              <w:pStyle w:val="0"/>
              <w:jc w:val="center"/>
            </w:pPr>
            <w:r>
              <w:rPr>
                <w:sz w:val="20"/>
              </w:rPr>
              <w:t xml:space="preserve">109,80</w:t>
            </w:r>
          </w:p>
        </w:tc>
        <w:tc>
          <w:tcPr>
            <w:tcW w:w="1020" w:type="dxa"/>
          </w:tcPr>
          <w:p>
            <w:pPr>
              <w:pStyle w:val="0"/>
              <w:jc w:val="center"/>
            </w:pPr>
            <w:r>
              <w:rPr>
                <w:sz w:val="20"/>
              </w:rPr>
              <w:t xml:space="preserve">109,80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512,40</w:t>
            </w:r>
          </w:p>
        </w:tc>
      </w:tr>
      <w:tr>
        <w:tc>
          <w:tcPr>
            <w:vMerge w:val="continue"/>
          </w:tcPr>
          <w:p/>
        </w:tc>
        <w:tc>
          <w:tcPr>
            <w:vMerge w:val="continue"/>
          </w:tcPr>
          <w:p/>
        </w:tc>
        <w:tc>
          <w:tcPr>
            <w:tcW w:w="2211" w:type="dxa"/>
            <w:vMerge w:val="restart"/>
          </w:tcPr>
          <w:p>
            <w:pPr>
              <w:pStyle w:val="0"/>
              <w:jc w:val="both"/>
            </w:pPr>
            <w:r>
              <w:rPr>
                <w:sz w:val="20"/>
              </w:rPr>
              <w:t xml:space="preserve">5) иные источники</w:t>
            </w:r>
          </w:p>
        </w:tc>
        <w:tc>
          <w:tcPr>
            <w:tcW w:w="1247" w:type="dxa"/>
          </w:tcPr>
          <w:p>
            <w:pPr>
              <w:pStyle w:val="0"/>
              <w:jc w:val="both"/>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w:t>
            </w:r>
          </w:p>
        </w:tc>
      </w:tr>
      <w:tr>
        <w:tc>
          <w:tcPr>
            <w:vMerge w:val="continue"/>
          </w:tcPr>
          <w:p/>
        </w:tc>
        <w:tc>
          <w:tcPr>
            <w:vMerge w:val="continue"/>
          </w:tcPr>
          <w:p/>
        </w:tc>
        <w:tc>
          <w:tcPr>
            <w:vMerge w:val="continue"/>
          </w:tcPr>
          <w:p/>
        </w:tc>
        <w:tc>
          <w:tcPr>
            <w:tcW w:w="1247" w:type="dxa"/>
          </w:tcPr>
          <w:p>
            <w:pPr>
              <w:pStyle w:val="0"/>
              <w:jc w:val="both"/>
            </w:pPr>
            <w:r>
              <w:rPr>
                <w:sz w:val="20"/>
              </w:rPr>
              <w:t xml:space="preserve">млн руб.</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77"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020" w:type="dxa"/>
          </w:tcPr>
          <w:p>
            <w:pPr>
              <w:pStyle w:val="0"/>
              <w:jc w:val="center"/>
            </w:pPr>
            <w:r>
              <w:rPr>
                <w:sz w:val="20"/>
              </w:rPr>
              <w:t xml:space="preserve">&lt;**&gt;</w:t>
            </w:r>
          </w:p>
        </w:tc>
        <w:tc>
          <w:tcPr>
            <w:tcW w:w="1191" w:type="dxa"/>
          </w:tcPr>
          <w:p>
            <w:pPr>
              <w:pStyle w:val="0"/>
              <w:jc w:val="center"/>
            </w:pPr>
            <w:r>
              <w:rPr>
                <w:sz w:val="20"/>
              </w:rPr>
              <w:t xml:space="preserve">0,0</w:t>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Данные включены по каждому году реализации программы (не нарастающим итогом).</w:t>
      </w:r>
    </w:p>
    <w:p>
      <w:pPr>
        <w:pStyle w:val="0"/>
        <w:spacing w:before="200" w:line-rule="auto"/>
        <w:ind w:firstLine="540"/>
        <w:jc w:val="both"/>
      </w:pPr>
      <w:r>
        <w:rPr>
          <w:sz w:val="20"/>
        </w:rPr>
        <w:t xml:space="preserve">Информация о приросте потребления природного газа по сравнению с предыдущим периодом.</w:t>
      </w:r>
    </w:p>
    <w:p>
      <w:pPr>
        <w:pStyle w:val="0"/>
        <w:spacing w:before="200" w:line-rule="auto"/>
        <w:ind w:firstLine="540"/>
        <w:jc w:val="both"/>
      </w:pPr>
      <w:r>
        <w:rPr>
          <w:sz w:val="20"/>
        </w:rPr>
        <w:t xml:space="preserve">ПАО "Газпром" ежегодный объем финансовых средств указывается в плане-графике синхронизации выполнения программ газификации регионов Российской Федерации (Ивановская область) одной цифрой без расшифровки затрат по объектам. Объем финансирования мероприятий на 2020 год отражен в </w:t>
      </w:r>
      <w:hyperlink w:history="0" w:anchor="P2525" w:tooltip="6">
        <w:r>
          <w:rPr>
            <w:sz w:val="20"/>
            <w:color w:val="0000ff"/>
          </w:rPr>
          <w:t xml:space="preserve">строке 6</w:t>
        </w:r>
      </w:hyperlink>
      <w:r>
        <w:rPr>
          <w:sz w:val="20"/>
        </w:rPr>
        <w:t xml:space="preserve"> "Протяженность (строительство) межпоселковых газопроводов".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Протяженность межпоселковых газопроводов, внутрипоселковых газопроводов и количество котельных, финансируемых с участием средств федерального и областного бюджетов, указаны в строке "местный бюджет", так как субсидии предоставляются бюджетам муниципальных образований на реализацию проектов газификации муниципального значения (собственность муниципального образования Ивановской области).</w:t>
      </w:r>
    </w:p>
    <w:p>
      <w:pPr>
        <w:pStyle w:val="0"/>
        <w:spacing w:before="200" w:line-rule="auto"/>
        <w:ind w:firstLine="540"/>
        <w:jc w:val="both"/>
      </w:pPr>
      <w:r>
        <w:rPr>
          <w:sz w:val="20"/>
        </w:rPr>
        <w:t xml:space="preserve">&lt;**&gt; Данные будут определены после принятия соответствующих программ на период 2026 - 2030 годов.</w:t>
      </w:r>
    </w:p>
    <w:p>
      <w:pPr>
        <w:pStyle w:val="0"/>
        <w:ind w:firstLine="540"/>
        <w:jc w:val="both"/>
      </w:pPr>
      <w:r>
        <w:rPr>
          <w:sz w:val="20"/>
        </w:rPr>
      </w:r>
    </w:p>
    <w:p>
      <w:pPr>
        <w:pStyle w:val="2"/>
        <w:outlineLvl w:val="1"/>
        <w:jc w:val="center"/>
      </w:pPr>
      <w:r>
        <w:rPr>
          <w:sz w:val="20"/>
        </w:rPr>
        <w:t xml:space="preserve">Глава 3. МЕРОПРИЯТИЯ ПО ПОДГОТОВКЕ НАСЕЛЕНИЯ</w:t>
      </w:r>
    </w:p>
    <w:p>
      <w:pPr>
        <w:pStyle w:val="2"/>
        <w:jc w:val="center"/>
      </w:pPr>
      <w:r>
        <w:rPr>
          <w:sz w:val="20"/>
        </w:rPr>
        <w:t xml:space="preserve">К ИСПОЛЬЗОВАНИЮ ГАЗА</w:t>
      </w:r>
    </w:p>
    <w:p>
      <w:pPr>
        <w:pStyle w:val="0"/>
        <w:jc w:val="center"/>
      </w:pPr>
      <w:r>
        <w:rPr>
          <w:sz w:val="20"/>
        </w:rPr>
      </w:r>
    </w:p>
    <w:p>
      <w:pPr>
        <w:pStyle w:val="2"/>
        <w:outlineLvl w:val="2"/>
        <w:jc w:val="center"/>
      </w:pPr>
      <w:r>
        <w:rPr>
          <w:sz w:val="20"/>
        </w:rPr>
        <w:t xml:space="preserve">3.1. Порядок подключения (технологического присоединения)</w:t>
      </w:r>
    </w:p>
    <w:p>
      <w:pPr>
        <w:pStyle w:val="2"/>
        <w:jc w:val="center"/>
      </w:pPr>
      <w:r>
        <w:rPr>
          <w:sz w:val="20"/>
        </w:rPr>
        <w:t xml:space="preserve">к сетям газораспределения проектируемых, строящихся,</w:t>
      </w:r>
    </w:p>
    <w:p>
      <w:pPr>
        <w:pStyle w:val="2"/>
        <w:jc w:val="center"/>
      </w:pPr>
      <w:r>
        <w:rPr>
          <w:sz w:val="20"/>
        </w:rPr>
        <w:t xml:space="preserve">реконструируемых или построенных, но не подключенных к сетям</w:t>
      </w:r>
    </w:p>
    <w:p>
      <w:pPr>
        <w:pStyle w:val="2"/>
        <w:jc w:val="center"/>
      </w:pPr>
      <w:r>
        <w:rPr>
          <w:sz w:val="20"/>
        </w:rPr>
        <w:t xml:space="preserve">газораспределения объектов капитального строительства</w:t>
      </w:r>
    </w:p>
    <w:p>
      <w:pPr>
        <w:pStyle w:val="2"/>
        <w:jc w:val="center"/>
      </w:pPr>
      <w:r>
        <w:rPr>
          <w:sz w:val="20"/>
        </w:rPr>
        <w:t xml:space="preserve">(далее - объект капитального строительства)</w:t>
      </w:r>
    </w:p>
    <w:p>
      <w:pPr>
        <w:pStyle w:val="0"/>
        <w:jc w:val="center"/>
      </w:pPr>
      <w:r>
        <w:rPr>
          <w:sz w:val="20"/>
        </w:rPr>
        <w:t xml:space="preserve">(в ред. </w:t>
      </w:r>
      <w:hyperlink w:history="0" r:id="rId52"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w:t>
      </w:r>
    </w:p>
    <w:p>
      <w:pPr>
        <w:pStyle w:val="0"/>
        <w:jc w:val="center"/>
      </w:pPr>
      <w:r>
        <w:rPr>
          <w:sz w:val="20"/>
        </w:rPr>
        <w:t xml:space="preserve">от 05.12.2022 N 706-п)</w:t>
      </w:r>
    </w:p>
    <w:p>
      <w:pPr>
        <w:pStyle w:val="0"/>
        <w:jc w:val="center"/>
      </w:pPr>
      <w:r>
        <w:rPr>
          <w:sz w:val="20"/>
        </w:rPr>
      </w:r>
    </w:p>
    <w:p>
      <w:pPr>
        <w:pStyle w:val="0"/>
        <w:ind w:firstLine="540"/>
        <w:jc w:val="both"/>
      </w:pPr>
      <w:r>
        <w:rPr>
          <w:sz w:val="20"/>
        </w:rPr>
        <w:t xml:space="preserve">Порядок подключения (технологического присоединения) газоиспользующего оборудования и объектов капитального строительства к сетям газораспределения регламентирован </w:t>
      </w:r>
      <w:hyperlink w:history="0" r:id="rId53" w:tooltip="Постановление Правительства РФ от 13.09.2021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13.09.2021 N 1547 (далее - Правила подключения).</w:t>
      </w:r>
    </w:p>
    <w:p>
      <w:pPr>
        <w:pStyle w:val="0"/>
        <w:spacing w:before="200" w:line-rule="auto"/>
        <w:ind w:firstLine="540"/>
        <w:jc w:val="both"/>
      </w:pPr>
      <w:r>
        <w:rPr>
          <w:sz w:val="20"/>
        </w:rPr>
        <w:t xml:space="preserve">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pPr>
        <w:pStyle w:val="0"/>
        <w:spacing w:before="200" w:line-rule="auto"/>
        <w:ind w:firstLine="540"/>
        <w:jc w:val="both"/>
      </w:pPr>
      <w:r>
        <w:rPr>
          <w:sz w:val="20"/>
        </w:rP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w:t>
      </w:r>
    </w:p>
    <w:p>
      <w:pPr>
        <w:pStyle w:val="0"/>
        <w:spacing w:before="200" w:line-rule="auto"/>
        <w:ind w:firstLine="540"/>
        <w:jc w:val="both"/>
      </w:pPr>
      <w:r>
        <w:rPr>
          <w:sz w:val="20"/>
        </w:rP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 приложением технических условий, являющихся неотъемлемой частью договора о подключении;</w:t>
      </w:r>
    </w:p>
    <w:p>
      <w:pPr>
        <w:pStyle w:val="0"/>
        <w:spacing w:before="200" w:line-rule="auto"/>
        <w:ind w:firstLine="540"/>
        <w:jc w:val="both"/>
      </w:pPr>
      <w:r>
        <w:rPr>
          <w:sz w:val="20"/>
        </w:rPr>
        <w:t xml:space="preserve">в) выполнение заявителем и исполнителем условий договора о подключении;</w:t>
      </w:r>
    </w:p>
    <w:p>
      <w:pPr>
        <w:pStyle w:val="0"/>
        <w:spacing w:before="200" w:line-rule="auto"/>
        <w:ind w:firstLine="540"/>
        <w:jc w:val="both"/>
      </w:pPr>
      <w:r>
        <w:rPr>
          <w:sz w:val="20"/>
        </w:rP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w:t>
      </w:r>
    </w:p>
    <w:p>
      <w:pPr>
        <w:pStyle w:val="0"/>
        <w:spacing w:before="200" w:line-rule="auto"/>
        <w:ind w:firstLine="540"/>
        <w:jc w:val="both"/>
      </w:pPr>
      <w:r>
        <w:rPr>
          <w:sz w:val="20"/>
        </w:rP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w:t>
      </w:r>
    </w:p>
    <w:p>
      <w:pPr>
        <w:pStyle w:val="0"/>
        <w:spacing w:before="200" w:line-rule="auto"/>
        <w:ind w:firstLine="540"/>
        <w:jc w:val="both"/>
      </w:pPr>
      <w:hyperlink w:history="0" r:id="rId54" w:tooltip="Постановление Правительства РФ от 13.09.2021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подключения устанавливают следующие категории потребителей:</w:t>
      </w:r>
    </w:p>
    <w:p>
      <w:pPr>
        <w:pStyle w:val="0"/>
        <w:spacing w:before="200" w:line-rule="auto"/>
        <w:ind w:firstLine="540"/>
        <w:jc w:val="both"/>
      </w:pPr>
      <w:r>
        <w:rPr>
          <w:sz w:val="20"/>
        </w:rPr>
        <w:t xml:space="preserve">"заявитель"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pPr>
        <w:pStyle w:val="0"/>
        <w:spacing w:before="200" w:line-rule="auto"/>
        <w:ind w:firstLine="540"/>
        <w:jc w:val="both"/>
      </w:pPr>
      <w:r>
        <w:rPr>
          <w:sz w:val="20"/>
        </w:rPr>
        <w:t xml:space="preserve">"заявители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pPr>
        <w:pStyle w:val="0"/>
        <w:spacing w:before="200" w:line-rule="auto"/>
        <w:ind w:firstLine="540"/>
        <w:jc w:val="both"/>
      </w:pPr>
      <w:r>
        <w:rPr>
          <w:sz w:val="20"/>
        </w:rPr>
        <w:t xml:space="preserve">"заявители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pPr>
        <w:pStyle w:val="0"/>
        <w:spacing w:before="200" w:line-rule="auto"/>
        <w:ind w:firstLine="540"/>
        <w:jc w:val="both"/>
      </w:pPr>
      <w:r>
        <w:rPr>
          <w:sz w:val="20"/>
        </w:rPr>
        <w:t xml:space="preserve">"заявители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pPr>
        <w:pStyle w:val="0"/>
        <w:spacing w:before="200" w:line-rule="auto"/>
        <w:ind w:firstLine="540"/>
        <w:jc w:val="both"/>
      </w:pPr>
      <w:r>
        <w:rPr>
          <w:sz w:val="20"/>
        </w:rPr>
        <w:t xml:space="preserve">Срок осуществления мероприятий по подключению не может превышать:</w:t>
      </w:r>
    </w:p>
    <w:p>
      <w:pPr>
        <w:pStyle w:val="0"/>
        <w:spacing w:before="200" w:line-rule="auto"/>
        <w:ind w:firstLine="540"/>
        <w:jc w:val="both"/>
      </w:pPr>
      <w:r>
        <w:rPr>
          <w:sz w:val="20"/>
        </w:rPr>
        <w:t xml:space="preserve">135 дней - для заявителей первой категории;</w:t>
      </w:r>
    </w:p>
    <w:p>
      <w:pPr>
        <w:pStyle w:val="0"/>
        <w:spacing w:before="200" w:line-rule="auto"/>
        <w:ind w:firstLine="540"/>
        <w:jc w:val="both"/>
      </w:pPr>
      <w:r>
        <w:rPr>
          <w:sz w:val="20"/>
        </w:rPr>
        <w:t xml:space="preserve">1,5 года - для заявителей второй категории, если иные сроки (но не более 3 лет) не предусмотрены инвестиционной программой или соглашением сторон;</w:t>
      </w:r>
    </w:p>
    <w:p>
      <w:pPr>
        <w:pStyle w:val="0"/>
        <w:spacing w:before="200" w:line-rule="auto"/>
        <w:ind w:firstLine="540"/>
        <w:jc w:val="both"/>
      </w:pPr>
      <w:r>
        <w:rPr>
          <w:sz w:val="20"/>
        </w:rPr>
        <w:t xml:space="preserve">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pPr>
        <w:pStyle w:val="0"/>
        <w:spacing w:before="200" w:line-rule="auto"/>
        <w:ind w:firstLine="540"/>
        <w:jc w:val="both"/>
      </w:pPr>
      <w:r>
        <w:rPr>
          <w:sz w:val="20"/>
        </w:rP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history="0" r:id="rId55" w:tooltip="Постановление Правительства РФ от 13.09.2021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разделом VII</w:t>
        </w:r>
      </w:hyperlink>
      <w:r>
        <w:rPr>
          <w:sz w:val="20"/>
        </w:rPr>
        <w:t xml:space="preserve"> Правил подключения.</w:t>
      </w:r>
    </w:p>
    <w:p>
      <w:pPr>
        <w:pStyle w:val="0"/>
        <w:spacing w:before="200" w:line-rule="auto"/>
        <w:ind w:firstLine="540"/>
        <w:jc w:val="both"/>
      </w:pPr>
      <w:r>
        <w:rPr>
          <w:sz w:val="20"/>
        </w:rPr>
        <w:t xml:space="preserve">В соответствии с Федеральным </w:t>
      </w:r>
      <w:hyperlink w:history="0" r:id="rId56" w:tooltip="Федеральный закон от 31.03.1999 N 69-ФЗ (ред. от 14.07.2022) &quot;О газоснабжении в Российской Федерации&quot; {КонсультантПлюс}">
        <w:r>
          <w:rPr>
            <w:sz w:val="20"/>
            <w:color w:val="0000ff"/>
          </w:rPr>
          <w:t xml:space="preserve">законом</w:t>
        </w:r>
      </w:hyperlink>
      <w:r>
        <w:rPr>
          <w:sz w:val="20"/>
        </w:rPr>
        <w:t xml:space="preserve"> от 31.03.1999 N 69-ФЗ "О газоснабжении в Российской Федерации" государственному регулированию подлежат плата за подключение газоиспользующего оборудования к газораспределительным сетям (далее - плата) и (или) стандартизированные тарифные ставки, определяющие ее величину (далее - ставки).</w:t>
      </w:r>
    </w:p>
    <w:p>
      <w:pPr>
        <w:pStyle w:val="0"/>
        <w:spacing w:before="200" w:line-rule="auto"/>
        <w:ind w:firstLine="540"/>
        <w:jc w:val="both"/>
      </w:pPr>
      <w:r>
        <w:rPr>
          <w:sz w:val="20"/>
        </w:rPr>
        <w:t xml:space="preserve">Органами исполнительной власти субъектов Российской Федерации в области государственного регулирования тарифов устанавливаются размер платы и (или) ставки.</w:t>
      </w:r>
    </w:p>
    <w:p>
      <w:pPr>
        <w:pStyle w:val="0"/>
        <w:spacing w:before="200" w:line-rule="auto"/>
        <w:ind w:firstLine="540"/>
        <w:jc w:val="both"/>
      </w:pPr>
      <w:r>
        <w:rPr>
          <w:sz w:val="20"/>
        </w:rPr>
        <w:t xml:space="preserve">На территории Ивановской области органом исполнительной власти, наделенным вышеуказанным полномочием, является Департамент энергетики и тарифов Ивановской области (далее - ДЭиТ Ивановской области).</w:t>
      </w:r>
    </w:p>
    <w:p>
      <w:pPr>
        <w:pStyle w:val="0"/>
        <w:spacing w:before="200" w:line-rule="auto"/>
        <w:ind w:firstLine="540"/>
        <w:jc w:val="both"/>
      </w:pPr>
      <w:r>
        <w:rPr>
          <w:sz w:val="20"/>
        </w:rPr>
        <w:t xml:space="preserve">Нормативными документами ДЭиТ Ивановской области ежегодно устанавливаются ставки и плата для заявителей, намеренных подключить объект капитального строительства к сети газораспределения.</w:t>
      </w:r>
    </w:p>
    <w:p>
      <w:pPr>
        <w:pStyle w:val="0"/>
        <w:spacing w:before="200" w:line-rule="auto"/>
        <w:ind w:firstLine="540"/>
        <w:jc w:val="both"/>
      </w:pPr>
      <w:r>
        <w:rPr>
          <w:sz w:val="20"/>
        </w:rPr>
        <w:t xml:space="preserve">Согласно </w:t>
      </w:r>
      <w:hyperlink w:history="0" r:id="rId57" w:tooltip="Приказ ФАС России от 16.08.2018 N 1151/18 (ред. от 11.11.2021) &quo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quot; (Зарегистрировано в Минюсте России 05.12.2018 N 52888) {КонсультантПлюс}">
        <w:r>
          <w:rPr>
            <w:sz w:val="20"/>
            <w:color w:val="0000ff"/>
          </w:rPr>
          <w:t xml:space="preserve">пункту 8</w:t>
        </w:r>
      </w:hyperlink>
      <w:r>
        <w:rPr>
          <w:sz w:val="20"/>
        </w:rPr>
        <w:t xml:space="preserve">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утвержденных приказом ФАС России от 16.08.2018 N 1151/18, для расчета размера платы и (или) размера ставок учитываются расходы на выполнение ГРО следующих мероприятий:</w:t>
      </w:r>
    </w:p>
    <w:p>
      <w:pPr>
        <w:pStyle w:val="0"/>
        <w:spacing w:before="200" w:line-rule="auto"/>
        <w:ind w:firstLine="540"/>
        <w:jc w:val="both"/>
      </w:pPr>
      <w:r>
        <w:rPr>
          <w:sz w:val="20"/>
        </w:rPr>
        <w:t xml:space="preserve">прием заявки на заключение договора о подключении (технологическом присоединении) (далее - заявка о подключении (технологическом присоединении)), заключение, изменение и расторжение договора о подключении (технологическом присоединении) объекта капитального строительства к газораспределительным сетям (далее - договор о подключении);</w:t>
      </w:r>
    </w:p>
    <w:p>
      <w:pPr>
        <w:pStyle w:val="0"/>
        <w:spacing w:before="200" w:line-rule="auto"/>
        <w:ind w:firstLine="540"/>
        <w:jc w:val="both"/>
      </w:pPr>
      <w:r>
        <w:rPr>
          <w:sz w:val="20"/>
        </w:rPr>
        <w:t xml:space="preserve">выполнение ГРО технических условий, в том числе разработка проектной документации и проведение экспертизы проектной документации, и (или) проведение экспертизы промышленной безопасности опасных производственных объектов (в случаях, предусмотренных действующим законодательством Российской Федерации) и осуществление строительных мероприятий;</w:t>
      </w:r>
    </w:p>
    <w:p>
      <w:pPr>
        <w:pStyle w:val="0"/>
        <w:spacing w:before="200" w:line-rule="auto"/>
        <w:ind w:firstLine="540"/>
        <w:jc w:val="both"/>
      </w:pPr>
      <w:r>
        <w:rPr>
          <w:sz w:val="20"/>
        </w:rPr>
        <w:t xml:space="preserve">мониторинг ГРО выполнения заявителем технических условий и осуществление фактического присоединения.</w:t>
      </w:r>
    </w:p>
    <w:p>
      <w:pPr>
        <w:pStyle w:val="0"/>
        <w:spacing w:before="200" w:line-rule="auto"/>
        <w:ind w:firstLine="540"/>
        <w:jc w:val="both"/>
      </w:pPr>
      <w:r>
        <w:rPr>
          <w:sz w:val="20"/>
        </w:rPr>
        <w:t xml:space="preserve">В соответствии с </w:t>
      </w:r>
      <w:hyperlink w:history="0" r:id="rId58" w:tooltip="Постановление Правительства РФ от 29.12.2000 N 1021 (ред. от 26.10.2022)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пунктом 26(22)</w:t>
        </w:r>
      </w:hyperlink>
      <w:r>
        <w:rPr>
          <w:sz w:val="20"/>
        </w:rPr>
        <w:t xml:space="preserve">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29.12.2000 N 1021 (далее - основные положения),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если иное не установлено настоящим пунктом, устанавливается в размере не менее 20 тыс. рублей и не более 50 тыс. рублей (с налогом на добавленную стоимость, если заявителем выступает физическое лицо, а в иных случаях без налога на добавленную стоимость)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 В указанную плату за технологическое присоединение газоиспользующего оборудования не включаются расходы на выполнение мероприятий в границах земельного участка, принадлежащего на праве собственности или на ином законном основании физическому или юридическому лицу.</w:t>
      </w:r>
    </w:p>
    <w:p>
      <w:pPr>
        <w:pStyle w:val="0"/>
        <w:spacing w:before="200" w:line-rule="auto"/>
        <w:ind w:firstLine="540"/>
        <w:jc w:val="both"/>
      </w:pPr>
      <w:r>
        <w:rPr>
          <w:sz w:val="20"/>
        </w:rPr>
        <w:t xml:space="preserve">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pPr>
        <w:pStyle w:val="0"/>
        <w:spacing w:before="200" w:line-rule="auto"/>
        <w:ind w:firstLine="540"/>
        <w:jc w:val="both"/>
      </w:pPr>
      <w:r>
        <w:rPr>
          <w:sz w:val="20"/>
        </w:rPr>
        <w:t xml:space="preserve">Подключение (технологическое присоединение) газоиспользующего оборудования указанных физических лиц также осуществляется без взимания с них средств по договорам о подключении (технологическом присоединении) объекта капитального строительства к газораспределительным сетям, которые заключены после 21 апреля 2021 года и по которым акты о подключении (технологическом присоединении) не подписаны (в случае направления такими лицами обращения к исполнителю с просьбой о включении в договор о подключении условия о бесплатности оказания услуг по подключению (технологическому присоединению) к сетям газораспределения до границ земельного участка, на котором расположено домовладение).</w:t>
      </w:r>
    </w:p>
    <w:p>
      <w:pPr>
        <w:pStyle w:val="0"/>
        <w:spacing w:before="200" w:line-rule="auto"/>
        <w:ind w:firstLine="540"/>
        <w:jc w:val="both"/>
      </w:pPr>
      <w:r>
        <w:rPr>
          <w:sz w:val="20"/>
        </w:rPr>
        <w:t xml:space="preserve">Размер платы за технологическое присоединение газоиспользующего оборудования с максимальным расходом газа, не превышающим 15 куб. метров в час (для заявителей, намеревающихся использовать газ для целей предпринимательской (коммерческой) деятельности) или 5 куб. метров в час (для прочих заявителей),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 определяется исходя из размера стандартизированной тарифной ставки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и не должен превышать размер платы за технологическое присоединение газоиспользующего оборудования, определенный </w:t>
      </w:r>
      <w:hyperlink w:history="0" r:id="rId59" w:tooltip="Постановление Правительства РФ от 29.12.2000 N 1021 (ред. от 26.10.2022)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абзацем первым пункта 26(22)</w:t>
        </w:r>
      </w:hyperlink>
      <w:r>
        <w:rPr>
          <w:sz w:val="20"/>
        </w:rPr>
        <w:t xml:space="preserve"> Основных положений.</w:t>
      </w:r>
    </w:p>
    <w:p>
      <w:pPr>
        <w:pStyle w:val="0"/>
        <w:jc w:val="center"/>
      </w:pPr>
      <w:r>
        <w:rPr>
          <w:sz w:val="20"/>
        </w:rPr>
      </w:r>
    </w:p>
    <w:p>
      <w:pPr>
        <w:pStyle w:val="2"/>
        <w:outlineLvl w:val="2"/>
        <w:jc w:val="center"/>
      </w:pPr>
      <w:r>
        <w:rPr>
          <w:sz w:val="20"/>
        </w:rPr>
        <w:t xml:space="preserve">3.2. Порядок предоставления земельных участков</w:t>
      </w:r>
    </w:p>
    <w:p>
      <w:pPr>
        <w:pStyle w:val="2"/>
        <w:jc w:val="center"/>
      </w:pPr>
      <w:r>
        <w:rPr>
          <w:sz w:val="20"/>
        </w:rPr>
        <w:t xml:space="preserve">для размещения объектов, используемых для обеспечения</w:t>
      </w:r>
    </w:p>
    <w:p>
      <w:pPr>
        <w:pStyle w:val="2"/>
        <w:jc w:val="center"/>
      </w:pPr>
      <w:r>
        <w:rPr>
          <w:sz w:val="20"/>
        </w:rPr>
        <w:t xml:space="preserve">населения газом</w:t>
      </w:r>
    </w:p>
    <w:p>
      <w:pPr>
        <w:pStyle w:val="0"/>
        <w:ind w:left="540"/>
        <w:jc w:val="both"/>
      </w:pPr>
      <w:r>
        <w:rPr>
          <w:sz w:val="20"/>
        </w:rPr>
      </w:r>
    </w:p>
    <w:p>
      <w:pPr>
        <w:pStyle w:val="0"/>
        <w:ind w:firstLine="540"/>
        <w:jc w:val="both"/>
      </w:pPr>
      <w:hyperlink w:history="0" r:id="rId60"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Статьей 51</w:t>
        </w:r>
      </w:hyperlink>
      <w:r>
        <w:rPr>
          <w:sz w:val="20"/>
        </w:rPr>
        <w:t xml:space="preserve"> Градостроительного кодекса Российской Федерации устанавливается, что для строительства, реконструкции объектов, предназначенных для транспортировки природного газа под давлением до 1,2 МПа включительно, не требуется получение разрешения для строительства.</w:t>
      </w:r>
    </w:p>
    <w:p>
      <w:pPr>
        <w:pStyle w:val="0"/>
        <w:jc w:val="both"/>
      </w:pPr>
      <w:r>
        <w:rPr>
          <w:sz w:val="20"/>
        </w:rPr>
        <w:t xml:space="preserve">(в ред. </w:t>
      </w:r>
      <w:hyperlink w:history="0" r:id="rId61"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Абзац утратил силу. - </w:t>
      </w:r>
      <w:hyperlink w:history="0" r:id="rId62"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Постановление</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В Ивановской области принят </w:t>
      </w:r>
      <w:hyperlink w:history="0" r:id="rId63" w:tooltip="Закон Ивановской области от 06.05.2016 N 20-ОЗ (ред. от 01.12.2021) &quot;Об установлении критериев, которым должны соответствовать объекты социально-культурн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Ивановской области, муниципальной собственности, а также земельного участка, государственная собственность на который не разграничена, в аренду юридическому лицу без проведения торгов&quot; (принят Ива {КонсультантПлюс}">
        <w:r>
          <w:rPr>
            <w:sz w:val="20"/>
            <w:color w:val="0000ff"/>
          </w:rPr>
          <w:t xml:space="preserve">Закон</w:t>
        </w:r>
      </w:hyperlink>
      <w:r>
        <w:rPr>
          <w:sz w:val="20"/>
        </w:rPr>
        <w:t xml:space="preserve"> Ивановской области от 06.05.2016 N 20-ОЗ "Об установлении критериев, которым должны соответствовать масштабные инвестиционные проекты, для реализации которых допускается предоставление земельного участка, находящегося в собственности Ивановской области, муниципальной собственности, а также земельного участка, государственная собственность на который не разграничена, в аренду юридическому лицу без проведения торгов".</w:t>
      </w:r>
    </w:p>
    <w:p>
      <w:pPr>
        <w:pStyle w:val="0"/>
        <w:jc w:val="center"/>
      </w:pPr>
      <w:r>
        <w:rPr>
          <w:sz w:val="20"/>
        </w:rPr>
      </w:r>
    </w:p>
    <w:p>
      <w:pPr>
        <w:pStyle w:val="2"/>
        <w:outlineLvl w:val="2"/>
        <w:jc w:val="center"/>
      </w:pPr>
      <w:r>
        <w:rPr>
          <w:sz w:val="20"/>
        </w:rPr>
        <w:t xml:space="preserve">3.3. Стоимость газа</w:t>
      </w:r>
    </w:p>
    <w:p>
      <w:pPr>
        <w:pStyle w:val="0"/>
      </w:pPr>
      <w:r>
        <w:rPr>
          <w:sz w:val="20"/>
        </w:rPr>
      </w:r>
    </w:p>
    <w:p>
      <w:pPr>
        <w:pStyle w:val="0"/>
        <w:ind w:firstLine="540"/>
        <w:jc w:val="both"/>
      </w:pPr>
      <w:r>
        <w:rPr>
          <w:sz w:val="20"/>
        </w:rPr>
        <w:t xml:space="preserve">На территории Ивановской области поставку природного газа до конечного потребителя осуществляет ООО "Газпром межрегионгаз Иваново".</w:t>
      </w:r>
    </w:p>
    <w:p>
      <w:pPr>
        <w:pStyle w:val="0"/>
        <w:spacing w:before="200" w:line-rule="auto"/>
        <w:ind w:firstLine="540"/>
        <w:jc w:val="both"/>
      </w:pPr>
      <w:hyperlink w:history="0" r:id="rId64" w:tooltip="Постановление Правительства РФ от 21.07.2008 N 549 (ред. от 19.03.2020)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0"/>
            <w:color w:val="0000ff"/>
          </w:rPr>
          <w:t xml:space="preserve">Правилами</w:t>
        </w:r>
      </w:hyperlink>
      <w:r>
        <w:rPr>
          <w:sz w:val="20"/>
        </w:rPr>
        <w:t xml:space="preserve"> поставки газа в Российской Федерации, утвержденными постановлением Правительства Российской Федерации от 21.07.2008 N 549, предусмотрено, что размер платы за потребленный газ, поставленный населению, рассчитывается как произведение объема потребленного газа, определенного по показаниям приборов учета, и розничных цен на газ, установленных для населения в соответствии с законодательством Российской Федерации.</w:t>
      </w:r>
    </w:p>
    <w:p>
      <w:pPr>
        <w:pStyle w:val="0"/>
        <w:spacing w:before="200" w:line-rule="auto"/>
        <w:ind w:firstLine="540"/>
        <w:jc w:val="both"/>
      </w:pPr>
      <w:r>
        <w:rPr>
          <w:sz w:val="20"/>
        </w:rPr>
        <w:t xml:space="preserve">Розничные цены на природный газ, реализуемый населению Ивановской области, устанавливаются решением ДЭиТ Ивановской области в соответствии с утвержденными ФАС России составляющими (оптовой ценой, тарифом на услуги по транспортировке газа и платой за снабженческо-сбытовые услуги поставщика газа).</w:t>
      </w:r>
    </w:p>
    <w:p>
      <w:pPr>
        <w:pStyle w:val="0"/>
        <w:spacing w:before="200" w:line-rule="auto"/>
        <w:ind w:firstLine="540"/>
        <w:jc w:val="both"/>
      </w:pPr>
      <w:r>
        <w:rPr>
          <w:sz w:val="20"/>
        </w:rPr>
        <w:t xml:space="preserve">Средняя стоимость природного газа, реализуемого населению с 01.07.2022, составляет 6551,32 руб./1000 м</w:t>
      </w:r>
      <w:r>
        <w:rPr>
          <w:sz w:val="20"/>
          <w:vertAlign w:val="superscript"/>
        </w:rPr>
        <w:t xml:space="preserve">3</w:t>
      </w:r>
      <w:r>
        <w:rPr>
          <w:sz w:val="20"/>
        </w:rPr>
        <w:t xml:space="preserve"> с НДС и к 2024 году составит около 6765,48 руб./1000 м</w:t>
      </w:r>
      <w:r>
        <w:rPr>
          <w:sz w:val="20"/>
          <w:vertAlign w:val="superscript"/>
        </w:rPr>
        <w:t xml:space="preserve">3</w:t>
      </w:r>
      <w:r>
        <w:rPr>
          <w:sz w:val="20"/>
        </w:rPr>
        <w:t xml:space="preserve"> с НДС (удорожание около 3,0% в год). Ежегодное повышение стоимости природного газа предусматривается на период до 2024 года Прогнозом социально-экономического развития Российской Федерации в размере 3,0% в год.</w:t>
      </w:r>
    </w:p>
    <w:p>
      <w:pPr>
        <w:pStyle w:val="0"/>
        <w:jc w:val="both"/>
      </w:pPr>
      <w:r>
        <w:rPr>
          <w:sz w:val="20"/>
        </w:rPr>
        <w:t xml:space="preserve">(в ред. </w:t>
      </w:r>
      <w:hyperlink w:history="0" r:id="rId65"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jc w:val="both"/>
      </w:pPr>
      <w:r>
        <w:rPr>
          <w:sz w:val="20"/>
        </w:rPr>
      </w:r>
    </w:p>
    <w:p>
      <w:pPr>
        <w:pStyle w:val="2"/>
        <w:outlineLvl w:val="3"/>
        <w:jc w:val="center"/>
      </w:pPr>
      <w:r>
        <w:rPr>
          <w:sz w:val="20"/>
        </w:rPr>
        <w:t xml:space="preserve">Розничные цены на природный газ, реализуемый населению</w:t>
      </w:r>
    </w:p>
    <w:p>
      <w:pPr>
        <w:pStyle w:val="2"/>
        <w:jc w:val="center"/>
      </w:pPr>
      <w:r>
        <w:rPr>
          <w:sz w:val="20"/>
        </w:rPr>
        <w:t xml:space="preserve">Ивановской области с 01.07.2022</w:t>
      </w:r>
    </w:p>
    <w:p>
      <w:pPr>
        <w:pStyle w:val="0"/>
        <w:jc w:val="center"/>
      </w:pPr>
      <w:r>
        <w:rPr>
          <w:sz w:val="20"/>
        </w:rPr>
        <w:t xml:space="preserve">(в ред. </w:t>
      </w:r>
      <w:hyperlink w:history="0" r:id="rId66"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w:t>
      </w:r>
    </w:p>
    <w:p>
      <w:pPr>
        <w:pStyle w:val="0"/>
        <w:jc w:val="center"/>
      </w:pPr>
      <w:r>
        <w:rPr>
          <w:sz w:val="20"/>
        </w:rPr>
        <w:t xml:space="preserve">от 05.12.2022 N 706-п)</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11"/>
        <w:gridCol w:w="1769"/>
        <w:gridCol w:w="1920"/>
        <w:gridCol w:w="1956"/>
        <w:gridCol w:w="1956"/>
        <w:gridCol w:w="2381"/>
        <w:gridCol w:w="2098"/>
      </w:tblGrid>
      <w:tr>
        <w:tc>
          <w:tcPr>
            <w:tcW w:w="567"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Наименование газоснабжающих организаций</w:t>
            </w:r>
          </w:p>
        </w:tc>
        <w:tc>
          <w:tcPr>
            <w:tcW w:w="1769" w:type="dxa"/>
            <w:vMerge w:val="restart"/>
          </w:tcPr>
          <w:p>
            <w:pPr>
              <w:pStyle w:val="0"/>
              <w:jc w:val="center"/>
            </w:pPr>
            <w:r>
              <w:rPr>
                <w:sz w:val="20"/>
              </w:rPr>
              <w:t xml:space="preserve">Оснащенность приборами учета расхода газа</w:t>
            </w:r>
          </w:p>
        </w:tc>
        <w:tc>
          <w:tcPr>
            <w:gridSpan w:val="5"/>
            <w:tcW w:w="10311" w:type="dxa"/>
          </w:tcPr>
          <w:p>
            <w:pPr>
              <w:pStyle w:val="0"/>
              <w:jc w:val="center"/>
            </w:pPr>
            <w:r>
              <w:rPr>
                <w:sz w:val="20"/>
              </w:rPr>
              <w:t xml:space="preserve">Направления использования газа</w:t>
            </w:r>
          </w:p>
        </w:tc>
      </w:tr>
      <w:tr>
        <w:tc>
          <w:tcPr>
            <w:vMerge w:val="continue"/>
          </w:tcPr>
          <w:p/>
        </w:tc>
        <w:tc>
          <w:tcPr>
            <w:vMerge w:val="continue"/>
          </w:tcPr>
          <w:p/>
        </w:tc>
        <w:tc>
          <w:tcPr>
            <w:vMerge w:val="continue"/>
          </w:tcPr>
          <w:p/>
        </w:tc>
        <w:tc>
          <w:tcPr>
            <w:tcW w:w="1920" w:type="dxa"/>
          </w:tcPr>
          <w:p>
            <w:pPr>
              <w:pStyle w:val="0"/>
              <w:jc w:val="center"/>
            </w:pPr>
            <w:r>
              <w:rPr>
                <w:sz w:val="20"/>
              </w:rPr>
              <w:t xml:space="preserve">на приготовление пищи и нагрев воды с использованием газовой плиты (в отсутствие других направлений использования газа)</w:t>
            </w:r>
          </w:p>
        </w:tc>
        <w:tc>
          <w:tcPr>
            <w:tcW w:w="1956" w:type="dxa"/>
          </w:tcPr>
          <w:p>
            <w:pPr>
              <w:pStyle w:val="0"/>
              <w:jc w:val="center"/>
            </w:pPr>
            <w:r>
              <w:rPr>
                <w:sz w:val="20"/>
              </w:rPr>
              <w:t xml:space="preserve">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956" w:type="dxa"/>
          </w:tcPr>
          <w:p>
            <w:pPr>
              <w:pStyle w:val="0"/>
              <w:jc w:val="center"/>
            </w:pPr>
            <w:r>
              <w:rPr>
                <w:sz w:val="20"/>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381" w:type="dxa"/>
          </w:tcPr>
          <w:p>
            <w:pPr>
              <w:pStyle w:val="0"/>
              <w:jc w:val="center"/>
            </w:pPr>
            <w:r>
              <w:rPr>
                <w:sz w:val="20"/>
              </w:rPr>
              <w:t xml:space="preserve">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2098" w:type="dxa"/>
          </w:tcPr>
          <w:p>
            <w:pPr>
              <w:pStyle w:val="0"/>
              <w:jc w:val="center"/>
            </w:pPr>
            <w:r>
              <w:rPr>
                <w:sz w:val="20"/>
              </w:rPr>
              <w:t xml:space="preserve">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r>
      <w:tr>
        <w:tc>
          <w:tcPr>
            <w:vMerge w:val="continue"/>
          </w:tcPr>
          <w:p/>
        </w:tc>
        <w:tc>
          <w:tcPr>
            <w:vMerge w:val="continue"/>
          </w:tcPr>
          <w:p/>
        </w:tc>
        <w:tc>
          <w:tcPr>
            <w:vMerge w:val="continue"/>
          </w:tcPr>
          <w:p/>
        </w:tc>
        <w:tc>
          <w:tcPr>
            <w:gridSpan w:val="5"/>
            <w:tcW w:w="10311" w:type="dxa"/>
          </w:tcPr>
          <w:p>
            <w:pPr>
              <w:pStyle w:val="0"/>
              <w:jc w:val="center"/>
            </w:pPr>
            <w:r>
              <w:rPr>
                <w:sz w:val="20"/>
              </w:rPr>
              <w:t xml:space="preserve">рублей за м</w:t>
            </w:r>
            <w:r>
              <w:rPr>
                <w:sz w:val="20"/>
                <w:vertAlign w:val="superscript"/>
              </w:rPr>
              <w:t xml:space="preserve">3</w:t>
            </w:r>
            <w:r>
              <w:rPr>
                <w:sz w:val="20"/>
              </w:rPr>
              <w:t xml:space="preserve"> (с учетом налога на добавленную стоимость)</w:t>
            </w:r>
          </w:p>
        </w:tc>
      </w:tr>
      <w:tr>
        <w:tc>
          <w:tcPr>
            <w:tcW w:w="567" w:type="dxa"/>
          </w:tcPr>
          <w:p>
            <w:pPr>
              <w:pStyle w:val="0"/>
              <w:jc w:val="center"/>
            </w:pPr>
            <w:r>
              <w:rPr>
                <w:sz w:val="20"/>
              </w:rPr>
              <w:t xml:space="preserve">1</w:t>
            </w:r>
          </w:p>
        </w:tc>
        <w:tc>
          <w:tcPr>
            <w:tcW w:w="2211" w:type="dxa"/>
          </w:tcPr>
          <w:p>
            <w:pPr>
              <w:pStyle w:val="0"/>
              <w:jc w:val="center"/>
            </w:pPr>
            <w:r>
              <w:rPr>
                <w:sz w:val="20"/>
              </w:rPr>
              <w:t xml:space="preserve">2</w:t>
            </w:r>
          </w:p>
        </w:tc>
        <w:tc>
          <w:tcPr>
            <w:tcW w:w="1769" w:type="dxa"/>
          </w:tcPr>
          <w:p>
            <w:pPr>
              <w:pStyle w:val="0"/>
              <w:jc w:val="center"/>
            </w:pPr>
            <w:r>
              <w:rPr>
                <w:sz w:val="20"/>
              </w:rPr>
              <w:t xml:space="preserve">3</w:t>
            </w:r>
          </w:p>
        </w:tc>
        <w:tc>
          <w:tcPr>
            <w:tcW w:w="1920" w:type="dxa"/>
          </w:tcPr>
          <w:p>
            <w:pPr>
              <w:pStyle w:val="0"/>
              <w:jc w:val="center"/>
            </w:pPr>
            <w:r>
              <w:rPr>
                <w:sz w:val="20"/>
              </w:rPr>
              <w:t xml:space="preserve">4</w:t>
            </w:r>
          </w:p>
        </w:tc>
        <w:tc>
          <w:tcPr>
            <w:tcW w:w="1956" w:type="dxa"/>
          </w:tcPr>
          <w:p>
            <w:pPr>
              <w:pStyle w:val="0"/>
              <w:jc w:val="center"/>
            </w:pPr>
            <w:r>
              <w:rPr>
                <w:sz w:val="20"/>
              </w:rPr>
              <w:t xml:space="preserve">5</w:t>
            </w:r>
          </w:p>
        </w:tc>
        <w:tc>
          <w:tcPr>
            <w:tcW w:w="1956" w:type="dxa"/>
          </w:tcPr>
          <w:p>
            <w:pPr>
              <w:pStyle w:val="0"/>
              <w:jc w:val="center"/>
            </w:pPr>
            <w:r>
              <w:rPr>
                <w:sz w:val="20"/>
              </w:rPr>
              <w:t xml:space="preserve">6</w:t>
            </w:r>
          </w:p>
        </w:tc>
        <w:tc>
          <w:tcPr>
            <w:tcW w:w="2381" w:type="dxa"/>
          </w:tcPr>
          <w:p>
            <w:pPr>
              <w:pStyle w:val="0"/>
              <w:jc w:val="center"/>
            </w:pPr>
            <w:r>
              <w:rPr>
                <w:sz w:val="20"/>
              </w:rPr>
              <w:t xml:space="preserve">7</w:t>
            </w:r>
          </w:p>
        </w:tc>
        <w:tc>
          <w:tcPr>
            <w:tcW w:w="2098" w:type="dxa"/>
          </w:tcPr>
          <w:p>
            <w:pPr>
              <w:pStyle w:val="0"/>
              <w:jc w:val="center"/>
            </w:pPr>
            <w:r>
              <w:rPr>
                <w:sz w:val="20"/>
              </w:rPr>
              <w:t xml:space="preserve">8</w:t>
            </w:r>
          </w:p>
        </w:tc>
      </w:tr>
      <w:tr>
        <w:tc>
          <w:tcPr>
            <w:tcW w:w="567" w:type="dxa"/>
            <w:vMerge w:val="restart"/>
          </w:tcPr>
          <w:p>
            <w:pPr>
              <w:pStyle w:val="0"/>
              <w:jc w:val="both"/>
            </w:pPr>
            <w:r>
              <w:rPr>
                <w:sz w:val="20"/>
              </w:rPr>
              <w:t xml:space="preserve">1</w:t>
            </w:r>
          </w:p>
        </w:tc>
        <w:tc>
          <w:tcPr>
            <w:tcW w:w="2211" w:type="dxa"/>
            <w:vMerge w:val="restart"/>
          </w:tcPr>
          <w:p>
            <w:pPr>
              <w:pStyle w:val="0"/>
              <w:jc w:val="both"/>
            </w:pPr>
            <w:r>
              <w:rPr>
                <w:sz w:val="20"/>
              </w:rPr>
              <w:t xml:space="preserve">ООО "Газпром межрегионгаз Иваново"</w:t>
            </w:r>
          </w:p>
        </w:tc>
        <w:tc>
          <w:tcPr>
            <w:tcW w:w="1769" w:type="dxa"/>
          </w:tcPr>
          <w:p>
            <w:pPr>
              <w:pStyle w:val="0"/>
              <w:jc w:val="both"/>
            </w:pPr>
            <w:r>
              <w:rPr>
                <w:sz w:val="20"/>
              </w:rPr>
              <w:t xml:space="preserve">при наличии приборов учета</w:t>
            </w:r>
          </w:p>
        </w:tc>
        <w:tc>
          <w:tcPr>
            <w:tcW w:w="1920" w:type="dxa"/>
          </w:tcPr>
          <w:p>
            <w:pPr>
              <w:pStyle w:val="0"/>
              <w:jc w:val="center"/>
            </w:pPr>
            <w:r>
              <w:rPr>
                <w:sz w:val="20"/>
              </w:rPr>
              <w:t xml:space="preserve">8,92</w:t>
            </w:r>
          </w:p>
        </w:tc>
        <w:tc>
          <w:tcPr>
            <w:tcW w:w="1956" w:type="dxa"/>
          </w:tcPr>
          <w:p>
            <w:pPr>
              <w:pStyle w:val="0"/>
              <w:jc w:val="center"/>
            </w:pPr>
            <w:r>
              <w:rPr>
                <w:sz w:val="20"/>
              </w:rPr>
              <w:t xml:space="preserve">8,92</w:t>
            </w:r>
          </w:p>
        </w:tc>
        <w:tc>
          <w:tcPr>
            <w:tcW w:w="1956" w:type="dxa"/>
          </w:tcPr>
          <w:p>
            <w:pPr>
              <w:pStyle w:val="0"/>
              <w:jc w:val="center"/>
            </w:pPr>
            <w:r>
              <w:rPr>
                <w:sz w:val="20"/>
              </w:rPr>
              <w:t xml:space="preserve">8,92</w:t>
            </w:r>
          </w:p>
        </w:tc>
        <w:tc>
          <w:tcPr>
            <w:tcW w:w="2381" w:type="dxa"/>
          </w:tcPr>
          <w:p>
            <w:pPr>
              <w:pStyle w:val="0"/>
              <w:jc w:val="center"/>
            </w:pPr>
            <w:r>
              <w:rPr>
                <w:sz w:val="20"/>
              </w:rPr>
              <w:t xml:space="preserve">5,94</w:t>
            </w:r>
          </w:p>
        </w:tc>
        <w:tc>
          <w:tcPr>
            <w:tcW w:w="2098" w:type="dxa"/>
          </w:tcPr>
          <w:p>
            <w:pPr>
              <w:pStyle w:val="0"/>
              <w:jc w:val="center"/>
            </w:pPr>
            <w:r>
              <w:rPr>
                <w:sz w:val="20"/>
              </w:rPr>
              <w:t xml:space="preserve">5,94</w:t>
            </w:r>
          </w:p>
        </w:tc>
      </w:tr>
      <w:tr>
        <w:tc>
          <w:tcPr>
            <w:vMerge w:val="continue"/>
          </w:tcPr>
          <w:p/>
        </w:tc>
        <w:tc>
          <w:tcPr>
            <w:vMerge w:val="continue"/>
          </w:tcPr>
          <w:p/>
        </w:tc>
        <w:tc>
          <w:tcPr>
            <w:tcW w:w="1769" w:type="dxa"/>
          </w:tcPr>
          <w:p>
            <w:pPr>
              <w:pStyle w:val="0"/>
              <w:jc w:val="both"/>
            </w:pPr>
            <w:r>
              <w:rPr>
                <w:sz w:val="20"/>
              </w:rPr>
              <w:t xml:space="preserve">при отсутствии приборов учета</w:t>
            </w:r>
          </w:p>
        </w:tc>
        <w:tc>
          <w:tcPr>
            <w:tcW w:w="1920" w:type="dxa"/>
          </w:tcPr>
          <w:p>
            <w:pPr>
              <w:pStyle w:val="0"/>
              <w:jc w:val="center"/>
            </w:pPr>
            <w:r>
              <w:rPr>
                <w:sz w:val="20"/>
              </w:rPr>
              <w:t xml:space="preserve">8,92</w:t>
            </w:r>
          </w:p>
        </w:tc>
        <w:tc>
          <w:tcPr>
            <w:tcW w:w="1956" w:type="dxa"/>
          </w:tcPr>
          <w:p>
            <w:pPr>
              <w:pStyle w:val="0"/>
              <w:jc w:val="center"/>
            </w:pPr>
            <w:r>
              <w:rPr>
                <w:sz w:val="20"/>
              </w:rPr>
              <w:t xml:space="preserve">8,92</w:t>
            </w:r>
          </w:p>
        </w:tc>
        <w:tc>
          <w:tcPr>
            <w:tcW w:w="1956" w:type="dxa"/>
          </w:tcPr>
          <w:p>
            <w:pPr>
              <w:pStyle w:val="0"/>
              <w:jc w:val="center"/>
            </w:pPr>
            <w:r>
              <w:rPr>
                <w:sz w:val="20"/>
              </w:rPr>
              <w:t xml:space="preserve">8,92</w:t>
            </w:r>
          </w:p>
        </w:tc>
        <w:tc>
          <w:tcPr>
            <w:tcW w:w="2381" w:type="dxa"/>
          </w:tcPr>
          <w:p>
            <w:pPr>
              <w:pStyle w:val="0"/>
              <w:jc w:val="both"/>
            </w:pPr>
            <w:r>
              <w:rPr>
                <w:sz w:val="20"/>
              </w:rPr>
              <w:t xml:space="preserve">отопление - 5,57;</w:t>
            </w:r>
          </w:p>
          <w:p>
            <w:pPr>
              <w:pStyle w:val="0"/>
              <w:jc w:val="both"/>
            </w:pPr>
            <w:r>
              <w:rPr>
                <w:sz w:val="20"/>
              </w:rPr>
              <w:t xml:space="preserve">пищеприготовление и нагрев воды - 8,92</w:t>
            </w:r>
          </w:p>
        </w:tc>
        <w:tc>
          <w:tcPr>
            <w:tcW w:w="2098" w:type="dxa"/>
          </w:tcPr>
          <w:p>
            <w:pPr>
              <w:pStyle w:val="0"/>
              <w:jc w:val="center"/>
            </w:pPr>
            <w:r>
              <w:rPr>
                <w:sz w:val="20"/>
              </w:rPr>
              <w:t xml:space="preserve">x</w:t>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ind w:firstLine="540"/>
        <w:jc w:val="both"/>
      </w:pPr>
      <w:r>
        <w:rPr>
          <w:sz w:val="20"/>
        </w:rPr>
      </w:r>
    </w:p>
    <w:p>
      <w:pPr>
        <w:pStyle w:val="2"/>
        <w:outlineLvl w:val="1"/>
        <w:jc w:val="center"/>
      </w:pPr>
      <w:r>
        <w:rPr>
          <w:sz w:val="20"/>
        </w:rPr>
        <w:t xml:space="preserve">Глава 4. СВЕДЕНИЯ О ЕДИНОЙ ЭЛЕКТРОННОЙ КАРТОГРАФИЧЕСКОЙ</w:t>
      </w:r>
    </w:p>
    <w:p>
      <w:pPr>
        <w:pStyle w:val="2"/>
        <w:jc w:val="center"/>
      </w:pPr>
      <w:r>
        <w:rPr>
          <w:sz w:val="20"/>
        </w:rPr>
        <w:t xml:space="preserve">ОСНОВЕ СХЕМЫ РАСПОЛОЖЕНИЯ ОБЪЕКТОВ ГАЗОСНАБЖЕНИЯ,</w:t>
      </w:r>
    </w:p>
    <w:p>
      <w:pPr>
        <w:pStyle w:val="2"/>
        <w:jc w:val="center"/>
      </w:pPr>
      <w:r>
        <w:rPr>
          <w:sz w:val="20"/>
        </w:rPr>
        <w:t xml:space="preserve">ИСПОЛЬЗУЕМЫХ ДЛЯ ОБЕСПЕЧЕНИЯ НАСЕЛЕНИЯ ГАЗОМ</w:t>
      </w:r>
    </w:p>
    <w:p>
      <w:pPr>
        <w:pStyle w:val="0"/>
        <w:ind w:firstLine="540"/>
        <w:jc w:val="both"/>
      </w:pPr>
      <w:r>
        <w:rPr>
          <w:sz w:val="20"/>
        </w:rPr>
      </w:r>
    </w:p>
    <w:p>
      <w:pPr>
        <w:pStyle w:val="0"/>
        <w:ind w:firstLine="540"/>
        <w:jc w:val="both"/>
      </w:pPr>
      <w:r>
        <w:rPr>
          <w:sz w:val="20"/>
        </w:rPr>
        <w:t xml:space="preserve">Генеральная схема газоснабжения и газификации Ивановской области (далее - Генеральная схема газификации) утверждена в 2012 году.</w:t>
      </w:r>
    </w:p>
    <w:p>
      <w:pPr>
        <w:pStyle w:val="0"/>
        <w:spacing w:before="200" w:line-rule="auto"/>
        <w:ind w:firstLine="540"/>
        <w:jc w:val="both"/>
      </w:pPr>
      <w:r>
        <w:rPr>
          <w:sz w:val="20"/>
        </w:rPr>
        <w:t xml:space="preserve">Схемы расположения объектов газоснабжения муниципальных районов и городских округов Ивановской области, используемых для обеспечения населения газом, сформированные в виде графического изображения существующих и планируемых объектов, входят в состав Генеральной схемы газификации. По заказу ООО "Газпром межрегионгаз" в 2019 году АО "Газпром промгаз" выполнялись работы по корректировке (актуализации) Генеральной схемы газификации. Схемы газоснабжения и газификации муниципальных районов Ивановской области в составе Генеральной схемы газификации согласованы главами администраций соответствующих муниципальных районов и представлены в приложении к региональной программе газификации Ивановской области.</w:t>
      </w:r>
    </w:p>
    <w:p>
      <w:pPr>
        <w:pStyle w:val="0"/>
        <w:spacing w:before="200" w:line-rule="auto"/>
        <w:ind w:firstLine="540"/>
        <w:jc w:val="both"/>
      </w:pPr>
      <w:r>
        <w:rPr>
          <w:sz w:val="20"/>
        </w:rPr>
        <w:t xml:space="preserve">Генеральная схема газификации находится на утверждении в ПАО "Газпром".</w:t>
      </w:r>
    </w:p>
    <w:p>
      <w:pPr>
        <w:pStyle w:val="0"/>
        <w:ind w:firstLine="540"/>
        <w:jc w:val="both"/>
      </w:pPr>
      <w:r>
        <w:rPr>
          <w:sz w:val="20"/>
        </w:rPr>
      </w:r>
    </w:p>
    <w:p>
      <w:pPr>
        <w:pStyle w:val="2"/>
        <w:outlineLvl w:val="1"/>
        <w:jc w:val="center"/>
      </w:pPr>
      <w:r>
        <w:rPr>
          <w:sz w:val="20"/>
        </w:rPr>
        <w:t xml:space="preserve">Глава 5. ХАРАКТЕРИСТИКА ТЕКУЩЕГО СОСТОЯНИЯ ГАЗОСНАБЖЕНИЯ</w:t>
      </w:r>
    </w:p>
    <w:p>
      <w:pPr>
        <w:pStyle w:val="2"/>
        <w:jc w:val="center"/>
      </w:pPr>
      <w:r>
        <w:rPr>
          <w:sz w:val="20"/>
        </w:rPr>
        <w:t xml:space="preserve">И ГАЗИФИКАЦИИ ИВАНОВСКОЙ ОБЛАСТИ</w:t>
      </w:r>
    </w:p>
    <w:p>
      <w:pPr>
        <w:pStyle w:val="0"/>
        <w:ind w:firstLine="540"/>
        <w:jc w:val="both"/>
      </w:pPr>
      <w:r>
        <w:rPr>
          <w:sz w:val="20"/>
        </w:rPr>
      </w:r>
    </w:p>
    <w:p>
      <w:pPr>
        <w:pStyle w:val="0"/>
        <w:ind w:firstLine="540"/>
        <w:jc w:val="both"/>
      </w:pPr>
      <w:r>
        <w:rPr>
          <w:sz w:val="20"/>
        </w:rPr>
        <w:t xml:space="preserve">Ивановская область входит в состав Центрального федерального округа Российской Федерации. Площадь территории Ивановской области составляет 21436 км2. Граничит с Владимирской, Нижегородской, Костромской и Ярославской областями. Протяженность территории с севера на юг - 158 км, с запада на восток - 230 км.</w:t>
      </w:r>
    </w:p>
    <w:p>
      <w:pPr>
        <w:pStyle w:val="0"/>
        <w:spacing w:before="200" w:line-rule="auto"/>
        <w:ind w:firstLine="540"/>
        <w:jc w:val="both"/>
      </w:pPr>
      <w:r>
        <w:rPr>
          <w:sz w:val="20"/>
        </w:rPr>
        <w:t xml:space="preserve">Население - 997196 человек (на 01.01.2020, предварительная оценка).</w:t>
      </w:r>
    </w:p>
    <w:p>
      <w:pPr>
        <w:pStyle w:val="0"/>
        <w:spacing w:before="200" w:line-rule="auto"/>
        <w:ind w:firstLine="540"/>
        <w:jc w:val="both"/>
      </w:pPr>
      <w:r>
        <w:rPr>
          <w:sz w:val="20"/>
        </w:rPr>
        <w:t xml:space="preserve">В состав Ивановской области входят 21 муниципальный район, 6 городских округов.</w:t>
      </w:r>
    </w:p>
    <w:p>
      <w:pPr>
        <w:pStyle w:val="0"/>
        <w:jc w:val="center"/>
      </w:pPr>
      <w:r>
        <w:rPr>
          <w:sz w:val="20"/>
        </w:rPr>
      </w:r>
    </w:p>
    <w:p>
      <w:pPr>
        <w:pStyle w:val="2"/>
        <w:outlineLvl w:val="2"/>
        <w:jc w:val="center"/>
      </w:pPr>
      <w:r>
        <w:rPr>
          <w:sz w:val="20"/>
        </w:rPr>
        <w:t xml:space="preserve">5.1. Природный газ</w:t>
      </w:r>
    </w:p>
    <w:p>
      <w:pPr>
        <w:pStyle w:val="0"/>
        <w:ind w:firstLine="540"/>
        <w:jc w:val="both"/>
      </w:pPr>
      <w:r>
        <w:rPr>
          <w:sz w:val="20"/>
        </w:rPr>
      </w:r>
    </w:p>
    <w:p>
      <w:pPr>
        <w:pStyle w:val="0"/>
        <w:ind w:firstLine="540"/>
        <w:jc w:val="both"/>
      </w:pPr>
      <w:r>
        <w:rPr>
          <w:sz w:val="20"/>
        </w:rPr>
        <w:t xml:space="preserve">Газоснабжение сетевым природным газом потребителей Ивановской области осуществляется по магистральным газопроводам Починки - Грязовец, Починки - Ярославль, Горький - Череповец. Поставка газа потребителям осуществляется по газопроводам-отводам. Общая протяженность газопроводов и газопроводов-отводов 1077,58 км. В Ивановской области действуют 26 ГРС, из них 20 ГРС находятся в собственности ПАО "Газпром", 1 ГРС в собственности ООО "Газпром трансгаз Ухта", 1 ГРС в собственности АО "Газпром газораспределение Иваново" (по договору аренды передана в ООО "Газпром трансгаз Нижний Новгород"), 1 ГРС в собственности Ивановской области, 3 ГРС в собственности муниципальных образований Ивановской области.</w:t>
      </w:r>
    </w:p>
    <w:p>
      <w:pPr>
        <w:pStyle w:val="0"/>
        <w:jc w:val="both"/>
      </w:pPr>
      <w:r>
        <w:rPr>
          <w:sz w:val="20"/>
        </w:rPr>
        <w:t xml:space="preserve">(в ред. </w:t>
      </w:r>
      <w:hyperlink w:history="0" r:id="rId67"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Поставка природного газа на ГРС осуществляется ООО "Газпром трансгаз Нижний Новгород" и ООО "Газпром трансгаз Ухта" (ГРС п. Ильинское).</w:t>
      </w:r>
    </w:p>
    <w:p>
      <w:pPr>
        <w:pStyle w:val="0"/>
        <w:spacing w:before="200" w:line-rule="auto"/>
        <w:ind w:firstLine="540"/>
        <w:jc w:val="both"/>
      </w:pPr>
      <w:r>
        <w:rPr>
          <w:sz w:val="20"/>
        </w:rPr>
        <w:t xml:space="preserve">Ресурсоснабжающей организацией, осуществляющей поставку природного газа потребителям Ивановской области, является ООО "Газпром межрегионгаз Иваново".</w:t>
      </w:r>
    </w:p>
    <w:p>
      <w:pPr>
        <w:pStyle w:val="0"/>
        <w:spacing w:before="200" w:line-rule="auto"/>
        <w:ind w:firstLine="540"/>
        <w:jc w:val="both"/>
      </w:pPr>
      <w:r>
        <w:rPr>
          <w:sz w:val="20"/>
        </w:rPr>
        <w:t xml:space="preserve">Газораспределительная организация - АО "Газпром газораспределение Иваново".</w:t>
      </w:r>
    </w:p>
    <w:p>
      <w:pPr>
        <w:pStyle w:val="0"/>
        <w:spacing w:before="200" w:line-rule="auto"/>
        <w:ind w:firstLine="540"/>
        <w:jc w:val="both"/>
      </w:pPr>
      <w:r>
        <w:rPr>
          <w:sz w:val="20"/>
        </w:rPr>
        <w:t xml:space="preserve">Общее количество населенных пунктов - 3048 шт. Количество городов и поселков городского типа - 30 шт., из них газифицировано природным газом - 26 шт.; сельских населенных пунктов - 3018 шт., из них газифицировано природным газом - 450 шт.</w:t>
      </w:r>
    </w:p>
    <w:p>
      <w:pPr>
        <w:pStyle w:val="0"/>
        <w:jc w:val="both"/>
      </w:pPr>
      <w:r>
        <w:rPr>
          <w:sz w:val="20"/>
        </w:rPr>
        <w:t xml:space="preserve">(в ред. </w:t>
      </w:r>
      <w:hyperlink w:history="0" r:id="rId68"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Общее количество газифицированных природным газом квартир (домовладений) - 415385 единиц, из них в городах и поселках городского типа - 370393 единиц, в сельской местности - 44992 единица.</w:t>
      </w:r>
    </w:p>
    <w:p>
      <w:pPr>
        <w:pStyle w:val="0"/>
        <w:jc w:val="both"/>
      </w:pPr>
      <w:r>
        <w:rPr>
          <w:sz w:val="20"/>
        </w:rPr>
        <w:t xml:space="preserve">(в ред. </w:t>
      </w:r>
      <w:hyperlink w:history="0" r:id="rId69"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По состоянию на 01.01.2021, уровень газификации жилищного фонда Ивановской области природным газом - 77,56%, в городах и поселках городского типа - 89,41%, в сельской местности - 37,09%.</w:t>
      </w:r>
    </w:p>
    <w:p>
      <w:pPr>
        <w:pStyle w:val="0"/>
        <w:jc w:val="both"/>
      </w:pPr>
      <w:r>
        <w:rPr>
          <w:sz w:val="20"/>
        </w:rPr>
        <w:t xml:space="preserve">(в ред. </w:t>
      </w:r>
      <w:hyperlink w:history="0" r:id="rId70"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Протяженность наружных газопроводов составляет 8079,79 км (4846,39 км в городской и 3233,40 км в сельской местности).</w:t>
      </w:r>
    </w:p>
    <w:p>
      <w:pPr>
        <w:pStyle w:val="0"/>
        <w:jc w:val="both"/>
      </w:pPr>
      <w:r>
        <w:rPr>
          <w:sz w:val="20"/>
        </w:rPr>
        <w:t xml:space="preserve">(в ред. </w:t>
      </w:r>
      <w:hyperlink w:history="0" r:id="rId71"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Количество газифицированных коммунально-бытовых объектов составляет 3465 штук, газифицированных промышленных объектов - 327 штук, газифицированных сельскохозяйственных объектов - 41 штука.</w:t>
      </w:r>
    </w:p>
    <w:p>
      <w:pPr>
        <w:pStyle w:val="0"/>
        <w:jc w:val="both"/>
      </w:pPr>
      <w:r>
        <w:rPr>
          <w:sz w:val="20"/>
        </w:rPr>
        <w:t xml:space="preserve">(в ред. </w:t>
      </w:r>
      <w:hyperlink w:history="0" r:id="rId72"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Не обеспечены сетевым природным газом Верхнеландеховский (кроме п. Мыт), Лухский, Пестяковский, Юрьевецкий (кроме с. Новленское, с. Обжериха) муниципальные районы Ивановской области.</w:t>
      </w:r>
    </w:p>
    <w:p>
      <w:pPr>
        <w:pStyle w:val="0"/>
        <w:jc w:val="both"/>
      </w:pPr>
      <w:r>
        <w:rPr>
          <w:sz w:val="20"/>
        </w:rPr>
        <w:t xml:space="preserve">(в ред. </w:t>
      </w:r>
      <w:hyperlink w:history="0" r:id="rId73"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В целях повышения надежности услуг газоснабжения для потребителей Ивановской области и своевременной модернизации газораспределительной системы региона за счет средств бюджетов всех уровней и внебюджетных источников осуществляются мероприятия по строительству и реконструкции объектов транспорта газа (ГРС), газопроводов-отводов, межпоселковых газопроводов, внутрипоселковых газопроводов (распределительных газопроводов высокого, среднего и низкого давления).</w:t>
      </w:r>
    </w:p>
    <w:p>
      <w:pPr>
        <w:pStyle w:val="0"/>
        <w:spacing w:before="200" w:line-rule="auto"/>
        <w:ind w:firstLine="540"/>
        <w:jc w:val="both"/>
      </w:pPr>
      <w:r>
        <w:rPr>
          <w:sz w:val="20"/>
        </w:rPr>
        <w:t xml:space="preserve">Газификация населенных пунктов муниципальных образований Ивановской области (проектирование и строительство новых, реконструкция и развитие действующих газораспределительных систем) осуществляется в рамках государственных программ Ивановской области на условиях софинансирования, мероприятий по развитию инфраструктуры муниципальных образований Ивановской области (муниципальные программы), инвестиционных программ ПАО "Газпром" и ГРО, а также в соответствии со схемами газоснабжения и газификации муниципальных районов.</w:t>
      </w:r>
    </w:p>
    <w:p>
      <w:pPr>
        <w:pStyle w:val="0"/>
        <w:spacing w:before="200" w:line-rule="auto"/>
        <w:ind w:firstLine="540"/>
        <w:jc w:val="both"/>
      </w:pPr>
      <w:r>
        <w:rPr>
          <w:sz w:val="20"/>
        </w:rPr>
        <w:t xml:space="preserve">При участии организаций ПАО "Газпром" за период с 2005 года период уровень газификации области природным газом вырос более чем на 11%.</w:t>
      </w:r>
    </w:p>
    <w:p>
      <w:pPr>
        <w:pStyle w:val="0"/>
        <w:spacing w:before="200" w:line-rule="auto"/>
        <w:ind w:firstLine="540"/>
        <w:jc w:val="both"/>
      </w:pPr>
      <w:r>
        <w:rPr>
          <w:sz w:val="20"/>
        </w:rPr>
        <w:t xml:space="preserve">Между Правительством Ивановской области и ПАО "Газпром" заключены:</w:t>
      </w:r>
    </w:p>
    <w:p>
      <w:pPr>
        <w:pStyle w:val="0"/>
        <w:spacing w:before="200" w:line-rule="auto"/>
        <w:ind w:firstLine="540"/>
        <w:jc w:val="both"/>
      </w:pPr>
      <w:r>
        <w:rPr>
          <w:sz w:val="20"/>
        </w:rPr>
        <w:t xml:space="preserve">соглашение о сотрудничестве от 28.10.2004 (в редакции дополнительного соглашения N 1 от 29.09.2009);</w:t>
      </w:r>
    </w:p>
    <w:p>
      <w:pPr>
        <w:pStyle w:val="0"/>
        <w:spacing w:before="200" w:line-rule="auto"/>
        <w:ind w:firstLine="540"/>
        <w:jc w:val="both"/>
      </w:pPr>
      <w:r>
        <w:rPr>
          <w:sz w:val="20"/>
        </w:rPr>
        <w:t xml:space="preserve">договор о газификации Ивановской области от 22.01.2003.</w:t>
      </w:r>
    </w:p>
    <w:p>
      <w:pPr>
        <w:pStyle w:val="0"/>
        <w:spacing w:before="200" w:line-rule="auto"/>
        <w:ind w:firstLine="540"/>
        <w:jc w:val="both"/>
      </w:pPr>
      <w:r>
        <w:rPr>
          <w:sz w:val="20"/>
        </w:rPr>
        <w:t xml:space="preserve">В сентябре 2016 года Правительством Ивановской области и ПАО "Газпром" утверждена Программа развития газоснабжения и газификации Ивановской области на период с 2016 по 2020 годы.</w:t>
      </w:r>
    </w:p>
    <w:p>
      <w:pPr>
        <w:pStyle w:val="0"/>
        <w:spacing w:before="200" w:line-rule="auto"/>
        <w:ind w:firstLine="540"/>
        <w:jc w:val="both"/>
      </w:pPr>
      <w:r>
        <w:rPr>
          <w:sz w:val="20"/>
        </w:rPr>
        <w:t xml:space="preserve">По условиям Программы развития газоснабжения и газификации Ивановской области на период с 2016 по 2020 годы за счет средств ООО "Газпром межрегионгаз" осуществляется строительство межпоселковых газопроводов, газопроводов-отводов и ГРС, за счет бюджетных средств - строительство уличных распределительных газопроводов, а также подготовка установленного количества потребителей - котельных и домовладений к приему газа, с последующим синхронным вводом сторонами объектов в эксплуатацию.</w:t>
      </w:r>
    </w:p>
    <w:p>
      <w:pPr>
        <w:pStyle w:val="0"/>
        <w:spacing w:before="200" w:line-rule="auto"/>
        <w:ind w:firstLine="540"/>
        <w:jc w:val="both"/>
      </w:pPr>
      <w:r>
        <w:rPr>
          <w:sz w:val="20"/>
        </w:rPr>
        <w:t xml:space="preserve">В рамках Программы развития газоснабжения и газификации Ивановской области на период с 2016 по 2020 годы за счет средств ООО "Газпром межрегионгаз" планировалось строительство межпоселковых газопроводов общей протяженностью около 570,7 км, газопроводов-отводов протяженностью 84,3 км и ГРС в г. Юрьевец и п. Лух для газификации 176 населенных пунктов области, более 19,9 тыс. квартир и домовладений, 69 котельных.</w:t>
      </w:r>
    </w:p>
    <w:p>
      <w:pPr>
        <w:pStyle w:val="0"/>
        <w:spacing w:before="200" w:line-rule="auto"/>
        <w:ind w:firstLine="540"/>
        <w:jc w:val="both"/>
      </w:pPr>
      <w:r>
        <w:rPr>
          <w:sz w:val="20"/>
        </w:rPr>
        <w:t xml:space="preserve">Ежегодно, в целях реализации мероприятий Программы развития газоснабжения и газификации Ивановской области на период с 2016 по 2020 годы Правительством Ивановской области и ПАО "Газпром" подписывается план-график синхронизации выполнения программ газификации регионов Российской Федерации (далее - план-график) с наименованием объектов проектирования и строительства, указанием сроков подготовки потребителей к приему газа. Объем инвестиций ООО "Газпром межрегионгаз" на 2020 год составляет 292,0 млн рублей.</w:t>
      </w:r>
    </w:p>
    <w:p>
      <w:pPr>
        <w:pStyle w:val="0"/>
        <w:spacing w:before="200" w:line-rule="auto"/>
        <w:ind w:firstLine="540"/>
        <w:jc w:val="both"/>
      </w:pPr>
      <w:r>
        <w:rPr>
          <w:sz w:val="20"/>
        </w:rPr>
        <w:t xml:space="preserve">В рамках Программы развития газоснабжения и газификации Ивановской области на период с 2016 по 2020 годы за счет ООО "Газпром межрегионгаз" предусмотрена реализация 39 объектов газификации на территории Лежневского, Пучежского, Вичугского, Фурмановского, Заволжского, Комсомольского, Гаврилово-Посадского, Южского, Тейковского, Кинешемского, Ильинского, Родниковского, Юрьевецкого, Ивановского, Лухского, Палехского, Шуйского, Приволжского муниципальных районов Ивановской области.</w:t>
      </w:r>
    </w:p>
    <w:p>
      <w:pPr>
        <w:pStyle w:val="0"/>
        <w:spacing w:before="200" w:line-rule="auto"/>
        <w:ind w:firstLine="540"/>
        <w:jc w:val="both"/>
      </w:pPr>
      <w:r>
        <w:rPr>
          <w:sz w:val="20"/>
        </w:rPr>
        <w:t xml:space="preserve">По состоянию на 01.01.2020:</w:t>
      </w:r>
    </w:p>
    <w:p>
      <w:pPr>
        <w:pStyle w:val="0"/>
        <w:spacing w:before="200" w:line-rule="auto"/>
        <w:ind w:firstLine="540"/>
        <w:jc w:val="both"/>
      </w:pPr>
      <w:r>
        <w:rPr>
          <w:sz w:val="20"/>
        </w:rPr>
        <w:t xml:space="preserve">введены в эксплуатацию 8 объектов газификации (20,5% от общего количества объектов), в результате газифицировано 24 населенных пункта Лежневского, Пучежского, Вичугского, Фурмановского, Заволжского районов Ивановской области;</w:t>
      </w:r>
    </w:p>
    <w:p>
      <w:pPr>
        <w:pStyle w:val="0"/>
        <w:spacing w:before="200" w:line-rule="auto"/>
        <w:ind w:firstLine="540"/>
        <w:jc w:val="both"/>
      </w:pPr>
      <w:r>
        <w:rPr>
          <w:sz w:val="20"/>
        </w:rPr>
        <w:t xml:space="preserve">завершено строительство, осуществляется приемка надзорными органами 5 объектов (12,8% от общего количества объектов) для газификации 14 населенных пунктов Комсомольского, Гаврилово-Посадского, Южского, Лежневского районов Ивановской области;</w:t>
      </w:r>
    </w:p>
    <w:p>
      <w:pPr>
        <w:pStyle w:val="0"/>
        <w:spacing w:before="200" w:line-rule="auto"/>
        <w:ind w:firstLine="540"/>
        <w:jc w:val="both"/>
      </w:pPr>
      <w:r>
        <w:rPr>
          <w:sz w:val="20"/>
        </w:rPr>
        <w:t xml:space="preserve">в стадии проектирования и строительства находятся 20 объектов (51,3% от общего количества объектов) для газификации 99 населенных пунктов Фурмановского, Заволжского, Тейковского, Кинешемского, Ильинского, Родниковского, Юрьевецкого, Ивановского, Комсомольского, Лухского, Гаврилово-Посадского, Шуйского, Палехского, Приволжского, Лежневского районов Ивановской области;</w:t>
      </w:r>
    </w:p>
    <w:p>
      <w:pPr>
        <w:pStyle w:val="0"/>
        <w:spacing w:before="200" w:line-rule="auto"/>
        <w:ind w:firstLine="540"/>
        <w:jc w:val="both"/>
      </w:pPr>
      <w:r>
        <w:rPr>
          <w:sz w:val="20"/>
        </w:rPr>
        <w:t xml:space="preserve">не начаты работы по 6 объектам (15,4% от общего количества объектов) для газификации 39 населенных пунктов Ильинского, Комсомольского, Родниковского, Шуйского, Юрьевецкого районов - не включены в план-график синхронизации выполнения программ газификации регионов Российской Федерации на 2020 год.</w:t>
      </w:r>
    </w:p>
    <w:p>
      <w:pPr>
        <w:pStyle w:val="0"/>
        <w:spacing w:before="200" w:line-rule="auto"/>
        <w:ind w:firstLine="540"/>
        <w:jc w:val="both"/>
      </w:pPr>
      <w:r>
        <w:rPr>
          <w:sz w:val="20"/>
        </w:rPr>
        <w:t xml:space="preserve">Для дальнейшей газификации населенных пунктов Ивановской области Правительством Ивановской области ПАО "Газпром" 27.11.2020 утверждена Программа развития газоснабжения и газификации на период с 2021 по 2025 годы.</w:t>
      </w:r>
    </w:p>
    <w:p>
      <w:pPr>
        <w:pStyle w:val="0"/>
        <w:spacing w:before="200" w:line-rule="auto"/>
        <w:ind w:firstLine="540"/>
        <w:jc w:val="both"/>
      </w:pPr>
      <w:r>
        <w:rPr>
          <w:sz w:val="20"/>
        </w:rPr>
        <w:t xml:space="preserve">По итогам реализации мероприятий Программы развития газоснабжения и газификации на период с 2021 по 2025 годы к 2025 году организациями ПАО "Газпром" будет выполнено строительство газопроводов-отводов протяженностью 87 км, строительство 2 газораспределительных станций, строительство 591 км межпоселковых газопроводов, синхронно с указанными мероприятиями со стороны региона будет построено более 600 км внутрипоселковых газопроводов, что в результате позволит газифицировать 179 населенных пунктов в Фурмановском, Комсомольском, Гаврилово-Посадском, Тейковском, Заволжском, Ильинском, Шуйском, Приволжском, Кинешемском, Лежневском, Ивановском, Савинском, Родниковском, обеспечит техническую возможность для газификации потребителей в количестве 13742, осуществить перевод 55 котельных на природный газ. Кроме того, Программой развития газоснабжения и газификации на период с 2021 по 2025 годы предусмотрен важный этап в части завершения газификации Ивановской области - доведение природного газа до четырех муниципальных районов, не обеспеченных природным газом (Юрьевецкий, Лухский, Верхнеландеховский и Пестяковский муниципальные районы), и дальнейшее развитие газовых сетей. В том числе в вышеуказанную Программу с 2021 по 2025 годы вошли нереализованные объекты Программы развития газоснабжения и газификации Ивановской области на период с 2016 по 2020 годы.</w:t>
      </w:r>
    </w:p>
    <w:p>
      <w:pPr>
        <w:pStyle w:val="0"/>
        <w:spacing w:before="200" w:line-rule="auto"/>
        <w:ind w:firstLine="540"/>
        <w:jc w:val="both"/>
      </w:pPr>
      <w:r>
        <w:rPr>
          <w:sz w:val="20"/>
        </w:rPr>
        <w:t xml:space="preserve">Важнейшим условием для устойчивого социально-экономического развития Ивановской области является обеспечение экономики и населения топливно-энергетическими ресурсами, в том числе природным сетевым газом как наиболее эффективным энергоресурсом, используемым как для производства электро- и тепловой энергии, так и для применения в качестве топлива непосредственного использования в различных технологических процессах. Природный сетевой газ является наиболее распространенным топливом для отопления индивидуальных жилых домов (квартир).</w:t>
      </w:r>
    </w:p>
    <w:p>
      <w:pPr>
        <w:pStyle w:val="0"/>
        <w:spacing w:before="200" w:line-rule="auto"/>
        <w:ind w:firstLine="540"/>
        <w:jc w:val="both"/>
      </w:pPr>
      <w:r>
        <w:rPr>
          <w:sz w:val="20"/>
        </w:rPr>
        <w:t xml:space="preserve">Ежегодный объем потребленного и протранспортированного газа в Ивановской области в среднем составляет 1,6 млрд куб. м. Природный газ на перспективу останется наиболее востребованным и универсальным природным ресурсом, в первую очередь энергетическим.</w:t>
      </w:r>
    </w:p>
    <w:p>
      <w:pPr>
        <w:pStyle w:val="0"/>
        <w:ind w:firstLine="540"/>
        <w:jc w:val="both"/>
      </w:pPr>
      <w:r>
        <w:rPr>
          <w:sz w:val="20"/>
        </w:rPr>
      </w:r>
    </w:p>
    <w:p>
      <w:pPr>
        <w:pStyle w:val="2"/>
        <w:outlineLvl w:val="2"/>
        <w:jc w:val="center"/>
      </w:pPr>
      <w:r>
        <w:rPr>
          <w:sz w:val="20"/>
        </w:rPr>
        <w:t xml:space="preserve">5.2. Сжиженный углеводородный газ</w:t>
      </w:r>
    </w:p>
    <w:p>
      <w:pPr>
        <w:pStyle w:val="0"/>
        <w:ind w:firstLine="540"/>
        <w:jc w:val="both"/>
      </w:pPr>
      <w:r>
        <w:rPr>
          <w:sz w:val="20"/>
        </w:rPr>
      </w:r>
    </w:p>
    <w:p>
      <w:pPr>
        <w:pStyle w:val="0"/>
        <w:ind w:firstLine="540"/>
        <w:jc w:val="both"/>
      </w:pPr>
      <w:r>
        <w:rPr>
          <w:sz w:val="20"/>
        </w:rPr>
        <w:t xml:space="preserve">На территории Ивановской области резервуары сжиженного углеводородного газа (далее - СУГ) для газоснабжения жилых домов отсутствуют.</w:t>
      </w:r>
    </w:p>
    <w:p>
      <w:pPr>
        <w:pStyle w:val="0"/>
        <w:spacing w:before="200" w:line-rule="auto"/>
        <w:ind w:firstLine="540"/>
        <w:jc w:val="both"/>
      </w:pPr>
      <w:r>
        <w:rPr>
          <w:sz w:val="20"/>
        </w:rPr>
        <w:t xml:space="preserve">Количество газифицированных от индивидуальных баллонных установок СУГ составляет 55209 домовладений.</w:t>
      </w:r>
    </w:p>
    <w:p>
      <w:pPr>
        <w:pStyle w:val="0"/>
        <w:spacing w:before="200" w:line-rule="auto"/>
        <w:ind w:firstLine="540"/>
        <w:jc w:val="both"/>
      </w:pPr>
      <w:r>
        <w:rPr>
          <w:sz w:val="20"/>
        </w:rPr>
        <w:t xml:space="preserve">Уровень газификации СУГ - 12,65%.</w:t>
      </w:r>
    </w:p>
    <w:p>
      <w:pPr>
        <w:pStyle w:val="0"/>
        <w:spacing w:before="200" w:line-rule="auto"/>
        <w:ind w:firstLine="540"/>
        <w:jc w:val="both"/>
      </w:pPr>
      <w:r>
        <w:rPr>
          <w:sz w:val="20"/>
        </w:rPr>
        <w:t xml:space="preserve">Объем реализации СУГ составляет 12,152 тыс. тонн в год.</w:t>
      </w:r>
    </w:p>
    <w:p>
      <w:pPr>
        <w:pStyle w:val="0"/>
        <w:spacing w:before="200" w:line-rule="auto"/>
        <w:ind w:firstLine="540"/>
        <w:jc w:val="both"/>
      </w:pPr>
      <w:r>
        <w:rPr>
          <w:sz w:val="20"/>
        </w:rPr>
        <w:t xml:space="preserve">На территории Ивановской области поставщиком СУГ для бытовых нужд населения является с 2021 года ООО "Сибгазойл+" (в 2020 году - ООО "Иваново СГ-Сервис" и ООО "Сибгазойл+").</w:t>
      </w:r>
    </w:p>
    <w:p>
      <w:pPr>
        <w:pStyle w:val="0"/>
        <w:jc w:val="both"/>
      </w:pPr>
      <w:r>
        <w:rPr>
          <w:sz w:val="20"/>
        </w:rPr>
        <w:t xml:space="preserve">(в ред. </w:t>
      </w:r>
      <w:hyperlink w:history="0" r:id="rId74"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Генеральной схемой газоснабжения и газификации Ивановской области развитие газификации области СУГ не предусмотрено.</w:t>
      </w:r>
    </w:p>
    <w:p>
      <w:pPr>
        <w:pStyle w:val="0"/>
        <w:ind w:firstLine="540"/>
        <w:jc w:val="both"/>
      </w:pPr>
      <w:r>
        <w:rPr>
          <w:sz w:val="20"/>
        </w:rPr>
      </w:r>
    </w:p>
    <w:p>
      <w:pPr>
        <w:pStyle w:val="2"/>
        <w:outlineLvl w:val="2"/>
        <w:jc w:val="center"/>
      </w:pPr>
      <w:r>
        <w:rPr>
          <w:sz w:val="20"/>
        </w:rPr>
        <w:t xml:space="preserve">5.3. Газомоторное топливо</w:t>
      </w:r>
    </w:p>
    <w:p>
      <w:pPr>
        <w:pStyle w:val="0"/>
        <w:jc w:val="center"/>
      </w:pPr>
      <w:r>
        <w:rPr>
          <w:sz w:val="20"/>
        </w:rPr>
        <w:t xml:space="preserve">(в ред. </w:t>
      </w:r>
      <w:hyperlink w:history="0" r:id="rId75"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w:t>
      </w:r>
    </w:p>
    <w:p>
      <w:pPr>
        <w:pStyle w:val="0"/>
        <w:jc w:val="center"/>
      </w:pPr>
      <w:r>
        <w:rPr>
          <w:sz w:val="20"/>
        </w:rPr>
        <w:t xml:space="preserve">от 05.12.2022 N 706-п)</w:t>
      </w:r>
    </w:p>
    <w:p>
      <w:pPr>
        <w:pStyle w:val="0"/>
        <w:jc w:val="center"/>
      </w:pPr>
      <w:r>
        <w:rPr>
          <w:sz w:val="20"/>
        </w:rPr>
      </w:r>
    </w:p>
    <w:p>
      <w:pPr>
        <w:pStyle w:val="0"/>
        <w:ind w:firstLine="540"/>
        <w:jc w:val="both"/>
      </w:pPr>
      <w:r>
        <w:rPr>
          <w:sz w:val="20"/>
        </w:rPr>
        <w:t xml:space="preserve">Во исполнение </w:t>
      </w:r>
      <w:hyperlink w:history="0" r:id="rId76" w:tooltip="Распоряжение Правительства РФ от 13.05.2013 N 767-р &lt;О регулировании отношений в сфере использования газового моторного топлива&gt; {КонсультантПлюс}">
        <w:r>
          <w:rPr>
            <w:sz w:val="20"/>
            <w:color w:val="0000ff"/>
          </w:rPr>
          <w:t xml:space="preserve">распоряжения</w:t>
        </w:r>
      </w:hyperlink>
      <w:r>
        <w:rPr>
          <w:sz w:val="20"/>
        </w:rPr>
        <w:t xml:space="preserve"> Правительства Российской Федерации от 13.05.2013 N 767-р и реализации мероприятий по вопросам развития рынка газомоторного топлива на территории Ивановской области создана Рабочая группа по вопросу "Развитие рынка газомоторного топлива на территории Ивановской области" (утверждена </w:t>
      </w:r>
      <w:hyperlink w:history="0" r:id="rId77" w:tooltip="Распоряжение Правительства Ивановской области от 04.02.2014 N 15-рп (ред. от 02.09.2019) &quot;О создании рабочей группы по вопросу развития рынка газового моторного топлива на территории Ивановской области&quot; {КонсультантПлюс}">
        <w:r>
          <w:rPr>
            <w:sz w:val="20"/>
            <w:color w:val="0000ff"/>
          </w:rPr>
          <w:t xml:space="preserve">распоряжением</w:t>
        </w:r>
      </w:hyperlink>
      <w:r>
        <w:rPr>
          <w:sz w:val="20"/>
        </w:rPr>
        <w:t xml:space="preserve"> Правительства Ивановской области от 04.02.2014 N 15-рп "О создании рабочей группы по вопросу развития рынка газового моторного топлива на территории Ивановской области").</w:t>
      </w:r>
    </w:p>
    <w:p>
      <w:pPr>
        <w:pStyle w:val="0"/>
        <w:spacing w:before="200" w:line-rule="auto"/>
        <w:ind w:firstLine="540"/>
        <w:jc w:val="both"/>
      </w:pPr>
      <w:r>
        <w:rPr>
          <w:sz w:val="20"/>
        </w:rPr>
        <w:t xml:space="preserve">По состоянию на 01.01.2022, на территории Ивановской области функционирует три автомобильных газонаполнительных компрессорных станции (далее - АГНКС) с терминалами заправки компримированным природным газом (далее - КПГ). В планах на 2022 год стоит увеличение данных АГНКС до 6 штук, на 2023 год - до 10 штук.</w:t>
      </w:r>
    </w:p>
    <w:p>
      <w:pPr>
        <w:pStyle w:val="0"/>
        <w:spacing w:before="200" w:line-rule="auto"/>
        <w:ind w:firstLine="540"/>
        <w:jc w:val="both"/>
      </w:pPr>
      <w:r>
        <w:rPr>
          <w:sz w:val="20"/>
        </w:rPr>
        <w:t xml:space="preserve">Потребление природного газа в качестве моторного топлива на 2021 год составляет 15,12 млн куб. м/год (в планах на 2022 год - 30,08 млн куб. м/год, на 2023 год - 30,08 млн куб. м/год).</w:t>
      </w:r>
    </w:p>
    <w:p>
      <w:pPr>
        <w:pStyle w:val="0"/>
        <w:spacing w:before="200" w:line-rule="auto"/>
        <w:ind w:firstLine="540"/>
        <w:jc w:val="both"/>
      </w:pPr>
      <w:r>
        <w:rPr>
          <w:sz w:val="20"/>
        </w:rPr>
        <w:t xml:space="preserve">Суммарная мощность АГНКС на 2021 год составляет 15,4 млн куб. нм/год (на 2022 год (в плановых показателях) 30,08 млн куб. нм/год, на 2023 год 51,3 млн куб. нм/год).</w:t>
      </w:r>
    </w:p>
    <w:p>
      <w:pPr>
        <w:pStyle w:val="0"/>
        <w:spacing w:before="200" w:line-rule="auto"/>
        <w:ind w:firstLine="540"/>
        <w:jc w:val="both"/>
      </w:pPr>
      <w:r>
        <w:rPr>
          <w:sz w:val="20"/>
        </w:rPr>
        <w:t xml:space="preserve">Кроме того, по территории региона проходят федеральные автодороги М-7 и Р-132, на которых возможно создать сеть АГНКС, охватив транзитный транспорт.</w:t>
      </w:r>
    </w:p>
    <w:p>
      <w:pPr>
        <w:pStyle w:val="0"/>
        <w:spacing w:before="200" w:line-rule="auto"/>
        <w:ind w:firstLine="540"/>
        <w:jc w:val="both"/>
      </w:pPr>
      <w:r>
        <w:rPr>
          <w:sz w:val="20"/>
        </w:rPr>
        <w:t xml:space="preserve">Количество работающих на регулярных маршрутах пассажирских перевозок автобусов на природном газе (включая коммерческих перевозчиков) на территории Ивановской области составляет 310 транспортных средств.</w:t>
      </w:r>
    </w:p>
    <w:p>
      <w:pPr>
        <w:pStyle w:val="0"/>
        <w:ind w:firstLine="540"/>
        <w:jc w:val="both"/>
      </w:pPr>
      <w:r>
        <w:rPr>
          <w:sz w:val="20"/>
        </w:rPr>
      </w:r>
    </w:p>
    <w:p>
      <w:pPr>
        <w:pStyle w:val="2"/>
        <w:outlineLvl w:val="2"/>
        <w:jc w:val="center"/>
      </w:pPr>
      <w:r>
        <w:rPr>
          <w:sz w:val="20"/>
        </w:rPr>
        <w:t xml:space="preserve">5.4. Бесхозяйные объекты сетей газораспределения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изменениями, внесенными Постановлением Правительства Ивановской области от 05.12.2022 N 706-п.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5.4. По состоянию на 01.01.2021 с признаками бесхозяйных объектов сетей газораспределения выявлено 12,79 км (направлены обращения в органы местного самоуправления о необходимости признания данных объектов бесхозяйными).</w:t>
      </w:r>
    </w:p>
    <w:p>
      <w:pPr>
        <w:pStyle w:val="0"/>
        <w:jc w:val="both"/>
      </w:pPr>
      <w:r>
        <w:rPr>
          <w:sz w:val="20"/>
        </w:rPr>
        <w:t xml:space="preserve">(в ред. </w:t>
      </w:r>
      <w:hyperlink w:history="0" r:id="rId78"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В соответствии со </w:t>
      </w:r>
      <w:hyperlink w:history="0" r:id="rId79"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статьей 225</w:t>
        </w:r>
      </w:hyperlink>
      <w:r>
        <w:rPr>
          <w:sz w:val="20"/>
        </w:rPr>
        <w:t xml:space="preserve"> Гражданского кодекса Российской Федерации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на недвижимое имущество, по заявлению органа местного самоуправления, на территории которого они находятся, и по истечении одного года со дня постановки на такой учет орган местного самоуправления, по заявке которого имущество было поставлено на учет, вправе обратиться в суд за признанием права муниципальной собственности на имущество.</w:t>
      </w:r>
    </w:p>
    <w:p>
      <w:pPr>
        <w:pStyle w:val="0"/>
        <w:ind w:firstLine="540"/>
        <w:jc w:val="both"/>
      </w:pPr>
      <w:r>
        <w:rPr>
          <w:sz w:val="20"/>
        </w:rPr>
      </w:r>
    </w:p>
    <w:p>
      <w:pPr>
        <w:pStyle w:val="2"/>
        <w:outlineLvl w:val="1"/>
        <w:jc w:val="center"/>
      </w:pPr>
      <w:r>
        <w:rPr>
          <w:sz w:val="20"/>
        </w:rPr>
        <w:t xml:space="preserve">Глава 6. ПРОГНОЗ ОЖИДАЕМЫХ РЕЗУЛЬТАТОВ РЕАЛИЗАЦИИ ПРОГРАММЫ</w:t>
      </w:r>
    </w:p>
    <w:p>
      <w:pPr>
        <w:pStyle w:val="0"/>
        <w:jc w:val="center"/>
      </w:pPr>
      <w:r>
        <w:rPr>
          <w:sz w:val="20"/>
        </w:rPr>
        <w:t xml:space="preserve">(в ред. </w:t>
      </w:r>
      <w:hyperlink w:history="0" r:id="rId80"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w:t>
      </w:r>
    </w:p>
    <w:p>
      <w:pPr>
        <w:pStyle w:val="0"/>
        <w:jc w:val="center"/>
      </w:pPr>
      <w:r>
        <w:rPr>
          <w:sz w:val="20"/>
        </w:rPr>
        <w:t xml:space="preserve">от 05.12.2022 N 706-п)</w:t>
      </w:r>
    </w:p>
    <w:p>
      <w:pPr>
        <w:pStyle w:val="0"/>
        <w:jc w:val="center"/>
      </w:pPr>
      <w:r>
        <w:rPr>
          <w:sz w:val="20"/>
        </w:rPr>
      </w:r>
    </w:p>
    <w:p>
      <w:pPr>
        <w:pStyle w:val="0"/>
        <w:ind w:firstLine="540"/>
        <w:jc w:val="both"/>
      </w:pPr>
      <w:r>
        <w:rPr>
          <w:sz w:val="20"/>
        </w:rPr>
        <w:t xml:space="preserve">В рамках Программы планируется достижение следующих показателей:</w:t>
      </w:r>
    </w:p>
    <w:p>
      <w:pPr>
        <w:pStyle w:val="0"/>
        <w:spacing w:before="200" w:line-rule="auto"/>
        <w:ind w:firstLine="540"/>
        <w:jc w:val="both"/>
      </w:pPr>
      <w:r>
        <w:rPr>
          <w:sz w:val="20"/>
        </w:rPr>
        <w:t xml:space="preserve">1) объем (прирост) потребления природного газа в год - 1,717 млрд куб. м;</w:t>
      </w:r>
    </w:p>
    <w:p>
      <w:pPr>
        <w:pStyle w:val="0"/>
        <w:spacing w:before="200" w:line-rule="auto"/>
        <w:ind w:firstLine="540"/>
        <w:jc w:val="both"/>
      </w:pPr>
      <w:r>
        <w:rPr>
          <w:sz w:val="20"/>
        </w:rPr>
        <w:t xml:space="preserve">2) протяженность (строительство) объектов магистрального транспорта газа - 91,03 км;</w:t>
      </w:r>
    </w:p>
    <w:p>
      <w:pPr>
        <w:pStyle w:val="0"/>
        <w:spacing w:before="200" w:line-rule="auto"/>
        <w:ind w:firstLine="540"/>
        <w:jc w:val="both"/>
      </w:pPr>
      <w:r>
        <w:rPr>
          <w:sz w:val="20"/>
        </w:rPr>
        <w:t xml:space="preserve">3) протяженность (строительство) газопроводов-отводов - 91,03 км;</w:t>
      </w:r>
    </w:p>
    <w:p>
      <w:pPr>
        <w:pStyle w:val="0"/>
        <w:spacing w:before="200" w:line-rule="auto"/>
        <w:ind w:firstLine="540"/>
        <w:jc w:val="both"/>
      </w:pPr>
      <w:r>
        <w:rPr>
          <w:sz w:val="20"/>
        </w:rPr>
        <w:t xml:space="preserve">4) количество (строительство) ГРС - 2 единицы;</w:t>
      </w:r>
    </w:p>
    <w:p>
      <w:pPr>
        <w:pStyle w:val="0"/>
        <w:spacing w:before="200" w:line-rule="auto"/>
        <w:ind w:firstLine="540"/>
        <w:jc w:val="both"/>
      </w:pPr>
      <w:r>
        <w:rPr>
          <w:sz w:val="20"/>
        </w:rPr>
        <w:t xml:space="preserve">5) реконструкция объектов транспорта природного газа (ГРС) - 2 единицы;</w:t>
      </w:r>
    </w:p>
    <w:p>
      <w:pPr>
        <w:pStyle w:val="0"/>
        <w:spacing w:before="200" w:line-rule="auto"/>
        <w:ind w:firstLine="540"/>
        <w:jc w:val="both"/>
      </w:pPr>
      <w:r>
        <w:rPr>
          <w:sz w:val="20"/>
        </w:rPr>
        <w:t xml:space="preserve">6) протяженность (строительство) межпоселковых газопроводов - 664,6 км;</w:t>
      </w:r>
    </w:p>
    <w:p>
      <w:pPr>
        <w:pStyle w:val="0"/>
        <w:spacing w:before="200" w:line-rule="auto"/>
        <w:ind w:firstLine="540"/>
        <w:jc w:val="both"/>
      </w:pPr>
      <w:r>
        <w:rPr>
          <w:sz w:val="20"/>
        </w:rPr>
        <w:t xml:space="preserve">7) протяженность (строительство) внутрипоселковых газопроводов - 815,22 км;</w:t>
      </w:r>
    </w:p>
    <w:p>
      <w:pPr>
        <w:pStyle w:val="0"/>
        <w:spacing w:before="200" w:line-rule="auto"/>
        <w:ind w:firstLine="540"/>
        <w:jc w:val="both"/>
      </w:pPr>
      <w:r>
        <w:rPr>
          <w:sz w:val="20"/>
        </w:rPr>
        <w:t xml:space="preserve">8) уровень газификации населения природным газом и СУГ - 89,99%;</w:t>
      </w:r>
    </w:p>
    <w:p>
      <w:pPr>
        <w:pStyle w:val="0"/>
        <w:spacing w:before="200" w:line-rule="auto"/>
        <w:ind w:firstLine="540"/>
        <w:jc w:val="both"/>
      </w:pPr>
      <w:r>
        <w:rPr>
          <w:sz w:val="20"/>
        </w:rPr>
        <w:t xml:space="preserve">9) уровень потенциальной газификации населения природным газом и СУГ - 89,99%;</w:t>
      </w:r>
    </w:p>
    <w:p>
      <w:pPr>
        <w:pStyle w:val="0"/>
        <w:spacing w:before="200" w:line-rule="auto"/>
        <w:ind w:firstLine="540"/>
        <w:jc w:val="both"/>
      </w:pPr>
      <w:r>
        <w:rPr>
          <w:sz w:val="20"/>
        </w:rPr>
        <w:t xml:space="preserve">10) уровень газификации населения природным газом - 81%;</w:t>
      </w:r>
    </w:p>
    <w:p>
      <w:pPr>
        <w:pStyle w:val="0"/>
        <w:spacing w:before="200" w:line-rule="auto"/>
        <w:ind w:firstLine="540"/>
        <w:jc w:val="both"/>
      </w:pPr>
      <w:r>
        <w:rPr>
          <w:sz w:val="20"/>
        </w:rPr>
        <w:t xml:space="preserve">11) газификация потребителей природным газом (количество населенных пунктов) - 89 единиц;</w:t>
      </w:r>
    </w:p>
    <w:p>
      <w:pPr>
        <w:pStyle w:val="0"/>
        <w:spacing w:before="200" w:line-rule="auto"/>
        <w:ind w:firstLine="540"/>
        <w:jc w:val="both"/>
      </w:pPr>
      <w:r>
        <w:rPr>
          <w:sz w:val="20"/>
        </w:rPr>
        <w:t xml:space="preserve">12) газификация потребителей природным газом (количество квартир, домовладений) - 8534 единицы;</w:t>
      </w:r>
    </w:p>
    <w:p>
      <w:pPr>
        <w:pStyle w:val="0"/>
        <w:spacing w:before="200" w:line-rule="auto"/>
        <w:ind w:firstLine="540"/>
        <w:jc w:val="both"/>
      </w:pPr>
      <w:r>
        <w:rPr>
          <w:sz w:val="20"/>
        </w:rPr>
        <w:t xml:space="preserve">13) перевод котельных на природный газ - 3 единицы;</w:t>
      </w:r>
    </w:p>
    <w:p>
      <w:pPr>
        <w:pStyle w:val="0"/>
        <w:spacing w:before="200" w:line-rule="auto"/>
        <w:ind w:firstLine="540"/>
        <w:jc w:val="both"/>
      </w:pPr>
      <w:r>
        <w:rPr>
          <w:sz w:val="20"/>
        </w:rPr>
        <w:t xml:space="preserve">14) уровень газификации населения СУГ - 12,65%;</w:t>
      </w:r>
    </w:p>
    <w:p>
      <w:pPr>
        <w:pStyle w:val="0"/>
        <w:spacing w:before="200" w:line-rule="auto"/>
        <w:ind w:firstLine="540"/>
        <w:jc w:val="both"/>
      </w:pPr>
      <w:r>
        <w:rPr>
          <w:sz w:val="20"/>
        </w:rPr>
        <w:t xml:space="preserve">15) газификации потребителей СУГ (количество населенных пунктов) - 0 единиц;</w:t>
      </w:r>
    </w:p>
    <w:p>
      <w:pPr>
        <w:pStyle w:val="0"/>
        <w:spacing w:before="200" w:line-rule="auto"/>
        <w:ind w:firstLine="540"/>
        <w:jc w:val="both"/>
      </w:pPr>
      <w:r>
        <w:rPr>
          <w:sz w:val="20"/>
        </w:rPr>
        <w:t xml:space="preserve">16) газификация потребителей СУГ (квартир (домовладений)) - 0 единиц;</w:t>
      </w:r>
    </w:p>
    <w:p>
      <w:pPr>
        <w:pStyle w:val="0"/>
        <w:spacing w:before="200" w:line-rule="auto"/>
        <w:ind w:firstLine="540"/>
        <w:jc w:val="both"/>
      </w:pPr>
      <w:r>
        <w:rPr>
          <w:sz w:val="20"/>
        </w:rPr>
        <w:t xml:space="preserve">17) перевод котельных на СУГ - 0 единиц;</w:t>
      </w:r>
    </w:p>
    <w:p>
      <w:pPr>
        <w:pStyle w:val="0"/>
        <w:spacing w:before="200" w:line-rule="auto"/>
        <w:ind w:firstLine="540"/>
        <w:jc w:val="both"/>
      </w:pPr>
      <w:r>
        <w:rPr>
          <w:sz w:val="20"/>
        </w:rPr>
        <w:t xml:space="preserve">18) уровень газификации населения СПГ - 0%;</w:t>
      </w:r>
    </w:p>
    <w:p>
      <w:pPr>
        <w:pStyle w:val="0"/>
        <w:spacing w:before="200" w:line-rule="auto"/>
        <w:ind w:firstLine="540"/>
        <w:jc w:val="both"/>
      </w:pPr>
      <w:r>
        <w:rPr>
          <w:sz w:val="20"/>
        </w:rPr>
        <w:t xml:space="preserve">19) газификация потребителей СПГ (количество населенных пунктов) - 0 единиц;</w:t>
      </w:r>
    </w:p>
    <w:p>
      <w:pPr>
        <w:pStyle w:val="0"/>
        <w:spacing w:before="200" w:line-rule="auto"/>
        <w:ind w:firstLine="540"/>
        <w:jc w:val="both"/>
      </w:pPr>
      <w:r>
        <w:rPr>
          <w:sz w:val="20"/>
        </w:rPr>
        <w:t xml:space="preserve">20) газификация потребителей СПГ (количество квартир, домовладений) - 0 единиц;</w:t>
      </w:r>
    </w:p>
    <w:p>
      <w:pPr>
        <w:pStyle w:val="0"/>
        <w:spacing w:before="200" w:line-rule="auto"/>
        <w:ind w:firstLine="540"/>
        <w:jc w:val="both"/>
      </w:pPr>
      <w:r>
        <w:rPr>
          <w:sz w:val="20"/>
        </w:rPr>
        <w:t xml:space="preserve">21) количество (строительство) комплексов производства СПГ - 0 единиц;</w:t>
      </w:r>
    </w:p>
    <w:p>
      <w:pPr>
        <w:pStyle w:val="0"/>
        <w:spacing w:before="200" w:line-rule="auto"/>
        <w:ind w:firstLine="540"/>
        <w:jc w:val="both"/>
      </w:pPr>
      <w:r>
        <w:rPr>
          <w:sz w:val="20"/>
        </w:rPr>
        <w:t xml:space="preserve">22) перевод котельных на СПГ - 0 единиц;</w:t>
      </w:r>
    </w:p>
    <w:p>
      <w:pPr>
        <w:pStyle w:val="0"/>
        <w:spacing w:before="200" w:line-rule="auto"/>
        <w:ind w:firstLine="540"/>
        <w:jc w:val="both"/>
      </w:pPr>
      <w:r>
        <w:rPr>
          <w:sz w:val="20"/>
        </w:rPr>
        <w:t xml:space="preserve">23) перевод на природный газ автотранспортной техники - 2408 единиц;</w:t>
      </w:r>
    </w:p>
    <w:p>
      <w:pPr>
        <w:pStyle w:val="0"/>
        <w:spacing w:before="200" w:line-rule="auto"/>
        <w:ind w:firstLine="540"/>
        <w:jc w:val="both"/>
      </w:pPr>
      <w:r>
        <w:rPr>
          <w:sz w:val="20"/>
        </w:rPr>
        <w:t xml:space="preserve">24) количество (строительство) АГНКС - 39 единиц.</w:t>
      </w:r>
    </w:p>
    <w:p>
      <w:pPr>
        <w:pStyle w:val="0"/>
        <w:jc w:val="both"/>
      </w:pPr>
      <w:r>
        <w:rPr>
          <w:sz w:val="20"/>
        </w:rPr>
      </w:r>
    </w:p>
    <w:p>
      <w:pPr>
        <w:pStyle w:val="2"/>
        <w:outlineLvl w:val="1"/>
        <w:jc w:val="center"/>
      </w:pPr>
      <w:r>
        <w:rPr>
          <w:sz w:val="20"/>
        </w:rPr>
        <w:t xml:space="preserve">Глава 7. ОПИСАНИЕ РИСКОВ РЕАЛИЗАЦИИ ПРОГРАММЫ, В ТОМ ЧИСЛЕ</w:t>
      </w:r>
    </w:p>
    <w:p>
      <w:pPr>
        <w:pStyle w:val="2"/>
        <w:jc w:val="center"/>
      </w:pPr>
      <w:r>
        <w:rPr>
          <w:sz w:val="20"/>
        </w:rPr>
        <w:t xml:space="preserve">НЕДОСТИЖЕНИЯ ЦЕЛЕВЫХ ПОКАЗАТЕЛЕЙ, А ТАКЖЕ ОПИСАНИЕ</w:t>
      </w:r>
    </w:p>
    <w:p>
      <w:pPr>
        <w:pStyle w:val="2"/>
        <w:jc w:val="center"/>
      </w:pPr>
      <w:r>
        <w:rPr>
          <w:sz w:val="20"/>
        </w:rPr>
        <w:t xml:space="preserve">МЕХАНИЗМОВ УПРАВЛЕНИЯ РИСКАМИ И МЕР ПО ИХ МИНИМИЗАЦИИ</w:t>
      </w:r>
    </w:p>
    <w:p>
      <w:pPr>
        <w:pStyle w:val="0"/>
        <w:jc w:val="center"/>
      </w:pPr>
      <w:r>
        <w:rPr>
          <w:sz w:val="20"/>
        </w:rPr>
      </w:r>
    </w:p>
    <w:p>
      <w:pPr>
        <w:pStyle w:val="0"/>
        <w:ind w:firstLine="540"/>
        <w:jc w:val="both"/>
      </w:pPr>
      <w:r>
        <w:rPr>
          <w:sz w:val="20"/>
        </w:rPr>
        <w:t xml:space="preserve">При реализации Программы существуют риски (факторы), наступление которых может повлечь за собой снижение показателей реализации Программы.</w:t>
      </w:r>
    </w:p>
    <w:p>
      <w:pPr>
        <w:pStyle w:val="0"/>
        <w:spacing w:before="200" w:line-rule="auto"/>
        <w:ind w:firstLine="540"/>
        <w:jc w:val="both"/>
      </w:pPr>
      <w:r>
        <w:rPr>
          <w:sz w:val="20"/>
        </w:rPr>
        <w:t xml:space="preserve">К основным рискам реализации Программы относятся:</w:t>
      </w:r>
    </w:p>
    <w:p>
      <w:pPr>
        <w:pStyle w:val="0"/>
        <w:spacing w:before="200" w:line-rule="auto"/>
        <w:ind w:firstLine="540"/>
        <w:jc w:val="both"/>
      </w:pPr>
      <w:r>
        <w:rPr>
          <w:sz w:val="20"/>
        </w:rPr>
        <w:t xml:space="preserve">макроэкономические риски, связанные с нестабильностью экономики;</w:t>
      </w:r>
    </w:p>
    <w:p>
      <w:pPr>
        <w:pStyle w:val="0"/>
        <w:spacing w:before="200" w:line-rule="auto"/>
        <w:ind w:firstLine="540"/>
        <w:jc w:val="both"/>
      </w:pPr>
      <w:r>
        <w:rPr>
          <w:sz w:val="20"/>
        </w:rPr>
        <w:t xml:space="preserve">изменения законодательства Российской Федерации;</w:t>
      </w:r>
    </w:p>
    <w:p>
      <w:pPr>
        <w:pStyle w:val="0"/>
        <w:spacing w:before="200" w:line-rule="auto"/>
        <w:ind w:firstLine="540"/>
        <w:jc w:val="both"/>
      </w:pPr>
      <w:r>
        <w:rPr>
          <w:sz w:val="20"/>
        </w:rPr>
        <w:t xml:space="preserve">рост инфляции, превышающий уровень инфляции, учитываемый при расчетах мероприятий Программы;</w:t>
      </w:r>
    </w:p>
    <w:p>
      <w:pPr>
        <w:pStyle w:val="0"/>
        <w:spacing w:before="200" w:line-rule="auto"/>
        <w:ind w:firstLine="540"/>
        <w:jc w:val="both"/>
      </w:pPr>
      <w:r>
        <w:rPr>
          <w:sz w:val="20"/>
        </w:rPr>
        <w:t xml:space="preserve">иные изменения, влияющие на стоимость реализации мероприятий Программы;</w:t>
      </w:r>
    </w:p>
    <w:p>
      <w:pPr>
        <w:pStyle w:val="0"/>
        <w:spacing w:before="200" w:line-rule="auto"/>
        <w:ind w:firstLine="540"/>
        <w:jc w:val="both"/>
      </w:pPr>
      <w:r>
        <w:rPr>
          <w:sz w:val="20"/>
        </w:rPr>
        <w:t xml:space="preserve">неполное или недостаточное финансирование мероприятий государственных программ Ивановской области из областного бюджета, что повлечет увеличение сроков строительства объектов и невыполнение мероприятий в запланированные сроки;</w:t>
      </w:r>
    </w:p>
    <w:p>
      <w:pPr>
        <w:pStyle w:val="0"/>
        <w:spacing w:before="200" w:line-rule="auto"/>
        <w:ind w:firstLine="540"/>
        <w:jc w:val="both"/>
      </w:pPr>
      <w:r>
        <w:rPr>
          <w:sz w:val="20"/>
        </w:rPr>
        <w:t xml:space="preserve">отсутствие или неполное финансирование проектирования и строительства газопроводов-отводов и ГРС, межпоселковых газопроводов за счет средств ПАО "Газпром", что повлечет нецелесообразность и неэффективность строительства внутрипоселковых газопроводов за счет средств федерального, областного, местного бюджетов и внебюджетных источников финансирования;</w:t>
      </w:r>
    </w:p>
    <w:p>
      <w:pPr>
        <w:pStyle w:val="0"/>
        <w:spacing w:before="200" w:line-rule="auto"/>
        <w:ind w:firstLine="540"/>
        <w:jc w:val="both"/>
      </w:pPr>
      <w:r>
        <w:rPr>
          <w:sz w:val="20"/>
        </w:rPr>
        <w:t xml:space="preserve">увеличение диаметров газопроводов, изменение проектируемых трасс их прокладки и последующее изменение их протяженности, что влечет изменение стоимости строительства;</w:t>
      </w:r>
    </w:p>
    <w:p>
      <w:pPr>
        <w:pStyle w:val="0"/>
        <w:spacing w:before="200" w:line-rule="auto"/>
        <w:ind w:firstLine="540"/>
        <w:jc w:val="both"/>
      </w:pPr>
      <w:r>
        <w:rPr>
          <w:sz w:val="20"/>
        </w:rPr>
        <w:t xml:space="preserve">несвоевременное выполнение работ со стороны подрядных организаций (проектная организация, строительно-монтажные организации);</w:t>
      </w:r>
    </w:p>
    <w:p>
      <w:pPr>
        <w:pStyle w:val="0"/>
        <w:spacing w:before="200" w:line-rule="auto"/>
        <w:ind w:firstLine="540"/>
        <w:jc w:val="both"/>
      </w:pPr>
      <w:r>
        <w:rPr>
          <w:sz w:val="20"/>
        </w:rPr>
        <w:t xml:space="preserve">острая необходимость в реализации дополнительных мероприятий, не учтенных в Программе.</w:t>
      </w:r>
    </w:p>
    <w:p>
      <w:pPr>
        <w:pStyle w:val="0"/>
        <w:spacing w:before="200" w:line-rule="auto"/>
        <w:ind w:firstLine="540"/>
        <w:jc w:val="both"/>
      </w:pPr>
      <w:r>
        <w:rPr>
          <w:sz w:val="20"/>
        </w:rPr>
        <w:t xml:space="preserve">В целях управления и снижения рисков ответственным исполнителем Программы планируются следующие меры по их минимизации:</w:t>
      </w:r>
    </w:p>
    <w:p>
      <w:pPr>
        <w:pStyle w:val="0"/>
        <w:spacing w:before="200" w:line-rule="auto"/>
        <w:ind w:firstLine="540"/>
        <w:jc w:val="both"/>
      </w:pPr>
      <w:r>
        <w:rPr>
          <w:sz w:val="20"/>
        </w:rPr>
        <w:t xml:space="preserve">оперативное принятие решений и обеспечение согласованности взаимодействия ответственного исполнителя, соисполнителей и участников Программы при ее реализации;</w:t>
      </w:r>
    </w:p>
    <w:p>
      <w:pPr>
        <w:pStyle w:val="0"/>
        <w:spacing w:before="200" w:line-rule="auto"/>
        <w:ind w:firstLine="540"/>
        <w:jc w:val="both"/>
      </w:pPr>
      <w:r>
        <w:rPr>
          <w:sz w:val="20"/>
        </w:rPr>
        <w:t xml:space="preserve">детальное планирование хода реализации мероприятий Программы;</w:t>
      </w:r>
    </w:p>
    <w:p>
      <w:pPr>
        <w:pStyle w:val="0"/>
        <w:spacing w:before="200" w:line-rule="auto"/>
        <w:ind w:firstLine="540"/>
        <w:jc w:val="both"/>
      </w:pPr>
      <w:r>
        <w:rPr>
          <w:sz w:val="20"/>
        </w:rPr>
        <w:t xml:space="preserve">мониторинг выполнения мероприятий всеми участниками Программы;</w:t>
      </w:r>
    </w:p>
    <w:p>
      <w:pPr>
        <w:pStyle w:val="0"/>
        <w:spacing w:before="200" w:line-rule="auto"/>
        <w:ind w:firstLine="540"/>
        <w:jc w:val="both"/>
      </w:pPr>
      <w:r>
        <w:rPr>
          <w:sz w:val="20"/>
        </w:rPr>
        <w:t xml:space="preserve">своевременное выявление причин, сдерживающих реализацию мероприятий Программы;</w:t>
      </w:r>
    </w:p>
    <w:p>
      <w:pPr>
        <w:pStyle w:val="0"/>
        <w:spacing w:before="200" w:line-rule="auto"/>
        <w:ind w:firstLine="540"/>
        <w:jc w:val="both"/>
      </w:pPr>
      <w:r>
        <w:rPr>
          <w:sz w:val="20"/>
        </w:rPr>
        <w:t xml:space="preserve">координация деятельности участников и соисполнителей Программы ответственным исполнителем;</w:t>
      </w:r>
    </w:p>
    <w:p>
      <w:pPr>
        <w:pStyle w:val="0"/>
        <w:spacing w:before="200" w:line-rule="auto"/>
        <w:ind w:firstLine="540"/>
        <w:jc w:val="both"/>
      </w:pPr>
      <w:r>
        <w:rPr>
          <w:sz w:val="20"/>
        </w:rPr>
        <w:t xml:space="preserve">перераспределение объемов финансирования в зависимости от динамики и темпов достижения цели;</w:t>
      </w:r>
    </w:p>
    <w:p>
      <w:pPr>
        <w:pStyle w:val="0"/>
        <w:spacing w:before="200" w:line-rule="auto"/>
        <w:ind w:firstLine="540"/>
        <w:jc w:val="both"/>
      </w:pPr>
      <w:r>
        <w:rPr>
          <w:sz w:val="20"/>
        </w:rPr>
        <w:t xml:space="preserve">актуализация плана мероприятий и плановых показателей, необходимых для достижения целей Программы, в процессе ее реализации;</w:t>
      </w:r>
    </w:p>
    <w:p>
      <w:pPr>
        <w:pStyle w:val="0"/>
        <w:spacing w:before="200" w:line-rule="auto"/>
        <w:ind w:firstLine="540"/>
        <w:jc w:val="both"/>
      </w:pPr>
      <w:r>
        <w:rPr>
          <w:sz w:val="20"/>
        </w:rPr>
        <w:t xml:space="preserve">разработка дополнительных мероприятий.</w:t>
      </w:r>
    </w:p>
    <w:p>
      <w:pPr>
        <w:pStyle w:val="0"/>
        <w:spacing w:before="200" w:line-rule="auto"/>
        <w:ind w:firstLine="540"/>
        <w:jc w:val="both"/>
      </w:pPr>
      <w:r>
        <w:rPr>
          <w:sz w:val="20"/>
        </w:rPr>
        <w:t xml:space="preserve">Управление рисками реализации Программы будет осуществляться путем координации деятельности всех участвующих в реализации Программы органов исполнительной власти области, органов местного самоуправления и организаций ПАО "Газпром".</w:t>
      </w:r>
    </w:p>
    <w:p>
      <w:pPr>
        <w:pStyle w:val="0"/>
        <w:jc w:val="both"/>
      </w:pPr>
      <w:r>
        <w:rPr>
          <w:sz w:val="20"/>
        </w:rPr>
      </w:r>
    </w:p>
    <w:p>
      <w:pPr>
        <w:pStyle w:val="2"/>
        <w:outlineLvl w:val="1"/>
        <w:jc w:val="center"/>
      </w:pPr>
      <w:r>
        <w:rPr>
          <w:sz w:val="20"/>
        </w:rPr>
        <w:t xml:space="preserve">Глава 8. ИНФОРМАЦИЯ ОБ ОБЪЕМАХ И ИСТОЧНИКАХ ФИНАНСИРОВАНИЯ</w:t>
      </w:r>
    </w:p>
    <w:p>
      <w:pPr>
        <w:pStyle w:val="2"/>
        <w:jc w:val="center"/>
      </w:pPr>
      <w:r>
        <w:rPr>
          <w:sz w:val="20"/>
        </w:rPr>
        <w:t xml:space="preserve">РЕАЛИЗАЦИИ ПРОГРАММЫ</w:t>
      </w:r>
    </w:p>
    <w:p>
      <w:pPr>
        <w:pStyle w:val="0"/>
        <w:ind w:firstLine="540"/>
        <w:jc w:val="both"/>
      </w:pPr>
      <w:r>
        <w:rPr>
          <w:sz w:val="20"/>
        </w:rPr>
      </w:r>
    </w:p>
    <w:p>
      <w:pPr>
        <w:pStyle w:val="0"/>
        <w:ind w:firstLine="540"/>
        <w:jc w:val="both"/>
      </w:pPr>
      <w:r>
        <w:rPr>
          <w:sz w:val="20"/>
        </w:rPr>
        <w:t xml:space="preserve">Финансирование Программы планируется осуществлять за счет средств федерального, областного, местных бюджетов и внебюджетных источников.</w:t>
      </w:r>
    </w:p>
    <w:p>
      <w:pPr>
        <w:pStyle w:val="0"/>
        <w:spacing w:before="200" w:line-rule="auto"/>
        <w:ind w:firstLine="540"/>
        <w:jc w:val="both"/>
      </w:pPr>
      <w:r>
        <w:rPr>
          <w:sz w:val="20"/>
        </w:rPr>
        <w:t xml:space="preserve">1. Программа развития газоснабжения и газификации Ивановской области на период 2016 - 2020 годов, утвержденная ПАО "Газпром" и Губернатором Ивановской области. Финансирование осуществляется за счет средств организаций ПАО "Газпром".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1077"/>
        <w:gridCol w:w="1020"/>
        <w:gridCol w:w="1020"/>
        <w:gridCol w:w="1020"/>
        <w:gridCol w:w="1020"/>
        <w:gridCol w:w="1077"/>
      </w:tblGrid>
      <w:tr>
        <w:tc>
          <w:tcPr>
            <w:tcW w:w="2834" w:type="dxa"/>
          </w:tcPr>
          <w:p>
            <w:pPr>
              <w:pStyle w:val="0"/>
              <w:jc w:val="center"/>
            </w:pPr>
            <w:r>
              <w:rPr>
                <w:sz w:val="20"/>
              </w:rPr>
              <w:t xml:space="preserve">Год</w:t>
            </w:r>
          </w:p>
        </w:tc>
        <w:tc>
          <w:tcPr>
            <w:tcW w:w="1077" w:type="dxa"/>
          </w:tcPr>
          <w:p>
            <w:pPr>
              <w:pStyle w:val="0"/>
              <w:jc w:val="center"/>
            </w:pPr>
            <w:r>
              <w:rPr>
                <w:sz w:val="20"/>
              </w:rPr>
              <w:t xml:space="preserve">2020</w:t>
            </w:r>
          </w:p>
        </w:tc>
        <w:tc>
          <w:tcPr>
            <w:tcW w:w="1020" w:type="dxa"/>
          </w:tcPr>
          <w:p>
            <w:pPr>
              <w:pStyle w:val="0"/>
              <w:jc w:val="center"/>
            </w:pPr>
            <w:r>
              <w:rPr>
                <w:sz w:val="20"/>
              </w:rPr>
              <w:t xml:space="preserve">2021 &lt;*&gt;</w:t>
            </w:r>
          </w:p>
        </w:tc>
        <w:tc>
          <w:tcPr>
            <w:tcW w:w="1020" w:type="dxa"/>
          </w:tcPr>
          <w:p>
            <w:pPr>
              <w:pStyle w:val="0"/>
              <w:jc w:val="center"/>
            </w:pPr>
            <w:r>
              <w:rPr>
                <w:sz w:val="20"/>
              </w:rPr>
              <w:t xml:space="preserve">2022 &lt;*&gt;</w:t>
            </w:r>
          </w:p>
        </w:tc>
        <w:tc>
          <w:tcPr>
            <w:tcW w:w="1020" w:type="dxa"/>
          </w:tcPr>
          <w:p>
            <w:pPr>
              <w:pStyle w:val="0"/>
              <w:jc w:val="center"/>
            </w:pPr>
            <w:r>
              <w:rPr>
                <w:sz w:val="20"/>
              </w:rPr>
              <w:t xml:space="preserve">2023 &lt;*&gt;</w:t>
            </w:r>
          </w:p>
        </w:tc>
        <w:tc>
          <w:tcPr>
            <w:tcW w:w="1020" w:type="dxa"/>
          </w:tcPr>
          <w:p>
            <w:pPr>
              <w:pStyle w:val="0"/>
              <w:jc w:val="center"/>
            </w:pPr>
            <w:r>
              <w:rPr>
                <w:sz w:val="20"/>
              </w:rPr>
              <w:t xml:space="preserve">2024 &lt;*&gt;</w:t>
            </w:r>
          </w:p>
        </w:tc>
        <w:tc>
          <w:tcPr>
            <w:tcW w:w="1077" w:type="dxa"/>
          </w:tcPr>
          <w:p>
            <w:pPr>
              <w:pStyle w:val="0"/>
              <w:jc w:val="center"/>
            </w:pPr>
            <w:r>
              <w:rPr>
                <w:sz w:val="20"/>
              </w:rPr>
              <w:t xml:space="preserve">Всего &lt;*&gt;</w:t>
            </w:r>
          </w:p>
        </w:tc>
      </w:tr>
      <w:tr>
        <w:tc>
          <w:tcPr>
            <w:tcW w:w="2834" w:type="dxa"/>
          </w:tcPr>
          <w:p>
            <w:pPr>
              <w:pStyle w:val="0"/>
              <w:jc w:val="both"/>
            </w:pPr>
            <w:r>
              <w:rPr>
                <w:sz w:val="20"/>
              </w:rPr>
              <w:t xml:space="preserve">Финансирование, млн руб.</w:t>
            </w:r>
          </w:p>
        </w:tc>
        <w:tc>
          <w:tcPr>
            <w:tcW w:w="1077" w:type="dxa"/>
          </w:tcPr>
          <w:p>
            <w:pPr>
              <w:pStyle w:val="0"/>
              <w:jc w:val="center"/>
            </w:pPr>
            <w:r>
              <w:rPr>
                <w:sz w:val="20"/>
              </w:rPr>
              <w:t xml:space="preserve">292,0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292,0</w:t>
            </w:r>
          </w:p>
        </w:tc>
      </w:tr>
    </w:tbl>
    <w:p>
      <w:pPr>
        <w:pStyle w:val="0"/>
        <w:ind w:firstLine="540"/>
        <w:jc w:val="both"/>
      </w:pPr>
      <w:r>
        <w:rPr>
          <w:sz w:val="20"/>
        </w:rPr>
      </w:r>
    </w:p>
    <w:p>
      <w:pPr>
        <w:pStyle w:val="0"/>
        <w:ind w:firstLine="540"/>
        <w:jc w:val="both"/>
      </w:pPr>
      <w:r>
        <w:rPr>
          <w:sz w:val="20"/>
        </w:rPr>
        <w:t xml:space="preserve">Программа развития газоснабжения и газификации Ивановской области на период 2021 - 2025 годов, утвержденная ПАО "Газпром" и Губернатором Ивановской области. Финансирование осуществляется за счет средств организаций ПАО "Газпром".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1077"/>
        <w:gridCol w:w="1020"/>
        <w:gridCol w:w="1020"/>
        <w:gridCol w:w="1020"/>
        <w:gridCol w:w="1020"/>
        <w:gridCol w:w="1077"/>
      </w:tblGrid>
      <w:tr>
        <w:tc>
          <w:tcPr>
            <w:tcW w:w="2834" w:type="dxa"/>
          </w:tcPr>
          <w:p>
            <w:pPr>
              <w:pStyle w:val="0"/>
              <w:jc w:val="center"/>
            </w:pPr>
            <w:r>
              <w:rPr>
                <w:sz w:val="20"/>
              </w:rPr>
              <w:t xml:space="preserve">Год</w:t>
            </w:r>
          </w:p>
        </w:tc>
        <w:tc>
          <w:tcPr>
            <w:tcW w:w="1077" w:type="dxa"/>
          </w:tcPr>
          <w:p>
            <w:pPr>
              <w:pStyle w:val="0"/>
              <w:jc w:val="center"/>
            </w:pPr>
            <w:r>
              <w:rPr>
                <w:sz w:val="20"/>
              </w:rPr>
              <w:t xml:space="preserve">2021</w:t>
            </w:r>
          </w:p>
        </w:tc>
        <w:tc>
          <w:tcPr>
            <w:tcW w:w="1020" w:type="dxa"/>
          </w:tcPr>
          <w:p>
            <w:pPr>
              <w:pStyle w:val="0"/>
              <w:jc w:val="center"/>
            </w:pPr>
            <w:r>
              <w:rPr>
                <w:sz w:val="20"/>
              </w:rPr>
              <w:t xml:space="preserve">2022 &lt;*&gt;</w:t>
            </w:r>
          </w:p>
        </w:tc>
        <w:tc>
          <w:tcPr>
            <w:tcW w:w="1020" w:type="dxa"/>
          </w:tcPr>
          <w:p>
            <w:pPr>
              <w:pStyle w:val="0"/>
              <w:jc w:val="center"/>
            </w:pPr>
            <w:r>
              <w:rPr>
                <w:sz w:val="20"/>
              </w:rPr>
              <w:t xml:space="preserve">2023 &lt;*&gt;</w:t>
            </w:r>
          </w:p>
        </w:tc>
        <w:tc>
          <w:tcPr>
            <w:tcW w:w="1020" w:type="dxa"/>
          </w:tcPr>
          <w:p>
            <w:pPr>
              <w:pStyle w:val="0"/>
              <w:jc w:val="center"/>
            </w:pPr>
            <w:r>
              <w:rPr>
                <w:sz w:val="20"/>
              </w:rPr>
              <w:t xml:space="preserve">2024 &lt;*&gt;</w:t>
            </w:r>
          </w:p>
        </w:tc>
        <w:tc>
          <w:tcPr>
            <w:tcW w:w="1020" w:type="dxa"/>
          </w:tcPr>
          <w:p>
            <w:pPr>
              <w:pStyle w:val="0"/>
              <w:jc w:val="center"/>
            </w:pPr>
            <w:r>
              <w:rPr>
                <w:sz w:val="20"/>
              </w:rPr>
              <w:t xml:space="preserve">2025 &lt;*&gt;</w:t>
            </w:r>
          </w:p>
        </w:tc>
        <w:tc>
          <w:tcPr>
            <w:tcW w:w="1077" w:type="dxa"/>
          </w:tcPr>
          <w:p>
            <w:pPr>
              <w:pStyle w:val="0"/>
              <w:jc w:val="center"/>
            </w:pPr>
            <w:r>
              <w:rPr>
                <w:sz w:val="20"/>
              </w:rPr>
              <w:t xml:space="preserve">Всего &lt;*&gt;</w:t>
            </w:r>
          </w:p>
        </w:tc>
      </w:tr>
      <w:tr>
        <w:tc>
          <w:tcPr>
            <w:tcW w:w="2834" w:type="dxa"/>
          </w:tcPr>
          <w:p>
            <w:pPr>
              <w:pStyle w:val="0"/>
              <w:jc w:val="both"/>
            </w:pPr>
            <w:r>
              <w:rPr>
                <w:sz w:val="20"/>
              </w:rPr>
              <w:t xml:space="preserve">Финансирование, млн руб.</w:t>
            </w:r>
          </w:p>
        </w:tc>
        <w:tc>
          <w:tcPr>
            <w:tcW w:w="1077" w:type="dxa"/>
          </w:tcPr>
          <w:p>
            <w:pPr>
              <w:pStyle w:val="0"/>
              <w:jc w:val="center"/>
            </w:pPr>
            <w:r>
              <w:rPr>
                <w:sz w:val="20"/>
              </w:rPr>
              <w:t xml:space="preserve">689,3</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689,3</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Данные по финансированию будут уточнены при формировании Плана-графика синхронизации выполнения программ газификации регионов Российской Федерации по области на очередной год.</w:t>
      </w:r>
    </w:p>
    <w:p>
      <w:pPr>
        <w:pStyle w:val="0"/>
        <w:jc w:val="both"/>
      </w:pPr>
      <w:r>
        <w:rPr>
          <w:sz w:val="20"/>
        </w:rPr>
        <w:t xml:space="preserve">(п. 1 в ред. </w:t>
      </w:r>
      <w:hyperlink w:history="0" r:id="rId81"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ind w:firstLine="540"/>
        <w:jc w:val="both"/>
      </w:pPr>
      <w:r>
        <w:rPr>
          <w:sz w:val="20"/>
        </w:rPr>
      </w:r>
    </w:p>
    <w:p>
      <w:pPr>
        <w:pStyle w:val="0"/>
        <w:ind w:firstLine="540"/>
        <w:jc w:val="both"/>
      </w:pPr>
      <w:r>
        <w:rPr>
          <w:sz w:val="20"/>
        </w:rPr>
        <w:t xml:space="preserve">2. </w:t>
      </w:r>
      <w:hyperlink w:history="0" r:id="rId82" w:tooltip="Постановление Правительства Ивановской области от 06.12.2017 N 460-п (ред. от 17.11.2022) &quot;Об утверждении государственной программы Ивановской области &quot;Обеспечение доступным и комфортным жильем населения Ивановской области&quot; {КонсультантПлюс}">
        <w:r>
          <w:rPr>
            <w:sz w:val="20"/>
            <w:color w:val="0000ff"/>
          </w:rPr>
          <w:t xml:space="preserve">Подпрограмма</w:t>
        </w:r>
      </w:hyperlink>
      <w:r>
        <w:rPr>
          <w:sz w:val="20"/>
        </w:rPr>
        <w:t xml:space="preserve"> "Развитие газификации Ивановской области" государственной программы Ивановской области "Обеспечение доступным и комфортным жильем населения Ивановской области", утвержденная постановлением Правительства Ивановской области от 06.12.2017 N 460-п.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1077"/>
        <w:gridCol w:w="1020"/>
        <w:gridCol w:w="1020"/>
        <w:gridCol w:w="1020"/>
        <w:gridCol w:w="1020"/>
        <w:gridCol w:w="1077"/>
      </w:tblGrid>
      <w:tr>
        <w:tc>
          <w:tcPr>
            <w:tcW w:w="2834" w:type="dxa"/>
            <w:vMerge w:val="restart"/>
          </w:tcPr>
          <w:p>
            <w:pPr>
              <w:pStyle w:val="0"/>
              <w:jc w:val="center"/>
            </w:pPr>
            <w:r>
              <w:rPr>
                <w:sz w:val="20"/>
              </w:rPr>
              <w:t xml:space="preserve">Источник финансирования</w:t>
            </w:r>
          </w:p>
        </w:tc>
        <w:tc>
          <w:tcPr>
            <w:gridSpan w:val="6"/>
            <w:tcW w:w="6234" w:type="dxa"/>
          </w:tcPr>
          <w:p>
            <w:pPr>
              <w:pStyle w:val="0"/>
              <w:jc w:val="center"/>
            </w:pPr>
            <w:r>
              <w:rPr>
                <w:sz w:val="20"/>
              </w:rPr>
              <w:t xml:space="preserve">Объем финансирования (млн руб.)</w:t>
            </w:r>
          </w:p>
        </w:tc>
      </w:tr>
      <w:tr>
        <w:tc>
          <w:tcPr>
            <w:vMerge w:val="continue"/>
          </w:tcPr>
          <w:p/>
        </w:tc>
        <w:tc>
          <w:tcPr>
            <w:tcW w:w="1077" w:type="dxa"/>
          </w:tcPr>
          <w:p>
            <w:pPr>
              <w:pStyle w:val="0"/>
              <w:jc w:val="center"/>
            </w:pPr>
            <w:r>
              <w:rPr>
                <w:sz w:val="20"/>
              </w:rPr>
              <w:t xml:space="preserve">2020 год</w:t>
            </w:r>
          </w:p>
        </w:tc>
        <w:tc>
          <w:tcPr>
            <w:tcW w:w="1020" w:type="dxa"/>
          </w:tcPr>
          <w:p>
            <w:pPr>
              <w:pStyle w:val="0"/>
              <w:jc w:val="center"/>
            </w:pPr>
            <w:r>
              <w:rPr>
                <w:sz w:val="20"/>
              </w:rPr>
              <w:t xml:space="preserve">2021 год</w:t>
            </w:r>
          </w:p>
        </w:tc>
        <w:tc>
          <w:tcPr>
            <w:tcW w:w="1020" w:type="dxa"/>
          </w:tcPr>
          <w:p>
            <w:pPr>
              <w:pStyle w:val="0"/>
              <w:jc w:val="center"/>
            </w:pPr>
            <w:r>
              <w:rPr>
                <w:sz w:val="20"/>
              </w:rPr>
              <w:t xml:space="preserve">2022 год</w:t>
            </w:r>
          </w:p>
        </w:tc>
        <w:tc>
          <w:tcPr>
            <w:tcW w:w="1020" w:type="dxa"/>
          </w:tcPr>
          <w:p>
            <w:pPr>
              <w:pStyle w:val="0"/>
              <w:jc w:val="center"/>
            </w:pPr>
            <w:r>
              <w:rPr>
                <w:sz w:val="20"/>
              </w:rPr>
              <w:t xml:space="preserve">2023 &lt;*&gt; год</w:t>
            </w:r>
          </w:p>
        </w:tc>
        <w:tc>
          <w:tcPr>
            <w:tcW w:w="1020" w:type="dxa"/>
          </w:tcPr>
          <w:p>
            <w:pPr>
              <w:pStyle w:val="0"/>
              <w:jc w:val="center"/>
            </w:pPr>
            <w:r>
              <w:rPr>
                <w:sz w:val="20"/>
              </w:rPr>
              <w:t xml:space="preserve">2024 &lt;*&gt; год</w:t>
            </w:r>
          </w:p>
        </w:tc>
        <w:tc>
          <w:tcPr>
            <w:tcW w:w="1077" w:type="dxa"/>
          </w:tcPr>
          <w:p>
            <w:pPr>
              <w:pStyle w:val="0"/>
              <w:jc w:val="center"/>
            </w:pPr>
            <w:r>
              <w:rPr>
                <w:sz w:val="20"/>
              </w:rPr>
              <w:t xml:space="preserve">Всего &lt;*&gt;</w:t>
            </w:r>
          </w:p>
        </w:tc>
      </w:tr>
      <w:tr>
        <w:tc>
          <w:tcPr>
            <w:tcW w:w="2834" w:type="dxa"/>
          </w:tcPr>
          <w:p>
            <w:pPr>
              <w:pStyle w:val="0"/>
              <w:jc w:val="both"/>
            </w:pPr>
            <w:r>
              <w:rPr>
                <w:sz w:val="20"/>
              </w:rPr>
              <w:t xml:space="preserve">Областной бюджет</w:t>
            </w:r>
          </w:p>
        </w:tc>
        <w:tc>
          <w:tcPr>
            <w:tcW w:w="1077" w:type="dxa"/>
          </w:tcPr>
          <w:p>
            <w:pPr>
              <w:pStyle w:val="0"/>
              <w:jc w:val="center"/>
            </w:pPr>
            <w:r>
              <w:rPr>
                <w:sz w:val="20"/>
              </w:rPr>
              <w:t xml:space="preserve">161,431</w:t>
            </w:r>
          </w:p>
        </w:tc>
        <w:tc>
          <w:tcPr>
            <w:tcW w:w="1020" w:type="dxa"/>
          </w:tcPr>
          <w:p>
            <w:pPr>
              <w:pStyle w:val="0"/>
              <w:jc w:val="center"/>
            </w:pPr>
            <w:r>
              <w:rPr>
                <w:sz w:val="20"/>
              </w:rPr>
              <w:t xml:space="preserve">146,605</w:t>
            </w:r>
          </w:p>
        </w:tc>
        <w:tc>
          <w:tcPr>
            <w:tcW w:w="1020" w:type="dxa"/>
          </w:tcPr>
          <w:p>
            <w:pPr>
              <w:pStyle w:val="0"/>
              <w:jc w:val="center"/>
            </w:pPr>
            <w:r>
              <w:rPr>
                <w:sz w:val="20"/>
              </w:rPr>
              <w:t xml:space="preserve">180,850</w:t>
            </w:r>
          </w:p>
        </w:tc>
        <w:tc>
          <w:tcPr>
            <w:tcW w:w="1020" w:type="dxa"/>
          </w:tcPr>
          <w:p>
            <w:pPr>
              <w:pStyle w:val="0"/>
              <w:jc w:val="center"/>
            </w:pPr>
            <w:r>
              <w:rPr>
                <w:sz w:val="20"/>
              </w:rPr>
              <w:t xml:space="preserve">60,793</w:t>
            </w:r>
          </w:p>
        </w:tc>
        <w:tc>
          <w:tcPr>
            <w:tcW w:w="1020" w:type="dxa"/>
          </w:tcPr>
          <w:p>
            <w:pPr>
              <w:pStyle w:val="0"/>
              <w:jc w:val="center"/>
            </w:pPr>
            <w:r>
              <w:rPr>
                <w:sz w:val="20"/>
              </w:rPr>
              <w:t xml:space="preserve">60,793</w:t>
            </w:r>
          </w:p>
        </w:tc>
        <w:tc>
          <w:tcPr>
            <w:tcW w:w="1077" w:type="dxa"/>
          </w:tcPr>
          <w:p>
            <w:pPr>
              <w:pStyle w:val="0"/>
              <w:jc w:val="center"/>
            </w:pPr>
            <w:r>
              <w:rPr>
                <w:sz w:val="20"/>
              </w:rPr>
              <w:t xml:space="preserve">610,472</w:t>
            </w:r>
          </w:p>
        </w:tc>
      </w:tr>
      <w:tr>
        <w:tc>
          <w:tcPr>
            <w:tcW w:w="2834" w:type="dxa"/>
          </w:tcPr>
          <w:p>
            <w:pPr>
              <w:pStyle w:val="0"/>
              <w:jc w:val="both"/>
            </w:pPr>
            <w:r>
              <w:rPr>
                <w:sz w:val="20"/>
              </w:rPr>
              <w:t xml:space="preserve">Местный бюджет</w:t>
            </w:r>
          </w:p>
        </w:tc>
        <w:tc>
          <w:tcPr>
            <w:tcW w:w="1077" w:type="dxa"/>
          </w:tcPr>
          <w:p>
            <w:pPr>
              <w:pStyle w:val="0"/>
              <w:jc w:val="center"/>
            </w:pPr>
            <w:r>
              <w:rPr>
                <w:sz w:val="20"/>
              </w:rPr>
              <w:t xml:space="preserve">4,177</w:t>
            </w:r>
          </w:p>
        </w:tc>
        <w:tc>
          <w:tcPr>
            <w:tcW w:w="1020" w:type="dxa"/>
          </w:tcPr>
          <w:p>
            <w:pPr>
              <w:pStyle w:val="0"/>
              <w:jc w:val="center"/>
            </w:pPr>
            <w:r>
              <w:rPr>
                <w:sz w:val="20"/>
              </w:rPr>
              <w:t xml:space="preserve">5,404</w:t>
            </w:r>
          </w:p>
        </w:tc>
        <w:tc>
          <w:tcPr>
            <w:tcW w:w="1020" w:type="dxa"/>
          </w:tcPr>
          <w:p>
            <w:pPr>
              <w:pStyle w:val="0"/>
              <w:jc w:val="center"/>
            </w:pPr>
            <w:r>
              <w:rPr>
                <w:sz w:val="20"/>
              </w:rPr>
              <w:t xml:space="preserve">7,337</w:t>
            </w:r>
          </w:p>
        </w:tc>
        <w:tc>
          <w:tcPr>
            <w:tcW w:w="1020" w:type="dxa"/>
          </w:tcPr>
          <w:p>
            <w:pPr>
              <w:pStyle w:val="0"/>
              <w:jc w:val="center"/>
            </w:pPr>
            <w:r>
              <w:rPr>
                <w:sz w:val="20"/>
              </w:rPr>
              <w:t xml:space="preserve">1,873</w:t>
            </w:r>
          </w:p>
        </w:tc>
        <w:tc>
          <w:tcPr>
            <w:tcW w:w="1020" w:type="dxa"/>
          </w:tcPr>
          <w:p>
            <w:pPr>
              <w:pStyle w:val="0"/>
              <w:jc w:val="center"/>
            </w:pPr>
            <w:r>
              <w:rPr>
                <w:sz w:val="20"/>
              </w:rPr>
              <w:t xml:space="preserve">3,039</w:t>
            </w:r>
          </w:p>
        </w:tc>
        <w:tc>
          <w:tcPr>
            <w:tcW w:w="1077" w:type="dxa"/>
          </w:tcPr>
          <w:p>
            <w:pPr>
              <w:pStyle w:val="0"/>
              <w:jc w:val="center"/>
            </w:pPr>
            <w:r>
              <w:rPr>
                <w:sz w:val="20"/>
              </w:rPr>
              <w:t xml:space="preserve">21,83</w:t>
            </w:r>
          </w:p>
        </w:tc>
      </w:tr>
      <w:tr>
        <w:tc>
          <w:tcPr>
            <w:tcW w:w="2834" w:type="dxa"/>
          </w:tcPr>
          <w:p>
            <w:pPr>
              <w:pStyle w:val="0"/>
              <w:jc w:val="both"/>
            </w:pPr>
            <w:r>
              <w:rPr>
                <w:sz w:val="20"/>
              </w:rPr>
              <w:t xml:space="preserve">Итого</w:t>
            </w:r>
          </w:p>
        </w:tc>
        <w:tc>
          <w:tcPr>
            <w:tcW w:w="1077" w:type="dxa"/>
          </w:tcPr>
          <w:p>
            <w:pPr>
              <w:pStyle w:val="0"/>
              <w:jc w:val="center"/>
            </w:pPr>
            <w:r>
              <w:rPr>
                <w:sz w:val="20"/>
              </w:rPr>
              <w:t xml:space="preserve">165,608</w:t>
            </w:r>
          </w:p>
        </w:tc>
        <w:tc>
          <w:tcPr>
            <w:tcW w:w="1020" w:type="dxa"/>
          </w:tcPr>
          <w:p>
            <w:pPr>
              <w:pStyle w:val="0"/>
              <w:jc w:val="center"/>
            </w:pPr>
            <w:r>
              <w:rPr>
                <w:sz w:val="20"/>
              </w:rPr>
              <w:t xml:space="preserve">152,009</w:t>
            </w:r>
          </w:p>
        </w:tc>
        <w:tc>
          <w:tcPr>
            <w:tcW w:w="1020" w:type="dxa"/>
          </w:tcPr>
          <w:p>
            <w:pPr>
              <w:pStyle w:val="0"/>
              <w:jc w:val="center"/>
            </w:pPr>
            <w:r>
              <w:rPr>
                <w:sz w:val="20"/>
              </w:rPr>
              <w:t xml:space="preserve">188,187</w:t>
            </w:r>
          </w:p>
        </w:tc>
        <w:tc>
          <w:tcPr>
            <w:tcW w:w="1020" w:type="dxa"/>
          </w:tcPr>
          <w:p>
            <w:pPr>
              <w:pStyle w:val="0"/>
              <w:jc w:val="center"/>
            </w:pPr>
            <w:r>
              <w:rPr>
                <w:sz w:val="20"/>
              </w:rPr>
              <w:t xml:space="preserve">62,666</w:t>
            </w:r>
          </w:p>
        </w:tc>
        <w:tc>
          <w:tcPr>
            <w:tcW w:w="1020" w:type="dxa"/>
          </w:tcPr>
          <w:p>
            <w:pPr>
              <w:pStyle w:val="0"/>
              <w:jc w:val="center"/>
            </w:pPr>
            <w:r>
              <w:rPr>
                <w:sz w:val="20"/>
              </w:rPr>
              <w:t xml:space="preserve">63,832</w:t>
            </w:r>
          </w:p>
        </w:tc>
        <w:tc>
          <w:tcPr>
            <w:tcW w:w="1077" w:type="dxa"/>
          </w:tcPr>
          <w:p>
            <w:pPr>
              <w:pStyle w:val="0"/>
              <w:jc w:val="center"/>
            </w:pPr>
            <w:r>
              <w:rPr>
                <w:sz w:val="20"/>
              </w:rPr>
              <w:t xml:space="preserve">632,302</w:t>
            </w:r>
          </w:p>
        </w:tc>
      </w:tr>
    </w:tbl>
    <w:p>
      <w:pPr>
        <w:pStyle w:val="0"/>
        <w:jc w:val="both"/>
      </w:pPr>
      <w:r>
        <w:rPr>
          <w:sz w:val="20"/>
        </w:rPr>
        <w:t xml:space="preserve">(таблица в ред. </w:t>
      </w:r>
      <w:hyperlink w:history="0" r:id="rId83"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Данные по финансированию будут уточнены при формировании и утверждении программ Ивановской области на соответствующие периоды их реализации.</w:t>
      </w:r>
    </w:p>
    <w:p>
      <w:pPr>
        <w:pStyle w:val="0"/>
        <w:ind w:firstLine="540"/>
        <w:jc w:val="both"/>
      </w:pPr>
      <w:r>
        <w:rPr>
          <w:sz w:val="20"/>
        </w:rPr>
      </w:r>
    </w:p>
    <w:p>
      <w:pPr>
        <w:pStyle w:val="0"/>
        <w:ind w:firstLine="540"/>
        <w:jc w:val="both"/>
      </w:pPr>
      <w:r>
        <w:rPr>
          <w:sz w:val="20"/>
        </w:rPr>
        <w:t xml:space="preserve">3. </w:t>
      </w:r>
      <w:hyperlink w:history="0" r:id="rId84" w:tooltip="Постановление Правительства Ивановской области от 13.11.2013 N 451-п (ред. от 05.12.2022) &quot;Об утверждении государственной программы Ивановской области &quot;Развитие сельского хозяйства и регулирование рынков сельскохозяйственной продукции, сырья и продовольствия Ивановской области&quot; {КонсультантПлюс}">
        <w:r>
          <w:rPr>
            <w:sz w:val="20"/>
            <w:color w:val="0000ff"/>
          </w:rPr>
          <w:t xml:space="preserve">Подпрограмма</w:t>
        </w:r>
      </w:hyperlink>
      <w:r>
        <w:rPr>
          <w:sz w:val="20"/>
        </w:rPr>
        <w:t xml:space="preserve"> "Комплексное развитие сельских территорий"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утвержденная постановлением Правительства Ивановской области от 13.11.2013 N 451-п.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1077"/>
        <w:gridCol w:w="1020"/>
        <w:gridCol w:w="1020"/>
        <w:gridCol w:w="1020"/>
        <w:gridCol w:w="1020"/>
        <w:gridCol w:w="1077"/>
      </w:tblGrid>
      <w:tr>
        <w:tc>
          <w:tcPr>
            <w:tcW w:w="2834" w:type="dxa"/>
            <w:vMerge w:val="restart"/>
          </w:tcPr>
          <w:p>
            <w:pPr>
              <w:pStyle w:val="0"/>
              <w:jc w:val="center"/>
            </w:pPr>
            <w:r>
              <w:rPr>
                <w:sz w:val="20"/>
              </w:rPr>
              <w:t xml:space="preserve">Источник финансирования</w:t>
            </w:r>
          </w:p>
        </w:tc>
        <w:tc>
          <w:tcPr>
            <w:gridSpan w:val="6"/>
            <w:tcW w:w="6234" w:type="dxa"/>
          </w:tcPr>
          <w:p>
            <w:pPr>
              <w:pStyle w:val="0"/>
              <w:jc w:val="center"/>
            </w:pPr>
            <w:r>
              <w:rPr>
                <w:sz w:val="20"/>
              </w:rPr>
              <w:t xml:space="preserve">Объем финансирования (млн руб.)</w:t>
            </w:r>
          </w:p>
        </w:tc>
      </w:tr>
      <w:tr>
        <w:tc>
          <w:tcPr>
            <w:vMerge w:val="continue"/>
          </w:tcPr>
          <w:p/>
        </w:tc>
        <w:tc>
          <w:tcPr>
            <w:tcW w:w="1077" w:type="dxa"/>
          </w:tcPr>
          <w:p>
            <w:pPr>
              <w:pStyle w:val="0"/>
              <w:jc w:val="center"/>
            </w:pPr>
            <w:r>
              <w:rPr>
                <w:sz w:val="20"/>
              </w:rPr>
              <w:t xml:space="preserve">2020 год</w:t>
            </w:r>
          </w:p>
        </w:tc>
        <w:tc>
          <w:tcPr>
            <w:tcW w:w="1020" w:type="dxa"/>
          </w:tcPr>
          <w:p>
            <w:pPr>
              <w:pStyle w:val="0"/>
              <w:jc w:val="center"/>
            </w:pPr>
            <w:r>
              <w:rPr>
                <w:sz w:val="20"/>
              </w:rPr>
              <w:t xml:space="preserve">2021 год</w:t>
            </w:r>
          </w:p>
        </w:tc>
        <w:tc>
          <w:tcPr>
            <w:tcW w:w="1020" w:type="dxa"/>
          </w:tcPr>
          <w:p>
            <w:pPr>
              <w:pStyle w:val="0"/>
              <w:jc w:val="center"/>
            </w:pPr>
            <w:r>
              <w:rPr>
                <w:sz w:val="20"/>
              </w:rPr>
              <w:t xml:space="preserve">2022 год</w:t>
            </w:r>
          </w:p>
        </w:tc>
        <w:tc>
          <w:tcPr>
            <w:tcW w:w="1020" w:type="dxa"/>
          </w:tcPr>
          <w:p>
            <w:pPr>
              <w:pStyle w:val="0"/>
              <w:jc w:val="center"/>
            </w:pPr>
            <w:r>
              <w:rPr>
                <w:sz w:val="20"/>
              </w:rPr>
              <w:t xml:space="preserve">2023 год &lt;*&gt;</w:t>
            </w:r>
          </w:p>
        </w:tc>
        <w:tc>
          <w:tcPr>
            <w:tcW w:w="1020" w:type="dxa"/>
          </w:tcPr>
          <w:p>
            <w:pPr>
              <w:pStyle w:val="0"/>
              <w:jc w:val="center"/>
            </w:pPr>
            <w:r>
              <w:rPr>
                <w:sz w:val="20"/>
              </w:rPr>
              <w:t xml:space="preserve">2024 год &lt;*&gt;</w:t>
            </w:r>
          </w:p>
        </w:tc>
        <w:tc>
          <w:tcPr>
            <w:tcW w:w="1077" w:type="dxa"/>
          </w:tcPr>
          <w:p>
            <w:pPr>
              <w:pStyle w:val="0"/>
              <w:jc w:val="center"/>
            </w:pPr>
            <w:r>
              <w:rPr>
                <w:sz w:val="20"/>
              </w:rPr>
              <w:t xml:space="preserve">Всего &lt;*&gt;</w:t>
            </w:r>
          </w:p>
        </w:tc>
      </w:tr>
      <w:tr>
        <w:tc>
          <w:tcPr>
            <w:tcW w:w="2834" w:type="dxa"/>
          </w:tcPr>
          <w:p>
            <w:pPr>
              <w:pStyle w:val="0"/>
              <w:jc w:val="both"/>
            </w:pPr>
            <w:r>
              <w:rPr>
                <w:sz w:val="20"/>
              </w:rPr>
              <w:t xml:space="preserve">Федеральный бюджет</w:t>
            </w:r>
          </w:p>
        </w:tc>
        <w:tc>
          <w:tcPr>
            <w:tcW w:w="1077" w:type="dxa"/>
          </w:tcPr>
          <w:p>
            <w:pPr>
              <w:pStyle w:val="0"/>
              <w:jc w:val="center"/>
            </w:pPr>
            <w:r>
              <w:rPr>
                <w:sz w:val="20"/>
              </w:rPr>
              <w:t xml:space="preserve">28,347</w:t>
            </w:r>
          </w:p>
        </w:tc>
        <w:tc>
          <w:tcPr>
            <w:tcW w:w="1020" w:type="dxa"/>
          </w:tcPr>
          <w:p>
            <w:pPr>
              <w:pStyle w:val="0"/>
              <w:jc w:val="center"/>
            </w:pPr>
            <w:r>
              <w:rPr>
                <w:sz w:val="20"/>
              </w:rPr>
              <w:t xml:space="preserve">7,299</w:t>
            </w:r>
          </w:p>
        </w:tc>
        <w:tc>
          <w:tcPr>
            <w:tcW w:w="1020" w:type="dxa"/>
          </w:tcPr>
          <w:p>
            <w:pPr>
              <w:pStyle w:val="0"/>
              <w:jc w:val="center"/>
            </w:pPr>
            <w:r>
              <w:rPr>
                <w:sz w:val="20"/>
              </w:rPr>
              <w:t xml:space="preserve">49,421</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77" w:type="dxa"/>
          </w:tcPr>
          <w:p>
            <w:pPr>
              <w:pStyle w:val="0"/>
              <w:jc w:val="center"/>
            </w:pPr>
            <w:r>
              <w:rPr>
                <w:sz w:val="20"/>
              </w:rPr>
              <w:t xml:space="preserve">85,067</w:t>
            </w:r>
          </w:p>
        </w:tc>
      </w:tr>
      <w:tr>
        <w:tc>
          <w:tcPr>
            <w:tcW w:w="2834" w:type="dxa"/>
          </w:tcPr>
          <w:p>
            <w:pPr>
              <w:pStyle w:val="0"/>
              <w:jc w:val="both"/>
            </w:pPr>
            <w:r>
              <w:rPr>
                <w:sz w:val="20"/>
              </w:rPr>
              <w:t xml:space="preserve">Областной бюджет</w:t>
            </w:r>
          </w:p>
        </w:tc>
        <w:tc>
          <w:tcPr>
            <w:tcW w:w="1077" w:type="dxa"/>
          </w:tcPr>
          <w:p>
            <w:pPr>
              <w:pStyle w:val="0"/>
              <w:jc w:val="center"/>
            </w:pPr>
            <w:r>
              <w:rPr>
                <w:sz w:val="20"/>
              </w:rPr>
              <w:t xml:space="preserve">3,502</w:t>
            </w:r>
          </w:p>
        </w:tc>
        <w:tc>
          <w:tcPr>
            <w:tcW w:w="1020" w:type="dxa"/>
          </w:tcPr>
          <w:p>
            <w:pPr>
              <w:pStyle w:val="0"/>
              <w:jc w:val="center"/>
            </w:pPr>
            <w:r>
              <w:rPr>
                <w:sz w:val="20"/>
              </w:rPr>
              <w:t xml:space="preserve">6,138</w:t>
            </w:r>
          </w:p>
        </w:tc>
        <w:tc>
          <w:tcPr>
            <w:tcW w:w="1020" w:type="dxa"/>
          </w:tcPr>
          <w:p>
            <w:pPr>
              <w:pStyle w:val="0"/>
              <w:jc w:val="center"/>
            </w:pPr>
            <w:r>
              <w:rPr>
                <w:sz w:val="20"/>
              </w:rPr>
              <w:t xml:space="preserve">2,026</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77" w:type="dxa"/>
          </w:tcPr>
          <w:p>
            <w:pPr>
              <w:pStyle w:val="0"/>
              <w:jc w:val="center"/>
            </w:pPr>
            <w:r>
              <w:rPr>
                <w:sz w:val="20"/>
              </w:rPr>
              <w:t xml:space="preserve">11,666</w:t>
            </w:r>
          </w:p>
        </w:tc>
      </w:tr>
      <w:tr>
        <w:tc>
          <w:tcPr>
            <w:tcW w:w="2834" w:type="dxa"/>
          </w:tcPr>
          <w:p>
            <w:pPr>
              <w:pStyle w:val="0"/>
              <w:jc w:val="both"/>
            </w:pPr>
            <w:r>
              <w:rPr>
                <w:sz w:val="20"/>
              </w:rPr>
              <w:t xml:space="preserve">Местный бюджет</w:t>
            </w:r>
          </w:p>
        </w:tc>
        <w:tc>
          <w:tcPr>
            <w:tcW w:w="1077" w:type="dxa"/>
          </w:tcPr>
          <w:p>
            <w:pPr>
              <w:pStyle w:val="0"/>
              <w:jc w:val="center"/>
            </w:pPr>
            <w:r>
              <w:rPr>
                <w:sz w:val="20"/>
              </w:rPr>
              <w:t xml:space="preserve">0,966</w:t>
            </w:r>
          </w:p>
        </w:tc>
        <w:tc>
          <w:tcPr>
            <w:tcW w:w="1020" w:type="dxa"/>
          </w:tcPr>
          <w:p>
            <w:pPr>
              <w:pStyle w:val="0"/>
              <w:jc w:val="center"/>
            </w:pPr>
            <w:r>
              <w:rPr>
                <w:sz w:val="20"/>
              </w:rPr>
              <w:t xml:space="preserve">0,199</w:t>
            </w:r>
          </w:p>
        </w:tc>
        <w:tc>
          <w:tcPr>
            <w:tcW w:w="1020" w:type="dxa"/>
          </w:tcPr>
          <w:p>
            <w:pPr>
              <w:pStyle w:val="0"/>
              <w:jc w:val="center"/>
            </w:pPr>
            <w:r>
              <w:rPr>
                <w:sz w:val="20"/>
              </w:rPr>
              <w:t xml:space="preserve">0,245</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77" w:type="dxa"/>
          </w:tcPr>
          <w:p>
            <w:pPr>
              <w:pStyle w:val="0"/>
              <w:jc w:val="center"/>
            </w:pPr>
            <w:r>
              <w:rPr>
                <w:sz w:val="20"/>
              </w:rPr>
              <w:t xml:space="preserve">1,41</w:t>
            </w:r>
          </w:p>
        </w:tc>
      </w:tr>
      <w:tr>
        <w:tc>
          <w:tcPr>
            <w:tcW w:w="2834" w:type="dxa"/>
          </w:tcPr>
          <w:p>
            <w:pPr>
              <w:pStyle w:val="0"/>
              <w:jc w:val="both"/>
            </w:pPr>
            <w:r>
              <w:rPr>
                <w:sz w:val="20"/>
              </w:rPr>
              <w:t xml:space="preserve">Итого</w:t>
            </w:r>
          </w:p>
        </w:tc>
        <w:tc>
          <w:tcPr>
            <w:tcW w:w="1077" w:type="dxa"/>
          </w:tcPr>
          <w:p>
            <w:pPr>
              <w:pStyle w:val="0"/>
              <w:jc w:val="center"/>
            </w:pPr>
            <w:r>
              <w:rPr>
                <w:sz w:val="20"/>
              </w:rPr>
              <w:t xml:space="preserve">32,815</w:t>
            </w:r>
          </w:p>
        </w:tc>
        <w:tc>
          <w:tcPr>
            <w:tcW w:w="1020" w:type="dxa"/>
          </w:tcPr>
          <w:p>
            <w:pPr>
              <w:pStyle w:val="0"/>
              <w:jc w:val="center"/>
            </w:pPr>
            <w:r>
              <w:rPr>
                <w:sz w:val="20"/>
              </w:rPr>
              <w:t xml:space="preserve">13,636</w:t>
            </w:r>
          </w:p>
        </w:tc>
        <w:tc>
          <w:tcPr>
            <w:tcW w:w="1020" w:type="dxa"/>
          </w:tcPr>
          <w:p>
            <w:pPr>
              <w:pStyle w:val="0"/>
              <w:jc w:val="center"/>
            </w:pPr>
            <w:r>
              <w:rPr>
                <w:sz w:val="20"/>
              </w:rPr>
              <w:t xml:space="preserve">51,692</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77" w:type="dxa"/>
          </w:tcPr>
          <w:p>
            <w:pPr>
              <w:pStyle w:val="0"/>
              <w:jc w:val="center"/>
            </w:pPr>
            <w:r>
              <w:rPr>
                <w:sz w:val="20"/>
              </w:rPr>
              <w:t xml:space="preserve">98,143</w:t>
            </w:r>
          </w:p>
        </w:tc>
      </w:tr>
    </w:tbl>
    <w:p>
      <w:pPr>
        <w:pStyle w:val="0"/>
        <w:jc w:val="both"/>
      </w:pPr>
      <w:r>
        <w:rPr>
          <w:sz w:val="20"/>
        </w:rPr>
        <w:t xml:space="preserve">(таблица в ред. </w:t>
      </w:r>
      <w:hyperlink w:history="0" r:id="rId85"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Данные по финансированию будут уточнены при формировании и утверждении программ Ивановской области на соответствующие периоды их реализации.</w:t>
      </w:r>
    </w:p>
    <w:p>
      <w:pPr>
        <w:pStyle w:val="0"/>
        <w:ind w:firstLine="540"/>
        <w:jc w:val="both"/>
      </w:pPr>
      <w:r>
        <w:rPr>
          <w:sz w:val="20"/>
        </w:rPr>
      </w:r>
    </w:p>
    <w:p>
      <w:pPr>
        <w:pStyle w:val="0"/>
        <w:ind w:firstLine="540"/>
        <w:jc w:val="both"/>
      </w:pPr>
      <w:r>
        <w:rPr>
          <w:sz w:val="20"/>
        </w:rPr>
        <w:t xml:space="preserve">4. Мероприятия по газификации Ивановской области, финансируемые за счет инвестиционной составляющей (специальной надбавки) к тарифу на транспортировку газа по сетям АО "Газпром газораспределение Иваново".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1077"/>
        <w:gridCol w:w="1020"/>
        <w:gridCol w:w="1020"/>
        <w:gridCol w:w="1020"/>
        <w:gridCol w:w="1020"/>
        <w:gridCol w:w="1077"/>
      </w:tblGrid>
      <w:tr>
        <w:tc>
          <w:tcPr>
            <w:tcW w:w="2834" w:type="dxa"/>
          </w:tcPr>
          <w:p>
            <w:pPr>
              <w:pStyle w:val="0"/>
              <w:jc w:val="center"/>
            </w:pPr>
            <w:r>
              <w:rPr>
                <w:sz w:val="20"/>
              </w:rPr>
              <w:t xml:space="preserve">Год</w:t>
            </w:r>
          </w:p>
        </w:tc>
        <w:tc>
          <w:tcPr>
            <w:tcW w:w="1077" w:type="dxa"/>
          </w:tcPr>
          <w:p>
            <w:pPr>
              <w:pStyle w:val="0"/>
              <w:jc w:val="center"/>
            </w:pPr>
            <w:r>
              <w:rPr>
                <w:sz w:val="20"/>
              </w:rPr>
              <w:t xml:space="preserve">2020 год</w:t>
            </w:r>
          </w:p>
        </w:tc>
        <w:tc>
          <w:tcPr>
            <w:tcW w:w="1020" w:type="dxa"/>
          </w:tcPr>
          <w:p>
            <w:pPr>
              <w:pStyle w:val="0"/>
              <w:jc w:val="center"/>
            </w:pPr>
            <w:r>
              <w:rPr>
                <w:sz w:val="20"/>
              </w:rPr>
              <w:t xml:space="preserve">2021 год</w:t>
            </w:r>
          </w:p>
        </w:tc>
        <w:tc>
          <w:tcPr>
            <w:tcW w:w="1020" w:type="dxa"/>
          </w:tcPr>
          <w:p>
            <w:pPr>
              <w:pStyle w:val="0"/>
              <w:jc w:val="center"/>
            </w:pPr>
            <w:r>
              <w:rPr>
                <w:sz w:val="20"/>
              </w:rPr>
              <w:t xml:space="preserve">2022 год</w:t>
            </w:r>
          </w:p>
        </w:tc>
        <w:tc>
          <w:tcPr>
            <w:tcW w:w="1020" w:type="dxa"/>
          </w:tcPr>
          <w:p>
            <w:pPr>
              <w:pStyle w:val="0"/>
              <w:jc w:val="center"/>
            </w:pPr>
            <w:r>
              <w:rPr>
                <w:sz w:val="20"/>
              </w:rPr>
              <w:t xml:space="preserve">2023 год &lt;*&gt;</w:t>
            </w:r>
          </w:p>
        </w:tc>
        <w:tc>
          <w:tcPr>
            <w:tcW w:w="1020" w:type="dxa"/>
          </w:tcPr>
          <w:p>
            <w:pPr>
              <w:pStyle w:val="0"/>
              <w:jc w:val="center"/>
            </w:pPr>
            <w:r>
              <w:rPr>
                <w:sz w:val="20"/>
              </w:rPr>
              <w:t xml:space="preserve">2024 год &lt;*&gt;</w:t>
            </w:r>
          </w:p>
        </w:tc>
        <w:tc>
          <w:tcPr>
            <w:tcW w:w="1077" w:type="dxa"/>
          </w:tcPr>
          <w:p>
            <w:pPr>
              <w:pStyle w:val="0"/>
              <w:jc w:val="center"/>
            </w:pPr>
            <w:r>
              <w:rPr>
                <w:sz w:val="20"/>
              </w:rPr>
              <w:t xml:space="preserve">Всего &lt;*&gt;</w:t>
            </w:r>
          </w:p>
        </w:tc>
      </w:tr>
      <w:tr>
        <w:tc>
          <w:tcPr>
            <w:tcW w:w="2834" w:type="dxa"/>
          </w:tcPr>
          <w:p>
            <w:pPr>
              <w:pStyle w:val="0"/>
              <w:jc w:val="both"/>
            </w:pPr>
            <w:r>
              <w:rPr>
                <w:sz w:val="20"/>
              </w:rPr>
              <w:t xml:space="preserve">Финансирование, млн руб.</w:t>
            </w:r>
          </w:p>
        </w:tc>
        <w:tc>
          <w:tcPr>
            <w:tcW w:w="1077" w:type="dxa"/>
          </w:tcPr>
          <w:p>
            <w:pPr>
              <w:pStyle w:val="0"/>
              <w:jc w:val="center"/>
            </w:pPr>
            <w:r>
              <w:rPr>
                <w:sz w:val="20"/>
              </w:rPr>
              <w:t xml:space="preserve">153,908</w:t>
            </w:r>
          </w:p>
        </w:tc>
        <w:tc>
          <w:tcPr>
            <w:tcW w:w="1020" w:type="dxa"/>
          </w:tcPr>
          <w:p>
            <w:pPr>
              <w:pStyle w:val="0"/>
              <w:jc w:val="center"/>
            </w:pPr>
            <w:r>
              <w:rPr>
                <w:sz w:val="20"/>
              </w:rPr>
              <w:t xml:space="preserve">132,625</w:t>
            </w:r>
          </w:p>
        </w:tc>
        <w:tc>
          <w:tcPr>
            <w:tcW w:w="1020" w:type="dxa"/>
          </w:tcPr>
          <w:p>
            <w:pPr>
              <w:pStyle w:val="0"/>
              <w:jc w:val="center"/>
            </w:pPr>
            <w:r>
              <w:rPr>
                <w:sz w:val="20"/>
              </w:rPr>
              <w:t xml:space="preserve">148,380</w:t>
            </w:r>
          </w:p>
        </w:tc>
        <w:tc>
          <w:tcPr>
            <w:tcW w:w="1020" w:type="dxa"/>
          </w:tcPr>
          <w:p>
            <w:pPr>
              <w:pStyle w:val="0"/>
              <w:jc w:val="center"/>
            </w:pPr>
            <w:r>
              <w:rPr>
                <w:sz w:val="20"/>
              </w:rPr>
              <w:t xml:space="preserve">158,727</w:t>
            </w:r>
          </w:p>
        </w:tc>
        <w:tc>
          <w:tcPr>
            <w:tcW w:w="1020" w:type="dxa"/>
          </w:tcPr>
          <w:p>
            <w:pPr>
              <w:pStyle w:val="0"/>
              <w:jc w:val="center"/>
            </w:pPr>
            <w:r>
              <w:rPr>
                <w:sz w:val="20"/>
              </w:rPr>
              <w:t xml:space="preserve">0</w:t>
            </w:r>
          </w:p>
        </w:tc>
        <w:tc>
          <w:tcPr>
            <w:tcW w:w="1077" w:type="dxa"/>
          </w:tcPr>
          <w:p>
            <w:pPr>
              <w:pStyle w:val="0"/>
              <w:jc w:val="center"/>
            </w:pPr>
            <w:r>
              <w:rPr>
                <w:sz w:val="20"/>
              </w:rPr>
              <w:t xml:space="preserve">593,64</w:t>
            </w:r>
          </w:p>
        </w:tc>
      </w:tr>
    </w:tbl>
    <w:p>
      <w:pPr>
        <w:pStyle w:val="0"/>
        <w:jc w:val="both"/>
      </w:pPr>
      <w:r>
        <w:rPr>
          <w:sz w:val="20"/>
        </w:rPr>
        <w:t xml:space="preserve">(таблица в ред. </w:t>
      </w:r>
      <w:hyperlink w:history="0" r:id="rId86"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ind w:firstLine="540"/>
        <w:jc w:val="both"/>
      </w:pPr>
      <w:r>
        <w:rPr>
          <w:sz w:val="20"/>
        </w:rPr>
      </w:r>
    </w:p>
    <w:p>
      <w:pPr>
        <w:pStyle w:val="0"/>
        <w:ind w:firstLine="540"/>
        <w:jc w:val="both"/>
      </w:pPr>
      <w:r>
        <w:rPr>
          <w:sz w:val="20"/>
        </w:rPr>
        <w:t xml:space="preserve">5. Объемы и источники финансирования мероприятий по догазификации газифицированных населенных пунктов Ивановской области за счет средств Единого оператора газификации - ООО "Газпром газификация" на 2020 - 2024 гг.</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right w:val="single" w:sz="4"/>
          <w:insideV w:val="single" w:sz="4"/>
          <w:insideH w:val="single" w:sz="4"/>
        </w:tblBorders>
        <w:tblCellMar>
          <w:top w:w="102" w:type="dxa"/>
          <w:left w:w="62" w:type="dxa"/>
          <w:bottom w:w="102" w:type="dxa"/>
          <w:right w:w="62" w:type="dxa"/>
        </w:tblCellMar>
      </w:tblPr>
      <w:tblGrid>
        <w:gridCol w:w="566"/>
        <w:gridCol w:w="2268"/>
        <w:gridCol w:w="1417"/>
        <w:gridCol w:w="1417"/>
        <w:gridCol w:w="1587"/>
        <w:gridCol w:w="1417"/>
        <w:gridCol w:w="1531"/>
        <w:gridCol w:w="1417"/>
        <w:gridCol w:w="1417"/>
        <w:gridCol w:w="1417"/>
        <w:gridCol w:w="1417"/>
        <w:gridCol w:w="1587"/>
        <w:gridCol w:w="1417"/>
        <w:gridCol w:w="1587"/>
        <w:gridCol w:w="1417"/>
        <w:gridCol w:w="1417"/>
      </w:tblGrid>
      <w:tr>
        <w:tblPrEx>
          <w:tblBorders>
            <w:left w:val="single" w:sz="4"/>
          </w:tblBorders>
        </w:tblPrEx>
        <w:tc>
          <w:tcPr>
            <w:tcW w:w="566" w:type="dxa"/>
            <w:vMerge w:val="restart"/>
          </w:tcPr>
          <w:p>
            <w:pPr>
              <w:pStyle w:val="0"/>
              <w:jc w:val="center"/>
            </w:pPr>
            <w:r>
              <w:rPr>
                <w:sz w:val="20"/>
              </w:rPr>
              <w:t xml:space="preserve">N</w:t>
            </w:r>
          </w:p>
        </w:tc>
        <w:tc>
          <w:tcPr>
            <w:tcW w:w="2268" w:type="dxa"/>
            <w:vMerge w:val="restart"/>
          </w:tcPr>
          <w:p>
            <w:pPr>
              <w:pStyle w:val="0"/>
              <w:jc w:val="center"/>
            </w:pPr>
            <w:r>
              <w:rPr>
                <w:sz w:val="20"/>
              </w:rPr>
              <w:t xml:space="preserve">Наименование газораспределительной организации</w:t>
            </w:r>
          </w:p>
        </w:tc>
        <w:tc>
          <w:tcPr>
            <w:gridSpan w:val="7"/>
            <w:tcW w:w="10203" w:type="dxa"/>
          </w:tcPr>
          <w:p>
            <w:pPr>
              <w:pStyle w:val="0"/>
              <w:jc w:val="center"/>
            </w:pPr>
            <w:r>
              <w:rPr>
                <w:sz w:val="20"/>
              </w:rPr>
              <w:t xml:space="preserve">2021 год</w:t>
            </w:r>
          </w:p>
        </w:tc>
        <w:tc>
          <w:tcPr>
            <w:gridSpan w:val="7"/>
            <w:tcW w:w="10259" w:type="dxa"/>
          </w:tcPr>
          <w:p>
            <w:pPr>
              <w:pStyle w:val="0"/>
              <w:jc w:val="center"/>
            </w:pPr>
            <w:r>
              <w:rPr>
                <w:sz w:val="20"/>
              </w:rPr>
              <w:t xml:space="preserve">2022 год</w:t>
            </w:r>
          </w:p>
        </w:tc>
      </w:tr>
      <w:tr>
        <w:tblPrEx>
          <w:tblBorders>
            <w:left w:val="single" w:sz="4"/>
          </w:tblBorders>
        </w:tblPrEx>
        <w:tc>
          <w:tcPr>
            <w:vMerge w:val="continue"/>
          </w:tcPr>
          <w:p/>
        </w:tc>
        <w:tc>
          <w:tcPr>
            <w:vMerge w:val="continue"/>
          </w:tcPr>
          <w:p/>
        </w:tc>
        <w:tc>
          <w:tcPr>
            <w:gridSpan w:val="5"/>
            <w:tcW w:w="7369" w:type="dxa"/>
          </w:tcPr>
          <w:p>
            <w:pPr>
              <w:pStyle w:val="0"/>
              <w:jc w:val="center"/>
            </w:pPr>
            <w:r>
              <w:rPr>
                <w:sz w:val="20"/>
              </w:rPr>
              <w:t xml:space="preserve">Объем финансирования</w:t>
            </w:r>
          </w:p>
        </w:tc>
        <w:tc>
          <w:tcPr>
            <w:gridSpan w:val="2"/>
            <w:tcW w:w="2834" w:type="dxa"/>
          </w:tcPr>
          <w:p>
            <w:pPr>
              <w:pStyle w:val="0"/>
              <w:jc w:val="center"/>
            </w:pPr>
            <w:r>
              <w:rPr>
                <w:sz w:val="20"/>
              </w:rPr>
              <w:t xml:space="preserve">Объем реализации в период</w:t>
            </w:r>
          </w:p>
        </w:tc>
        <w:tc>
          <w:tcPr>
            <w:gridSpan w:val="5"/>
            <w:tcW w:w="7425" w:type="dxa"/>
          </w:tcPr>
          <w:p>
            <w:pPr>
              <w:pStyle w:val="0"/>
              <w:jc w:val="center"/>
            </w:pPr>
            <w:r>
              <w:rPr>
                <w:sz w:val="20"/>
              </w:rPr>
              <w:t xml:space="preserve">Объем финансирования</w:t>
            </w:r>
          </w:p>
        </w:tc>
        <w:tc>
          <w:tcPr>
            <w:gridSpan w:val="2"/>
            <w:tcW w:w="2834" w:type="dxa"/>
          </w:tcPr>
          <w:p>
            <w:pPr>
              <w:pStyle w:val="0"/>
              <w:jc w:val="center"/>
            </w:pPr>
            <w:r>
              <w:rPr>
                <w:sz w:val="20"/>
              </w:rPr>
              <w:t xml:space="preserve">Объем реализации в период</w:t>
            </w:r>
          </w:p>
        </w:tc>
      </w:tr>
      <w:tr>
        <w:tblPrEx>
          <w:tblBorders>
            <w:left w:val="single" w:sz="4"/>
          </w:tblBorders>
        </w:tblPrEx>
        <w:tc>
          <w:tcPr>
            <w:vMerge w:val="continue"/>
          </w:tcPr>
          <w:p/>
        </w:tc>
        <w:tc>
          <w:tcPr>
            <w:vMerge w:val="continue"/>
          </w:tcPr>
          <w:p/>
        </w:tc>
        <w:tc>
          <w:tcPr>
            <w:tcW w:w="1417" w:type="dxa"/>
          </w:tcPr>
          <w:p>
            <w:pPr>
              <w:pStyle w:val="0"/>
              <w:jc w:val="center"/>
            </w:pPr>
            <w:r>
              <w:rPr>
                <w:sz w:val="20"/>
              </w:rPr>
              <w:t xml:space="preserve">ВСЕГО, тыс. руб., без НДС, в т.ч.</w:t>
            </w:r>
          </w:p>
        </w:tc>
        <w:tc>
          <w:tcPr>
            <w:tcW w:w="1417" w:type="dxa"/>
          </w:tcPr>
          <w:p>
            <w:pPr>
              <w:pStyle w:val="0"/>
              <w:jc w:val="center"/>
            </w:pPr>
            <w:r>
              <w:rPr>
                <w:sz w:val="20"/>
              </w:rPr>
              <w:t xml:space="preserve">средства от применения тарифа на услуги по транспортировке газа, тыс. руб., без НДС</w:t>
            </w:r>
          </w:p>
        </w:tc>
        <w:tc>
          <w:tcPr>
            <w:tcW w:w="1587" w:type="dxa"/>
          </w:tcPr>
          <w:p>
            <w:pPr>
              <w:pStyle w:val="0"/>
              <w:jc w:val="center"/>
            </w:pPr>
            <w:r>
              <w:rPr>
                <w:sz w:val="20"/>
              </w:rPr>
              <w:t xml:space="preserve">средства от применения специальной надбавки к тарифу на транспортировку газа, тыс. руб., без НДС</w:t>
            </w:r>
          </w:p>
        </w:tc>
        <w:tc>
          <w:tcPr>
            <w:tcW w:w="1417" w:type="dxa"/>
          </w:tcPr>
          <w:p>
            <w:pPr>
              <w:pStyle w:val="0"/>
              <w:jc w:val="center"/>
            </w:pPr>
            <w:r>
              <w:rPr>
                <w:sz w:val="20"/>
              </w:rPr>
              <w:t xml:space="preserve">иные средства, тыс. руб., без НДС</w:t>
            </w:r>
          </w:p>
        </w:tc>
        <w:tc>
          <w:tcPr>
            <w:tcW w:w="1531" w:type="dxa"/>
          </w:tcPr>
          <w:p>
            <w:pPr>
              <w:pStyle w:val="0"/>
              <w:jc w:val="center"/>
            </w:pPr>
            <w:r>
              <w:rPr>
                <w:sz w:val="20"/>
              </w:rPr>
              <w:t xml:space="preserve">средства Единого оператора газификации, тыс. руб., без НДС</w:t>
            </w:r>
          </w:p>
        </w:tc>
        <w:tc>
          <w:tcPr>
            <w:tcW w:w="1417" w:type="dxa"/>
          </w:tcPr>
          <w:p>
            <w:pPr>
              <w:pStyle w:val="0"/>
              <w:jc w:val="center"/>
            </w:pPr>
            <w:r>
              <w:rPr>
                <w:sz w:val="20"/>
              </w:rPr>
              <w:t xml:space="preserve">План освоения вложений, тыс. руб., без НДС</w:t>
            </w:r>
          </w:p>
        </w:tc>
        <w:tc>
          <w:tcPr>
            <w:tcW w:w="1417" w:type="dxa"/>
          </w:tcPr>
          <w:p>
            <w:pPr>
              <w:pStyle w:val="0"/>
              <w:jc w:val="center"/>
            </w:pPr>
            <w:r>
              <w:rPr>
                <w:sz w:val="20"/>
              </w:rPr>
              <w:t xml:space="preserve">План ввода основных средств, тыс. руб., без НДС</w:t>
            </w:r>
          </w:p>
        </w:tc>
        <w:tc>
          <w:tcPr>
            <w:tcW w:w="1417" w:type="dxa"/>
          </w:tcPr>
          <w:p>
            <w:pPr>
              <w:pStyle w:val="0"/>
              <w:jc w:val="center"/>
            </w:pPr>
            <w:r>
              <w:rPr>
                <w:sz w:val="20"/>
              </w:rPr>
              <w:t xml:space="preserve">ВСЕГО, тыс. руб., без НДС, в т.ч.</w:t>
            </w:r>
          </w:p>
        </w:tc>
        <w:tc>
          <w:tcPr>
            <w:tcW w:w="1417" w:type="dxa"/>
          </w:tcPr>
          <w:p>
            <w:pPr>
              <w:pStyle w:val="0"/>
              <w:jc w:val="center"/>
            </w:pPr>
            <w:r>
              <w:rPr>
                <w:sz w:val="20"/>
              </w:rPr>
              <w:t xml:space="preserve">средства от применения тарифа на услуги по транспортировке газа, тыс. руб., без НДС</w:t>
            </w:r>
          </w:p>
        </w:tc>
        <w:tc>
          <w:tcPr>
            <w:tcW w:w="1587" w:type="dxa"/>
          </w:tcPr>
          <w:p>
            <w:pPr>
              <w:pStyle w:val="0"/>
              <w:jc w:val="center"/>
            </w:pPr>
            <w:r>
              <w:rPr>
                <w:sz w:val="20"/>
              </w:rPr>
              <w:t xml:space="preserve">средства от применения специальной надбавки к тарифу на транспортировку газа, тыс. руб., без НДС</w:t>
            </w:r>
          </w:p>
        </w:tc>
        <w:tc>
          <w:tcPr>
            <w:tcW w:w="1417" w:type="dxa"/>
          </w:tcPr>
          <w:p>
            <w:pPr>
              <w:pStyle w:val="0"/>
              <w:jc w:val="center"/>
            </w:pPr>
            <w:r>
              <w:rPr>
                <w:sz w:val="20"/>
              </w:rPr>
              <w:t xml:space="preserve">иные средства, тыс. руб., без НДС</w:t>
            </w:r>
          </w:p>
        </w:tc>
        <w:tc>
          <w:tcPr>
            <w:tcW w:w="1587" w:type="dxa"/>
          </w:tcPr>
          <w:p>
            <w:pPr>
              <w:pStyle w:val="0"/>
              <w:jc w:val="center"/>
            </w:pPr>
            <w:r>
              <w:rPr>
                <w:sz w:val="20"/>
              </w:rPr>
              <w:t xml:space="preserve">средства Единого оператора газификации, тыс. руб., без НДС</w:t>
            </w:r>
          </w:p>
        </w:tc>
        <w:tc>
          <w:tcPr>
            <w:tcW w:w="1417" w:type="dxa"/>
          </w:tcPr>
          <w:p>
            <w:pPr>
              <w:pStyle w:val="0"/>
              <w:jc w:val="center"/>
            </w:pPr>
            <w:r>
              <w:rPr>
                <w:sz w:val="20"/>
              </w:rPr>
              <w:t xml:space="preserve">План освоения вложений, тыс. руб., без НДС</w:t>
            </w:r>
          </w:p>
        </w:tc>
        <w:tc>
          <w:tcPr>
            <w:tcW w:w="1417" w:type="dxa"/>
          </w:tcPr>
          <w:p>
            <w:pPr>
              <w:pStyle w:val="0"/>
              <w:jc w:val="center"/>
            </w:pPr>
            <w:r>
              <w:rPr>
                <w:sz w:val="20"/>
              </w:rPr>
              <w:t xml:space="preserve">План ввода основных средств, тыс. руб., без НДС</w:t>
            </w:r>
          </w:p>
        </w:tc>
      </w:tr>
      <w:tr>
        <w:tblPrEx>
          <w:tblBorders>
            <w:left w:val="single" w:sz="4"/>
          </w:tblBorders>
        </w:tblPrEx>
        <w:tc>
          <w:tcPr>
            <w:tcW w:w="566" w:type="dxa"/>
          </w:tcPr>
          <w:p>
            <w:pPr>
              <w:pStyle w:val="0"/>
              <w:jc w:val="center"/>
            </w:pPr>
            <w:r>
              <w:rPr>
                <w:sz w:val="20"/>
              </w:rPr>
              <w:t xml:space="preserve">1</w:t>
            </w:r>
          </w:p>
        </w:tc>
        <w:tc>
          <w:tcPr>
            <w:tcW w:w="2268" w:type="dxa"/>
          </w:tcPr>
          <w:p>
            <w:pPr>
              <w:pStyle w:val="0"/>
              <w:jc w:val="center"/>
            </w:pPr>
            <w:r>
              <w:rPr>
                <w:sz w:val="20"/>
              </w:rPr>
              <w:t xml:space="preserve">2</w:t>
            </w:r>
          </w:p>
        </w:tc>
        <w:tc>
          <w:tcPr>
            <w:tcW w:w="1417" w:type="dxa"/>
          </w:tcPr>
          <w:p>
            <w:pPr>
              <w:pStyle w:val="0"/>
              <w:jc w:val="center"/>
            </w:pPr>
            <w:r>
              <w:rPr>
                <w:sz w:val="20"/>
              </w:rPr>
              <w:t xml:space="preserve">3</w:t>
            </w:r>
          </w:p>
        </w:tc>
        <w:tc>
          <w:tcPr>
            <w:tcW w:w="1417" w:type="dxa"/>
          </w:tcPr>
          <w:p>
            <w:pPr>
              <w:pStyle w:val="0"/>
              <w:jc w:val="center"/>
            </w:pPr>
            <w:r>
              <w:rPr>
                <w:sz w:val="20"/>
              </w:rPr>
              <w:t xml:space="preserve">4</w:t>
            </w:r>
          </w:p>
        </w:tc>
        <w:tc>
          <w:tcPr>
            <w:tcW w:w="1587" w:type="dxa"/>
          </w:tcPr>
          <w:p>
            <w:pPr>
              <w:pStyle w:val="0"/>
              <w:jc w:val="center"/>
            </w:pPr>
            <w:r>
              <w:rPr>
                <w:sz w:val="20"/>
              </w:rPr>
              <w:t xml:space="preserve">5</w:t>
            </w:r>
          </w:p>
        </w:tc>
        <w:tc>
          <w:tcPr>
            <w:tcW w:w="1417" w:type="dxa"/>
          </w:tcPr>
          <w:p>
            <w:pPr>
              <w:pStyle w:val="0"/>
              <w:jc w:val="center"/>
            </w:pPr>
            <w:r>
              <w:rPr>
                <w:sz w:val="20"/>
              </w:rPr>
              <w:t xml:space="preserve">6</w:t>
            </w:r>
          </w:p>
        </w:tc>
        <w:tc>
          <w:tcPr>
            <w:tcW w:w="1531" w:type="dxa"/>
          </w:tcPr>
          <w:p>
            <w:pPr>
              <w:pStyle w:val="0"/>
              <w:jc w:val="center"/>
            </w:pPr>
            <w:r>
              <w:rPr>
                <w:sz w:val="20"/>
              </w:rPr>
              <w:t xml:space="preserve">7</w:t>
            </w:r>
          </w:p>
        </w:tc>
        <w:tc>
          <w:tcPr>
            <w:tcW w:w="1417" w:type="dxa"/>
          </w:tcPr>
          <w:p>
            <w:pPr>
              <w:pStyle w:val="0"/>
              <w:jc w:val="center"/>
            </w:pPr>
            <w:r>
              <w:rPr>
                <w:sz w:val="20"/>
              </w:rPr>
              <w:t xml:space="preserve">8</w:t>
            </w:r>
          </w:p>
        </w:tc>
        <w:tc>
          <w:tcPr>
            <w:tcW w:w="1417" w:type="dxa"/>
          </w:tcPr>
          <w:p>
            <w:pPr>
              <w:pStyle w:val="0"/>
              <w:jc w:val="center"/>
            </w:pPr>
            <w:r>
              <w:rPr>
                <w:sz w:val="20"/>
              </w:rPr>
              <w:t xml:space="preserve">9</w:t>
            </w:r>
          </w:p>
        </w:tc>
        <w:tc>
          <w:tcPr>
            <w:tcW w:w="1417" w:type="dxa"/>
          </w:tcPr>
          <w:p>
            <w:pPr>
              <w:pStyle w:val="0"/>
              <w:jc w:val="center"/>
            </w:pPr>
            <w:r>
              <w:rPr>
                <w:sz w:val="20"/>
              </w:rPr>
              <w:t xml:space="preserve">10</w:t>
            </w:r>
          </w:p>
        </w:tc>
        <w:tc>
          <w:tcPr>
            <w:tcW w:w="1417" w:type="dxa"/>
          </w:tcPr>
          <w:p>
            <w:pPr>
              <w:pStyle w:val="0"/>
              <w:jc w:val="center"/>
            </w:pPr>
            <w:r>
              <w:rPr>
                <w:sz w:val="20"/>
              </w:rPr>
              <w:t xml:space="preserve">11</w:t>
            </w:r>
          </w:p>
        </w:tc>
        <w:tc>
          <w:tcPr>
            <w:tcW w:w="1587" w:type="dxa"/>
          </w:tcPr>
          <w:p>
            <w:pPr>
              <w:pStyle w:val="0"/>
              <w:jc w:val="center"/>
            </w:pPr>
            <w:r>
              <w:rPr>
                <w:sz w:val="20"/>
              </w:rPr>
              <w:t xml:space="preserve">12</w:t>
            </w:r>
          </w:p>
        </w:tc>
        <w:tc>
          <w:tcPr>
            <w:tcW w:w="1417" w:type="dxa"/>
          </w:tcPr>
          <w:p>
            <w:pPr>
              <w:pStyle w:val="0"/>
              <w:jc w:val="center"/>
            </w:pPr>
            <w:r>
              <w:rPr>
                <w:sz w:val="20"/>
              </w:rPr>
              <w:t xml:space="preserve">13</w:t>
            </w:r>
          </w:p>
        </w:tc>
        <w:tc>
          <w:tcPr>
            <w:tcW w:w="1587" w:type="dxa"/>
          </w:tcPr>
          <w:p>
            <w:pPr>
              <w:pStyle w:val="0"/>
              <w:jc w:val="center"/>
            </w:pPr>
            <w:r>
              <w:rPr>
                <w:sz w:val="20"/>
              </w:rPr>
              <w:t xml:space="preserve">14</w:t>
            </w:r>
          </w:p>
        </w:tc>
        <w:tc>
          <w:tcPr>
            <w:tcW w:w="1417" w:type="dxa"/>
          </w:tcPr>
          <w:p>
            <w:pPr>
              <w:pStyle w:val="0"/>
              <w:jc w:val="center"/>
            </w:pPr>
            <w:r>
              <w:rPr>
                <w:sz w:val="20"/>
              </w:rPr>
              <w:t xml:space="preserve">15</w:t>
            </w:r>
          </w:p>
        </w:tc>
        <w:tc>
          <w:tcPr>
            <w:tcW w:w="1417" w:type="dxa"/>
          </w:tcPr>
          <w:p>
            <w:pPr>
              <w:pStyle w:val="0"/>
              <w:jc w:val="center"/>
            </w:pPr>
            <w:r>
              <w:rPr>
                <w:sz w:val="20"/>
              </w:rPr>
              <w:t xml:space="preserve">16</w:t>
            </w:r>
          </w:p>
        </w:tc>
      </w:tr>
      <w:tr>
        <w:tblPrEx>
          <w:tblBorders>
            <w:left w:val="single" w:sz="4"/>
          </w:tblBorders>
        </w:tblPrEx>
        <w:tc>
          <w:tcPr>
            <w:tcW w:w="566" w:type="dxa"/>
          </w:tcPr>
          <w:p>
            <w:pPr>
              <w:pStyle w:val="0"/>
              <w:jc w:val="both"/>
            </w:pPr>
            <w:r>
              <w:rPr>
                <w:sz w:val="20"/>
              </w:rPr>
              <w:t xml:space="preserve">1</w:t>
            </w:r>
          </w:p>
        </w:tc>
        <w:tc>
          <w:tcPr>
            <w:tcW w:w="2268" w:type="dxa"/>
          </w:tcPr>
          <w:p>
            <w:pPr>
              <w:pStyle w:val="0"/>
              <w:jc w:val="both"/>
            </w:pPr>
            <w:r>
              <w:rPr>
                <w:sz w:val="20"/>
              </w:rPr>
              <w:t xml:space="preserve">АО "Газпром газораспределение Иваново"</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587" w:type="dxa"/>
          </w:tcPr>
          <w:p>
            <w:pPr>
              <w:pStyle w:val="0"/>
              <w:jc w:val="center"/>
            </w:pPr>
            <w:r>
              <w:rPr>
                <w:sz w:val="20"/>
              </w:rPr>
              <w:t xml:space="preserve">0,00</w:t>
            </w:r>
          </w:p>
        </w:tc>
        <w:tc>
          <w:tcPr>
            <w:tcW w:w="1417" w:type="dxa"/>
          </w:tcPr>
          <w:p>
            <w:pPr>
              <w:pStyle w:val="0"/>
              <w:jc w:val="center"/>
            </w:pPr>
            <w:r>
              <w:rPr>
                <w:sz w:val="20"/>
              </w:rPr>
              <w:t xml:space="preserve">0,00</w:t>
            </w:r>
          </w:p>
        </w:tc>
        <w:tc>
          <w:tcPr>
            <w:tcW w:w="1531" w:type="dxa"/>
          </w:tcPr>
          <w:p>
            <w:pPr>
              <w:pStyle w:val="0"/>
              <w:jc w:val="center"/>
            </w:pPr>
            <w:r>
              <w:rPr>
                <w:sz w:val="20"/>
              </w:rPr>
              <w:t xml:space="preserve">0,00</w:t>
            </w:r>
          </w:p>
        </w:tc>
        <w:tc>
          <w:tcPr>
            <w:tcW w:w="1417" w:type="dxa"/>
          </w:tcPr>
          <w:p>
            <w:pPr>
              <w:pStyle w:val="0"/>
              <w:jc w:val="center"/>
            </w:pPr>
            <w:r>
              <w:rPr>
                <w:sz w:val="20"/>
              </w:rPr>
              <w:t xml:space="preserve">39897,96</w:t>
            </w:r>
          </w:p>
        </w:tc>
        <w:tc>
          <w:tcPr>
            <w:tcW w:w="1417" w:type="dxa"/>
          </w:tcPr>
          <w:p>
            <w:pPr>
              <w:pStyle w:val="0"/>
              <w:jc w:val="center"/>
            </w:pPr>
            <w:r>
              <w:rPr>
                <w:sz w:val="20"/>
              </w:rPr>
              <w:t xml:space="preserve">36723,44</w:t>
            </w:r>
          </w:p>
        </w:tc>
        <w:tc>
          <w:tcPr>
            <w:tcW w:w="1417" w:type="dxa"/>
          </w:tcPr>
          <w:p>
            <w:pPr>
              <w:pStyle w:val="0"/>
              <w:jc w:val="center"/>
            </w:pPr>
            <w:r>
              <w:rPr>
                <w:sz w:val="20"/>
              </w:rPr>
              <w:t xml:space="preserve">503475,19</w:t>
            </w:r>
          </w:p>
        </w:tc>
        <w:tc>
          <w:tcPr>
            <w:tcW w:w="1417" w:type="dxa"/>
          </w:tcPr>
          <w:p>
            <w:pPr>
              <w:pStyle w:val="0"/>
              <w:jc w:val="center"/>
            </w:pPr>
            <w:r>
              <w:rPr>
                <w:sz w:val="20"/>
              </w:rPr>
              <w:t xml:space="preserve">0,00</w:t>
            </w:r>
          </w:p>
        </w:tc>
        <w:tc>
          <w:tcPr>
            <w:tcW w:w="1587" w:type="dxa"/>
          </w:tcPr>
          <w:p>
            <w:pPr>
              <w:pStyle w:val="0"/>
              <w:jc w:val="center"/>
            </w:pPr>
            <w:r>
              <w:rPr>
                <w:sz w:val="20"/>
              </w:rPr>
              <w:t xml:space="preserve">10000,00</w:t>
            </w:r>
          </w:p>
        </w:tc>
        <w:tc>
          <w:tcPr>
            <w:tcW w:w="1417" w:type="dxa"/>
          </w:tcPr>
          <w:p>
            <w:pPr>
              <w:pStyle w:val="0"/>
              <w:jc w:val="center"/>
            </w:pPr>
            <w:r>
              <w:rPr>
                <w:sz w:val="20"/>
              </w:rPr>
              <w:t xml:space="preserve">0,00</w:t>
            </w:r>
          </w:p>
        </w:tc>
        <w:tc>
          <w:tcPr>
            <w:tcW w:w="1587" w:type="dxa"/>
          </w:tcPr>
          <w:p>
            <w:pPr>
              <w:pStyle w:val="0"/>
              <w:jc w:val="center"/>
            </w:pPr>
            <w:r>
              <w:rPr>
                <w:sz w:val="20"/>
              </w:rPr>
              <w:t xml:space="preserve">493475,19</w:t>
            </w:r>
          </w:p>
        </w:tc>
        <w:tc>
          <w:tcPr>
            <w:tcW w:w="1417" w:type="dxa"/>
          </w:tcPr>
          <w:p>
            <w:pPr>
              <w:pStyle w:val="0"/>
              <w:jc w:val="center"/>
            </w:pPr>
            <w:r>
              <w:rPr>
                <w:sz w:val="20"/>
              </w:rPr>
              <w:t xml:space="preserve">463577,24</w:t>
            </w:r>
          </w:p>
        </w:tc>
        <w:tc>
          <w:tcPr>
            <w:tcW w:w="1417" w:type="dxa"/>
          </w:tcPr>
          <w:p>
            <w:pPr>
              <w:pStyle w:val="0"/>
              <w:jc w:val="center"/>
            </w:pPr>
            <w:r>
              <w:rPr>
                <w:sz w:val="20"/>
              </w:rPr>
              <w:t xml:space="preserve">406697,89</w:t>
            </w:r>
          </w:p>
        </w:tc>
      </w:tr>
      <w:tr>
        <w:tc>
          <w:tcPr>
            <w:gridSpan w:val="2"/>
            <w:tcW w:w="2834" w:type="dxa"/>
            <w:tcBorders>
              <w:left w:val="nil"/>
              <w:bottom w:val="nil"/>
            </w:tcBorders>
            <w:vMerge w:val="restart"/>
          </w:tcPr>
          <w:p>
            <w:pPr>
              <w:pStyle w:val="0"/>
              <w:jc w:val="both"/>
            </w:pPr>
            <w:r>
              <w:rPr>
                <w:sz w:val="20"/>
              </w:rPr>
            </w:r>
          </w:p>
        </w:tc>
        <w:tc>
          <w:tcPr>
            <w:gridSpan w:val="7"/>
            <w:tcW w:w="10203" w:type="dxa"/>
          </w:tcPr>
          <w:p>
            <w:pPr>
              <w:pStyle w:val="0"/>
              <w:jc w:val="center"/>
            </w:pPr>
            <w:r>
              <w:rPr>
                <w:sz w:val="20"/>
              </w:rPr>
              <w:t xml:space="preserve">2023 год</w:t>
            </w:r>
          </w:p>
        </w:tc>
        <w:tc>
          <w:tcPr>
            <w:gridSpan w:val="7"/>
            <w:tcW w:w="10259" w:type="dxa"/>
          </w:tcPr>
          <w:p>
            <w:pPr>
              <w:pStyle w:val="0"/>
              <w:jc w:val="center"/>
            </w:pPr>
            <w:r>
              <w:rPr>
                <w:sz w:val="20"/>
              </w:rPr>
              <w:t xml:space="preserve">2024 год</w:t>
            </w:r>
          </w:p>
        </w:tc>
      </w:tr>
      <w:tr>
        <w:tc>
          <w:tcPr>
            <w:gridSpan w:val="2"/>
            <w:tcBorders>
              <w:left w:val="nil"/>
              <w:bottom w:val="nil"/>
            </w:tcBorders>
            <w:vMerge w:val="continue"/>
          </w:tcPr>
          <w:p/>
        </w:tc>
        <w:tc>
          <w:tcPr>
            <w:gridSpan w:val="5"/>
            <w:tcW w:w="7369" w:type="dxa"/>
          </w:tcPr>
          <w:p>
            <w:pPr>
              <w:pStyle w:val="0"/>
              <w:jc w:val="center"/>
            </w:pPr>
            <w:r>
              <w:rPr>
                <w:sz w:val="20"/>
              </w:rPr>
              <w:t xml:space="preserve">Объем финансирования</w:t>
            </w:r>
          </w:p>
        </w:tc>
        <w:tc>
          <w:tcPr>
            <w:gridSpan w:val="2"/>
            <w:tcW w:w="2834" w:type="dxa"/>
          </w:tcPr>
          <w:p>
            <w:pPr>
              <w:pStyle w:val="0"/>
              <w:jc w:val="center"/>
            </w:pPr>
            <w:r>
              <w:rPr>
                <w:sz w:val="20"/>
              </w:rPr>
              <w:t xml:space="preserve">Объем реализации в период</w:t>
            </w:r>
          </w:p>
        </w:tc>
        <w:tc>
          <w:tcPr>
            <w:gridSpan w:val="5"/>
            <w:tcW w:w="7425" w:type="dxa"/>
          </w:tcPr>
          <w:p>
            <w:pPr>
              <w:pStyle w:val="0"/>
              <w:jc w:val="center"/>
            </w:pPr>
            <w:r>
              <w:rPr>
                <w:sz w:val="20"/>
              </w:rPr>
              <w:t xml:space="preserve">Объем финансирования</w:t>
            </w:r>
          </w:p>
        </w:tc>
        <w:tc>
          <w:tcPr>
            <w:gridSpan w:val="2"/>
            <w:tcW w:w="2834" w:type="dxa"/>
          </w:tcPr>
          <w:p>
            <w:pPr>
              <w:pStyle w:val="0"/>
              <w:jc w:val="center"/>
            </w:pPr>
            <w:r>
              <w:rPr>
                <w:sz w:val="20"/>
              </w:rPr>
              <w:t xml:space="preserve">Объем реализации в период</w:t>
            </w:r>
          </w:p>
        </w:tc>
      </w:tr>
      <w:tr>
        <w:tc>
          <w:tcPr>
            <w:gridSpan w:val="2"/>
            <w:tcBorders>
              <w:left w:val="nil"/>
              <w:bottom w:val="nil"/>
            </w:tcBorders>
            <w:vMerge w:val="continue"/>
          </w:tcPr>
          <w:p/>
        </w:tc>
        <w:tc>
          <w:tcPr>
            <w:tcW w:w="1417" w:type="dxa"/>
          </w:tcPr>
          <w:p>
            <w:pPr>
              <w:pStyle w:val="0"/>
              <w:jc w:val="center"/>
            </w:pPr>
            <w:r>
              <w:rPr>
                <w:sz w:val="20"/>
              </w:rPr>
              <w:t xml:space="preserve">ВСЕГО, тыс. руб., без НДС, в т.ч.</w:t>
            </w:r>
          </w:p>
        </w:tc>
        <w:tc>
          <w:tcPr>
            <w:tcW w:w="1417" w:type="dxa"/>
          </w:tcPr>
          <w:p>
            <w:pPr>
              <w:pStyle w:val="0"/>
              <w:jc w:val="center"/>
            </w:pPr>
            <w:r>
              <w:rPr>
                <w:sz w:val="20"/>
              </w:rPr>
              <w:t xml:space="preserve">средства от применения тарифа на услуги по транспортировке газа, тыс. руб., без НДС</w:t>
            </w:r>
          </w:p>
        </w:tc>
        <w:tc>
          <w:tcPr>
            <w:tcW w:w="1587" w:type="dxa"/>
          </w:tcPr>
          <w:p>
            <w:pPr>
              <w:pStyle w:val="0"/>
              <w:jc w:val="center"/>
            </w:pPr>
            <w:r>
              <w:rPr>
                <w:sz w:val="20"/>
              </w:rPr>
              <w:t xml:space="preserve">средства от применения специальной надбавки к тарифу на транспортировку газа, тыс. руб., без НДС</w:t>
            </w:r>
          </w:p>
        </w:tc>
        <w:tc>
          <w:tcPr>
            <w:tcW w:w="1417" w:type="dxa"/>
          </w:tcPr>
          <w:p>
            <w:pPr>
              <w:pStyle w:val="0"/>
              <w:jc w:val="center"/>
            </w:pPr>
            <w:r>
              <w:rPr>
                <w:sz w:val="20"/>
              </w:rPr>
              <w:t xml:space="preserve">иные средства, тыс. руб., без НДС</w:t>
            </w:r>
          </w:p>
        </w:tc>
        <w:tc>
          <w:tcPr>
            <w:tcW w:w="1531" w:type="dxa"/>
          </w:tcPr>
          <w:p>
            <w:pPr>
              <w:pStyle w:val="0"/>
              <w:jc w:val="center"/>
            </w:pPr>
            <w:r>
              <w:rPr>
                <w:sz w:val="20"/>
              </w:rPr>
              <w:t xml:space="preserve">средства Единого оператора газификации, тыс. руб., без НДС</w:t>
            </w:r>
          </w:p>
        </w:tc>
        <w:tc>
          <w:tcPr>
            <w:tcW w:w="1417" w:type="dxa"/>
          </w:tcPr>
          <w:p>
            <w:pPr>
              <w:pStyle w:val="0"/>
              <w:jc w:val="center"/>
            </w:pPr>
            <w:r>
              <w:rPr>
                <w:sz w:val="20"/>
              </w:rPr>
              <w:t xml:space="preserve">План освоения вложений, тыс. руб., без НДС</w:t>
            </w:r>
          </w:p>
        </w:tc>
        <w:tc>
          <w:tcPr>
            <w:tcW w:w="1417" w:type="dxa"/>
          </w:tcPr>
          <w:p>
            <w:pPr>
              <w:pStyle w:val="0"/>
              <w:jc w:val="center"/>
            </w:pPr>
            <w:r>
              <w:rPr>
                <w:sz w:val="20"/>
              </w:rPr>
              <w:t xml:space="preserve">План ввода основных средств, тыс. руб., без НДС</w:t>
            </w:r>
          </w:p>
        </w:tc>
        <w:tc>
          <w:tcPr>
            <w:tcW w:w="1417" w:type="dxa"/>
          </w:tcPr>
          <w:p>
            <w:pPr>
              <w:pStyle w:val="0"/>
              <w:jc w:val="center"/>
            </w:pPr>
            <w:r>
              <w:rPr>
                <w:sz w:val="20"/>
              </w:rPr>
              <w:t xml:space="preserve">ВСЕГО, тыс. руб., без НДС, в т.ч.</w:t>
            </w:r>
          </w:p>
        </w:tc>
        <w:tc>
          <w:tcPr>
            <w:tcW w:w="1417" w:type="dxa"/>
          </w:tcPr>
          <w:p>
            <w:pPr>
              <w:pStyle w:val="0"/>
              <w:jc w:val="center"/>
            </w:pPr>
            <w:r>
              <w:rPr>
                <w:sz w:val="20"/>
              </w:rPr>
              <w:t xml:space="preserve">средства от применения тарифа на услуги по транспортировке газа, тыс. руб., без НДС</w:t>
            </w:r>
          </w:p>
        </w:tc>
        <w:tc>
          <w:tcPr>
            <w:tcW w:w="1587" w:type="dxa"/>
          </w:tcPr>
          <w:p>
            <w:pPr>
              <w:pStyle w:val="0"/>
              <w:jc w:val="center"/>
            </w:pPr>
            <w:r>
              <w:rPr>
                <w:sz w:val="20"/>
              </w:rPr>
              <w:t xml:space="preserve">средства от применения специальной надбавки к тарифу на транспортировку газа, тыс. руб., без НДС</w:t>
            </w:r>
          </w:p>
        </w:tc>
        <w:tc>
          <w:tcPr>
            <w:tcW w:w="1417" w:type="dxa"/>
          </w:tcPr>
          <w:p>
            <w:pPr>
              <w:pStyle w:val="0"/>
              <w:jc w:val="center"/>
            </w:pPr>
            <w:r>
              <w:rPr>
                <w:sz w:val="20"/>
              </w:rPr>
              <w:t xml:space="preserve">иные средства, тыс. руб., без НДС</w:t>
            </w:r>
          </w:p>
        </w:tc>
        <w:tc>
          <w:tcPr>
            <w:tcW w:w="1587" w:type="dxa"/>
          </w:tcPr>
          <w:p>
            <w:pPr>
              <w:pStyle w:val="0"/>
              <w:jc w:val="center"/>
            </w:pPr>
            <w:r>
              <w:rPr>
                <w:sz w:val="20"/>
              </w:rPr>
              <w:t xml:space="preserve">средства Единого оператора газификации, тыс. руб., без НДС</w:t>
            </w:r>
          </w:p>
        </w:tc>
        <w:tc>
          <w:tcPr>
            <w:tcW w:w="1417" w:type="dxa"/>
          </w:tcPr>
          <w:p>
            <w:pPr>
              <w:pStyle w:val="0"/>
              <w:jc w:val="center"/>
            </w:pPr>
            <w:r>
              <w:rPr>
                <w:sz w:val="20"/>
              </w:rPr>
              <w:t xml:space="preserve">План освоения вложений, тыс. руб., без НДС</w:t>
            </w:r>
          </w:p>
        </w:tc>
        <w:tc>
          <w:tcPr>
            <w:tcW w:w="1417" w:type="dxa"/>
          </w:tcPr>
          <w:p>
            <w:pPr>
              <w:pStyle w:val="0"/>
              <w:jc w:val="center"/>
            </w:pPr>
            <w:r>
              <w:rPr>
                <w:sz w:val="20"/>
              </w:rPr>
              <w:t xml:space="preserve">План ввода основных средств, тыс. руб., без НДС</w:t>
            </w:r>
          </w:p>
        </w:tc>
      </w:tr>
      <w:tr>
        <w:tc>
          <w:tcPr>
            <w:gridSpan w:val="2"/>
            <w:tcBorders>
              <w:left w:val="nil"/>
              <w:bottom w:val="nil"/>
            </w:tcBorders>
            <w:vMerge w:val="continue"/>
          </w:tcPr>
          <w:p/>
        </w:tc>
        <w:tc>
          <w:tcPr>
            <w:tcW w:w="1417" w:type="dxa"/>
          </w:tcPr>
          <w:p>
            <w:pPr>
              <w:pStyle w:val="0"/>
              <w:jc w:val="center"/>
            </w:pPr>
            <w:r>
              <w:rPr>
                <w:sz w:val="20"/>
              </w:rPr>
              <w:t xml:space="preserve">17</w:t>
            </w:r>
          </w:p>
        </w:tc>
        <w:tc>
          <w:tcPr>
            <w:tcW w:w="1417" w:type="dxa"/>
          </w:tcPr>
          <w:p>
            <w:pPr>
              <w:pStyle w:val="0"/>
              <w:jc w:val="center"/>
            </w:pPr>
            <w:r>
              <w:rPr>
                <w:sz w:val="20"/>
              </w:rPr>
              <w:t xml:space="preserve">18</w:t>
            </w:r>
          </w:p>
        </w:tc>
        <w:tc>
          <w:tcPr>
            <w:tcW w:w="1587" w:type="dxa"/>
          </w:tcPr>
          <w:p>
            <w:pPr>
              <w:pStyle w:val="0"/>
              <w:jc w:val="center"/>
            </w:pPr>
            <w:r>
              <w:rPr>
                <w:sz w:val="20"/>
              </w:rPr>
              <w:t xml:space="preserve">19</w:t>
            </w:r>
          </w:p>
        </w:tc>
        <w:tc>
          <w:tcPr>
            <w:tcW w:w="1417" w:type="dxa"/>
          </w:tcPr>
          <w:p>
            <w:pPr>
              <w:pStyle w:val="0"/>
              <w:jc w:val="center"/>
            </w:pPr>
            <w:r>
              <w:rPr>
                <w:sz w:val="20"/>
              </w:rPr>
              <w:t xml:space="preserve">20</w:t>
            </w:r>
          </w:p>
        </w:tc>
        <w:tc>
          <w:tcPr>
            <w:tcW w:w="1531" w:type="dxa"/>
          </w:tcPr>
          <w:p>
            <w:pPr>
              <w:pStyle w:val="0"/>
              <w:jc w:val="center"/>
            </w:pPr>
            <w:r>
              <w:rPr>
                <w:sz w:val="20"/>
              </w:rPr>
              <w:t xml:space="preserve">21</w:t>
            </w:r>
          </w:p>
        </w:tc>
        <w:tc>
          <w:tcPr>
            <w:tcW w:w="1417" w:type="dxa"/>
          </w:tcPr>
          <w:p>
            <w:pPr>
              <w:pStyle w:val="0"/>
              <w:jc w:val="center"/>
            </w:pPr>
            <w:r>
              <w:rPr>
                <w:sz w:val="20"/>
              </w:rPr>
              <w:t xml:space="preserve">22</w:t>
            </w:r>
          </w:p>
        </w:tc>
        <w:tc>
          <w:tcPr>
            <w:tcW w:w="1417" w:type="dxa"/>
          </w:tcPr>
          <w:p>
            <w:pPr>
              <w:pStyle w:val="0"/>
              <w:jc w:val="center"/>
            </w:pPr>
            <w:r>
              <w:rPr>
                <w:sz w:val="20"/>
              </w:rPr>
              <w:t xml:space="preserve">23</w:t>
            </w:r>
          </w:p>
        </w:tc>
        <w:tc>
          <w:tcPr>
            <w:tcW w:w="1417" w:type="dxa"/>
          </w:tcPr>
          <w:p>
            <w:pPr>
              <w:pStyle w:val="0"/>
              <w:jc w:val="center"/>
            </w:pPr>
            <w:r>
              <w:rPr>
                <w:sz w:val="20"/>
              </w:rPr>
              <w:t xml:space="preserve">24</w:t>
            </w:r>
          </w:p>
        </w:tc>
        <w:tc>
          <w:tcPr>
            <w:tcW w:w="1417" w:type="dxa"/>
          </w:tcPr>
          <w:p>
            <w:pPr>
              <w:pStyle w:val="0"/>
              <w:jc w:val="center"/>
            </w:pPr>
            <w:r>
              <w:rPr>
                <w:sz w:val="20"/>
              </w:rPr>
              <w:t xml:space="preserve">25</w:t>
            </w:r>
          </w:p>
        </w:tc>
        <w:tc>
          <w:tcPr>
            <w:tcW w:w="1587" w:type="dxa"/>
          </w:tcPr>
          <w:p>
            <w:pPr>
              <w:pStyle w:val="0"/>
              <w:jc w:val="center"/>
            </w:pPr>
            <w:r>
              <w:rPr>
                <w:sz w:val="20"/>
              </w:rPr>
              <w:t xml:space="preserve">26</w:t>
            </w:r>
          </w:p>
        </w:tc>
        <w:tc>
          <w:tcPr>
            <w:tcW w:w="1417" w:type="dxa"/>
          </w:tcPr>
          <w:p>
            <w:pPr>
              <w:pStyle w:val="0"/>
              <w:jc w:val="center"/>
            </w:pPr>
            <w:r>
              <w:rPr>
                <w:sz w:val="20"/>
              </w:rPr>
              <w:t xml:space="preserve">27</w:t>
            </w:r>
          </w:p>
        </w:tc>
        <w:tc>
          <w:tcPr>
            <w:tcW w:w="1587" w:type="dxa"/>
          </w:tcPr>
          <w:p>
            <w:pPr>
              <w:pStyle w:val="0"/>
              <w:jc w:val="center"/>
            </w:pPr>
            <w:r>
              <w:rPr>
                <w:sz w:val="20"/>
              </w:rPr>
              <w:t xml:space="preserve">28</w:t>
            </w:r>
          </w:p>
        </w:tc>
        <w:tc>
          <w:tcPr>
            <w:tcW w:w="1417" w:type="dxa"/>
          </w:tcPr>
          <w:p>
            <w:pPr>
              <w:pStyle w:val="0"/>
              <w:jc w:val="center"/>
            </w:pPr>
            <w:r>
              <w:rPr>
                <w:sz w:val="20"/>
              </w:rPr>
              <w:t xml:space="preserve">29</w:t>
            </w:r>
          </w:p>
        </w:tc>
        <w:tc>
          <w:tcPr>
            <w:tcW w:w="1417" w:type="dxa"/>
          </w:tcPr>
          <w:p>
            <w:pPr>
              <w:pStyle w:val="0"/>
              <w:jc w:val="center"/>
            </w:pPr>
            <w:r>
              <w:rPr>
                <w:sz w:val="20"/>
              </w:rPr>
              <w:t xml:space="preserve">30</w:t>
            </w:r>
          </w:p>
        </w:tc>
      </w:tr>
      <w:tr>
        <w:tc>
          <w:tcPr>
            <w:gridSpan w:val="2"/>
            <w:tcBorders>
              <w:left w:val="nil"/>
              <w:bottom w:val="nil"/>
            </w:tcBorders>
            <w:vMerge w:val="continue"/>
          </w:tcPr>
          <w:p/>
        </w:tc>
        <w:tc>
          <w:tcPr>
            <w:tcW w:w="1417" w:type="dxa"/>
          </w:tcPr>
          <w:p>
            <w:pPr>
              <w:pStyle w:val="0"/>
              <w:jc w:val="center"/>
            </w:pPr>
            <w:r>
              <w:rPr>
                <w:sz w:val="20"/>
              </w:rPr>
              <w:t xml:space="preserve">0</w:t>
            </w:r>
          </w:p>
        </w:tc>
        <w:tc>
          <w:tcPr>
            <w:tcW w:w="1417" w:type="dxa"/>
          </w:tcPr>
          <w:p>
            <w:pPr>
              <w:pStyle w:val="0"/>
              <w:jc w:val="center"/>
            </w:pPr>
            <w:r>
              <w:rPr>
                <w:sz w:val="20"/>
              </w:rPr>
              <w:t xml:space="preserve">0</w:t>
            </w:r>
          </w:p>
        </w:tc>
        <w:tc>
          <w:tcPr>
            <w:tcW w:w="1587" w:type="dxa"/>
          </w:tcPr>
          <w:p>
            <w:pPr>
              <w:pStyle w:val="0"/>
              <w:jc w:val="center"/>
            </w:pPr>
            <w:r>
              <w:rPr>
                <w:sz w:val="20"/>
              </w:rPr>
              <w:t xml:space="preserve">0</w:t>
            </w:r>
          </w:p>
        </w:tc>
        <w:tc>
          <w:tcPr>
            <w:tcW w:w="1417" w:type="dxa"/>
          </w:tcPr>
          <w:p>
            <w:pPr>
              <w:pStyle w:val="0"/>
              <w:jc w:val="center"/>
            </w:pPr>
            <w:r>
              <w:rPr>
                <w:sz w:val="20"/>
              </w:rPr>
              <w:t xml:space="preserve">0</w:t>
            </w:r>
          </w:p>
        </w:tc>
        <w:tc>
          <w:tcPr>
            <w:tcW w:w="1531" w:type="dxa"/>
          </w:tcPr>
          <w:p>
            <w:pPr>
              <w:pStyle w:val="0"/>
              <w:jc w:val="center"/>
            </w:pPr>
            <w:r>
              <w:rPr>
                <w:sz w:val="20"/>
              </w:rPr>
              <w:t xml:space="preserve">0</w:t>
            </w:r>
          </w:p>
        </w:tc>
        <w:tc>
          <w:tcPr>
            <w:tcW w:w="1417" w:type="dxa"/>
          </w:tcPr>
          <w:p>
            <w:pPr>
              <w:pStyle w:val="0"/>
              <w:jc w:val="center"/>
            </w:pPr>
            <w:r>
              <w:rPr>
                <w:sz w:val="20"/>
              </w:rPr>
              <w:t xml:space="preserve">0</w:t>
            </w:r>
          </w:p>
        </w:tc>
        <w:tc>
          <w:tcPr>
            <w:tcW w:w="1417" w:type="dxa"/>
          </w:tcPr>
          <w:p>
            <w:pPr>
              <w:pStyle w:val="0"/>
              <w:jc w:val="center"/>
            </w:pPr>
            <w:r>
              <w:rPr>
                <w:sz w:val="20"/>
              </w:rPr>
              <w:t xml:space="preserve">0</w:t>
            </w:r>
          </w:p>
        </w:tc>
        <w:tc>
          <w:tcPr>
            <w:tcW w:w="1417" w:type="dxa"/>
          </w:tcPr>
          <w:p>
            <w:pPr>
              <w:pStyle w:val="0"/>
              <w:jc w:val="center"/>
            </w:pPr>
            <w:r>
              <w:rPr>
                <w:sz w:val="20"/>
              </w:rPr>
              <w:t xml:space="preserve">0</w:t>
            </w:r>
          </w:p>
        </w:tc>
        <w:tc>
          <w:tcPr>
            <w:tcW w:w="1417" w:type="dxa"/>
          </w:tcPr>
          <w:p>
            <w:pPr>
              <w:pStyle w:val="0"/>
              <w:jc w:val="center"/>
            </w:pPr>
            <w:r>
              <w:rPr>
                <w:sz w:val="20"/>
              </w:rPr>
              <w:t xml:space="preserve">0</w:t>
            </w:r>
          </w:p>
        </w:tc>
        <w:tc>
          <w:tcPr>
            <w:tcW w:w="1587" w:type="dxa"/>
          </w:tcPr>
          <w:p>
            <w:pPr>
              <w:pStyle w:val="0"/>
              <w:jc w:val="center"/>
            </w:pPr>
            <w:r>
              <w:rPr>
                <w:sz w:val="20"/>
              </w:rPr>
              <w:t xml:space="preserve">0</w:t>
            </w:r>
          </w:p>
        </w:tc>
        <w:tc>
          <w:tcPr>
            <w:tcW w:w="1417" w:type="dxa"/>
          </w:tcPr>
          <w:p>
            <w:pPr>
              <w:pStyle w:val="0"/>
              <w:jc w:val="center"/>
            </w:pPr>
            <w:r>
              <w:rPr>
                <w:sz w:val="20"/>
              </w:rPr>
              <w:t xml:space="preserve">0</w:t>
            </w:r>
          </w:p>
        </w:tc>
        <w:tc>
          <w:tcPr>
            <w:tcW w:w="1587" w:type="dxa"/>
          </w:tcPr>
          <w:p>
            <w:pPr>
              <w:pStyle w:val="0"/>
              <w:jc w:val="center"/>
            </w:pPr>
            <w:r>
              <w:rPr>
                <w:sz w:val="20"/>
              </w:rPr>
              <w:t xml:space="preserve">0</w:t>
            </w:r>
          </w:p>
        </w:tc>
        <w:tc>
          <w:tcPr>
            <w:tcW w:w="1417" w:type="dxa"/>
          </w:tcPr>
          <w:p>
            <w:pPr>
              <w:pStyle w:val="0"/>
              <w:jc w:val="center"/>
            </w:pPr>
            <w:r>
              <w:rPr>
                <w:sz w:val="20"/>
              </w:rPr>
              <w:t xml:space="preserve">0</w:t>
            </w:r>
          </w:p>
        </w:tc>
        <w:tc>
          <w:tcPr>
            <w:tcW w:w="1417" w:type="dxa"/>
          </w:tcPr>
          <w:p>
            <w:pPr>
              <w:pStyle w:val="0"/>
              <w:jc w:val="center"/>
            </w:pPr>
            <w:r>
              <w:rPr>
                <w:sz w:val="20"/>
              </w:rPr>
              <w:t xml:space="preserve">0</w:t>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t xml:space="preserve">(п. 5 введен </w:t>
      </w:r>
      <w:hyperlink w:history="0" r:id="rId87"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Постановлением</w:t>
        </w:r>
      </w:hyperlink>
      <w:r>
        <w:rPr>
          <w:sz w:val="20"/>
        </w:rPr>
        <w:t xml:space="preserve"> Правительства Ивановской области от 05.12.2022 N 706-п)</w:t>
      </w:r>
    </w:p>
    <w:p>
      <w:pPr>
        <w:pStyle w:val="0"/>
        <w:ind w:firstLine="540"/>
        <w:jc w:val="both"/>
      </w:pPr>
      <w:r>
        <w:rPr>
          <w:sz w:val="20"/>
        </w:rPr>
      </w:r>
    </w:p>
    <w:p>
      <w:pPr>
        <w:pStyle w:val="2"/>
        <w:outlineLvl w:val="1"/>
        <w:jc w:val="center"/>
      </w:pPr>
      <w:r>
        <w:rPr>
          <w:sz w:val="20"/>
        </w:rPr>
        <w:t xml:space="preserve">Глава 9. ОЖИДАЕМЫЙ ЭФФЕКТ ОТ РЕАЛИЗАЦИИ ПРОГРАММЫ</w:t>
      </w:r>
    </w:p>
    <w:p>
      <w:pPr>
        <w:pStyle w:val="0"/>
        <w:ind w:firstLine="540"/>
        <w:jc w:val="both"/>
      </w:pPr>
      <w:r>
        <w:rPr>
          <w:sz w:val="20"/>
        </w:rPr>
      </w:r>
    </w:p>
    <w:p>
      <w:pPr>
        <w:pStyle w:val="0"/>
        <w:ind w:firstLine="540"/>
        <w:jc w:val="both"/>
      </w:pPr>
      <w:r>
        <w:rPr>
          <w:sz w:val="20"/>
        </w:rPr>
        <w:t xml:space="preserve">План мероприятий Программы позволит создать условия для свободного подключения потребителей к вновь построенным сетям газораспределения и обеспечения дополнительной мощности существующим предприятиям и организациям коммунально-бытового сектора на территории Ивановской области при условии сохранения надежности и бесперебойного функционирования системы газоснабжения, обеспечения недискриминационного доступа к сетям газоснабжения, создания предельно простого и прозрачного механизма подключения к сетям инженерно-технического обеспечения.</w:t>
      </w:r>
    </w:p>
    <w:p>
      <w:pPr>
        <w:pStyle w:val="0"/>
        <w:spacing w:before="200" w:line-rule="auto"/>
        <w:ind w:firstLine="540"/>
        <w:jc w:val="both"/>
      </w:pPr>
      <w:r>
        <w:rPr>
          <w:sz w:val="20"/>
        </w:rPr>
        <w:t xml:space="preserve">План мероприятий Программы направлен на достижение следующих результатов, обеспечивающих:</w:t>
      </w:r>
    </w:p>
    <w:p>
      <w:pPr>
        <w:pStyle w:val="0"/>
        <w:spacing w:before="200" w:line-rule="auto"/>
        <w:ind w:firstLine="540"/>
        <w:jc w:val="both"/>
      </w:pPr>
      <w:r>
        <w:rPr>
          <w:sz w:val="20"/>
        </w:rPr>
        <w:t xml:space="preserve">1) социальный эффект:</w:t>
      </w:r>
    </w:p>
    <w:p>
      <w:pPr>
        <w:pStyle w:val="0"/>
        <w:spacing w:before="200" w:line-rule="auto"/>
        <w:ind w:firstLine="540"/>
        <w:jc w:val="both"/>
      </w:pPr>
      <w:r>
        <w:rPr>
          <w:sz w:val="20"/>
        </w:rPr>
        <w:t xml:space="preserve">повышение надежности системы газоснабжения и газораспределения в целях обеспечения потребителей области природным газом в требуемых объемах;</w:t>
      </w:r>
    </w:p>
    <w:p>
      <w:pPr>
        <w:pStyle w:val="0"/>
        <w:spacing w:before="200" w:line-rule="auto"/>
        <w:ind w:firstLine="540"/>
        <w:jc w:val="both"/>
      </w:pPr>
      <w:r>
        <w:rPr>
          <w:sz w:val="20"/>
        </w:rPr>
        <w:t xml:space="preserve">развитие инженерной инфраструктуры как основы повышения качества жизни населения Ивановской области;</w:t>
      </w:r>
    </w:p>
    <w:p>
      <w:pPr>
        <w:pStyle w:val="0"/>
        <w:spacing w:before="200" w:line-rule="auto"/>
        <w:ind w:firstLine="540"/>
        <w:jc w:val="both"/>
      </w:pPr>
      <w:r>
        <w:rPr>
          <w:sz w:val="20"/>
        </w:rPr>
        <w:t xml:space="preserve">увеличение количества газифицированных квартир;</w:t>
      </w:r>
    </w:p>
    <w:p>
      <w:pPr>
        <w:pStyle w:val="0"/>
        <w:spacing w:before="200" w:line-rule="auto"/>
        <w:ind w:firstLine="540"/>
        <w:jc w:val="both"/>
      </w:pPr>
      <w:r>
        <w:rPr>
          <w:sz w:val="20"/>
        </w:rPr>
        <w:t xml:space="preserve">уменьшение расходов граждан на оплату коммунальных услуг, улучшение условий их жизни;</w:t>
      </w:r>
    </w:p>
    <w:p>
      <w:pPr>
        <w:pStyle w:val="0"/>
        <w:spacing w:before="200" w:line-rule="auto"/>
        <w:ind w:firstLine="540"/>
        <w:jc w:val="both"/>
      </w:pPr>
      <w:r>
        <w:rPr>
          <w:sz w:val="20"/>
        </w:rPr>
        <w:t xml:space="preserve">снижение негативного воздействия объектов жилищно-коммунального сектора и промышленного производства на окружающую среду;</w:t>
      </w:r>
    </w:p>
    <w:p>
      <w:pPr>
        <w:pStyle w:val="0"/>
        <w:spacing w:before="200" w:line-rule="auto"/>
        <w:ind w:firstLine="540"/>
        <w:jc w:val="both"/>
      </w:pPr>
      <w:r>
        <w:rPr>
          <w:sz w:val="20"/>
        </w:rPr>
        <w:t xml:space="preserve">сокращение количества квартир, газифицированных СУГ, поставляемых в баллонах;</w:t>
      </w:r>
    </w:p>
    <w:p>
      <w:pPr>
        <w:pStyle w:val="0"/>
        <w:spacing w:before="200" w:line-rule="auto"/>
        <w:ind w:firstLine="540"/>
        <w:jc w:val="both"/>
      </w:pPr>
      <w:r>
        <w:rPr>
          <w:sz w:val="20"/>
        </w:rPr>
        <w:t xml:space="preserve">сокращение количества вредоносных выбросов автомобильного транспорта в окружающую среду;</w:t>
      </w:r>
    </w:p>
    <w:p>
      <w:pPr>
        <w:pStyle w:val="0"/>
        <w:spacing w:before="200" w:line-rule="auto"/>
        <w:ind w:firstLine="540"/>
        <w:jc w:val="both"/>
      </w:pPr>
      <w:r>
        <w:rPr>
          <w:sz w:val="20"/>
        </w:rPr>
        <w:t xml:space="preserve">2) экономический эффект:</w:t>
      </w:r>
    </w:p>
    <w:p>
      <w:pPr>
        <w:pStyle w:val="0"/>
        <w:spacing w:before="200" w:line-rule="auto"/>
        <w:ind w:firstLine="540"/>
        <w:jc w:val="both"/>
      </w:pPr>
      <w:r>
        <w:rPr>
          <w:sz w:val="20"/>
        </w:rPr>
        <w:t xml:space="preserve">повышение инвестиционной привлекательности региона;</w:t>
      </w:r>
    </w:p>
    <w:p>
      <w:pPr>
        <w:pStyle w:val="0"/>
        <w:spacing w:before="200" w:line-rule="auto"/>
        <w:ind w:firstLine="540"/>
        <w:jc w:val="both"/>
      </w:pPr>
      <w:r>
        <w:rPr>
          <w:sz w:val="20"/>
        </w:rPr>
        <w:t xml:space="preserve">создание возможности газоснабжения новых производств в зонах инвестиционной активности;</w:t>
      </w:r>
    </w:p>
    <w:p>
      <w:pPr>
        <w:pStyle w:val="0"/>
        <w:spacing w:before="200" w:line-rule="auto"/>
        <w:ind w:firstLine="540"/>
        <w:jc w:val="both"/>
      </w:pPr>
      <w:r>
        <w:rPr>
          <w:sz w:val="20"/>
        </w:rPr>
        <w:t xml:space="preserve">увеличение объема поставки и транспортировки природного газа;</w:t>
      </w:r>
    </w:p>
    <w:p>
      <w:pPr>
        <w:pStyle w:val="0"/>
        <w:spacing w:before="200" w:line-rule="auto"/>
        <w:ind w:firstLine="540"/>
        <w:jc w:val="both"/>
      </w:pPr>
      <w:r>
        <w:rPr>
          <w:sz w:val="20"/>
        </w:rPr>
        <w:t xml:space="preserve">развитие выработки тепловой и электрической энергии с использованием природного газа;</w:t>
      </w:r>
    </w:p>
    <w:p>
      <w:pPr>
        <w:pStyle w:val="0"/>
        <w:spacing w:before="200" w:line-rule="auto"/>
        <w:ind w:firstLine="540"/>
        <w:jc w:val="both"/>
      </w:pPr>
      <w:r>
        <w:rPr>
          <w:sz w:val="20"/>
        </w:rPr>
        <w:t xml:space="preserve">рост объема выпуска продукции, снижение ее себестоимости;</w:t>
      </w:r>
    </w:p>
    <w:p>
      <w:pPr>
        <w:pStyle w:val="0"/>
        <w:spacing w:before="200" w:line-rule="auto"/>
        <w:ind w:firstLine="540"/>
        <w:jc w:val="both"/>
      </w:pPr>
      <w:r>
        <w:rPr>
          <w:sz w:val="20"/>
        </w:rPr>
        <w:t xml:space="preserve">дополнительные налоговые поступления в бюджеты различных уровней;</w:t>
      </w:r>
    </w:p>
    <w:p>
      <w:pPr>
        <w:pStyle w:val="0"/>
        <w:spacing w:before="200" w:line-rule="auto"/>
        <w:ind w:firstLine="540"/>
        <w:jc w:val="both"/>
      </w:pPr>
      <w:r>
        <w:rPr>
          <w:sz w:val="20"/>
        </w:rPr>
        <w:t xml:space="preserve">повышение энергетической и экономической эффективности функционирования автомобильного транспорта.</w:t>
      </w:r>
    </w:p>
    <w:p>
      <w:pPr>
        <w:pStyle w:val="0"/>
        <w:ind w:firstLine="540"/>
        <w:jc w:val="both"/>
      </w:pPr>
      <w:r>
        <w:rPr>
          <w:sz w:val="20"/>
        </w:rPr>
      </w:r>
    </w:p>
    <w:p>
      <w:pPr>
        <w:pStyle w:val="2"/>
        <w:outlineLvl w:val="1"/>
        <w:jc w:val="center"/>
      </w:pPr>
      <w:r>
        <w:rPr>
          <w:sz w:val="20"/>
        </w:rPr>
        <w:t xml:space="preserve">Глава 10. СВЕДЕНИЯ О ПОРЯДКЕ РАСЧЕТА ПО ОСНОВНЫМ ЦЕЛЕВЫМ</w:t>
      </w:r>
    </w:p>
    <w:p>
      <w:pPr>
        <w:pStyle w:val="2"/>
        <w:jc w:val="center"/>
      </w:pPr>
      <w:r>
        <w:rPr>
          <w:sz w:val="20"/>
        </w:rPr>
        <w:t xml:space="preserve">ПОКАЗАТЕЛЯМ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3344"/>
        <w:gridCol w:w="4762"/>
      </w:tblGrid>
      <w:tr>
        <w:tc>
          <w:tcPr>
            <w:tcW w:w="964" w:type="dxa"/>
          </w:tcPr>
          <w:p>
            <w:pPr>
              <w:pStyle w:val="0"/>
              <w:jc w:val="center"/>
            </w:pPr>
            <w:r>
              <w:rPr>
                <w:sz w:val="20"/>
              </w:rPr>
              <w:t xml:space="preserve">Номер строки</w:t>
            </w:r>
          </w:p>
        </w:tc>
        <w:tc>
          <w:tcPr>
            <w:tcW w:w="3344" w:type="dxa"/>
          </w:tcPr>
          <w:p>
            <w:pPr>
              <w:pStyle w:val="0"/>
              <w:jc w:val="center"/>
            </w:pPr>
            <w:r>
              <w:rPr>
                <w:sz w:val="20"/>
              </w:rPr>
              <w:t xml:space="preserve">Целевой показатель</w:t>
            </w:r>
          </w:p>
        </w:tc>
        <w:tc>
          <w:tcPr>
            <w:tcW w:w="4762" w:type="dxa"/>
          </w:tcPr>
          <w:p>
            <w:pPr>
              <w:pStyle w:val="0"/>
              <w:jc w:val="center"/>
            </w:pPr>
            <w:r>
              <w:rPr>
                <w:sz w:val="20"/>
              </w:rPr>
              <w:t xml:space="preserve">Методика расчета</w:t>
            </w:r>
          </w:p>
        </w:tc>
      </w:tr>
      <w:tr>
        <w:tc>
          <w:tcPr>
            <w:tcW w:w="964" w:type="dxa"/>
          </w:tcPr>
          <w:p>
            <w:pPr>
              <w:pStyle w:val="0"/>
              <w:jc w:val="center"/>
            </w:pPr>
            <w:r>
              <w:rPr>
                <w:sz w:val="20"/>
              </w:rPr>
              <w:t xml:space="preserve">1</w:t>
            </w:r>
          </w:p>
        </w:tc>
        <w:tc>
          <w:tcPr>
            <w:tcW w:w="3344" w:type="dxa"/>
          </w:tcPr>
          <w:p>
            <w:pPr>
              <w:pStyle w:val="0"/>
              <w:jc w:val="center"/>
            </w:pPr>
            <w:r>
              <w:rPr>
                <w:sz w:val="20"/>
              </w:rPr>
              <w:t xml:space="preserve">2</w:t>
            </w:r>
          </w:p>
        </w:tc>
        <w:tc>
          <w:tcPr>
            <w:tcW w:w="4762" w:type="dxa"/>
          </w:tcPr>
          <w:p>
            <w:pPr>
              <w:pStyle w:val="0"/>
              <w:jc w:val="center"/>
            </w:pPr>
            <w:r>
              <w:rPr>
                <w:sz w:val="20"/>
              </w:rPr>
              <w:t xml:space="preserve">3</w:t>
            </w:r>
          </w:p>
        </w:tc>
      </w:tr>
      <w:tr>
        <w:tc>
          <w:tcPr>
            <w:tcW w:w="964" w:type="dxa"/>
          </w:tcPr>
          <w:p>
            <w:pPr>
              <w:pStyle w:val="0"/>
              <w:jc w:val="both"/>
            </w:pPr>
            <w:r>
              <w:rPr>
                <w:sz w:val="20"/>
              </w:rPr>
              <w:t xml:space="preserve">1</w:t>
            </w:r>
          </w:p>
        </w:tc>
        <w:tc>
          <w:tcPr>
            <w:tcW w:w="3344" w:type="dxa"/>
          </w:tcPr>
          <w:p>
            <w:pPr>
              <w:pStyle w:val="0"/>
              <w:jc w:val="both"/>
            </w:pPr>
            <w:r>
              <w:rPr>
                <w:sz w:val="20"/>
              </w:rPr>
              <w:t xml:space="preserve">Объем (прирост) потребления природного газа в год</w:t>
            </w:r>
          </w:p>
        </w:tc>
        <w:tc>
          <w:tcPr>
            <w:tcW w:w="4762" w:type="dxa"/>
          </w:tcPr>
          <w:p>
            <w:pPr>
              <w:pStyle w:val="0"/>
              <w:jc w:val="both"/>
            </w:pPr>
            <w:r>
              <w:rPr>
                <w:sz w:val="20"/>
              </w:rPr>
              <w:t xml:space="preserve">Определяется на основе данных, представляемых ГРО. Рассчитывается по следующей формуле: Q = (Q1, ...Qn-1, Qn), где:</w:t>
            </w:r>
          </w:p>
          <w:p>
            <w:pPr>
              <w:pStyle w:val="0"/>
              <w:jc w:val="both"/>
            </w:pPr>
            <w:r>
              <w:rPr>
                <w:sz w:val="20"/>
              </w:rPr>
              <w:t xml:space="preserve">Q - объем (прирост) потребления природного газа в год;</w:t>
            </w:r>
          </w:p>
          <w:p>
            <w:pPr>
              <w:pStyle w:val="0"/>
              <w:jc w:val="both"/>
            </w:pPr>
            <w:r>
              <w:rPr>
                <w:sz w:val="20"/>
              </w:rPr>
              <w:t xml:space="preserve">Q1, ...Qn-1, Qn - объем (прирост) потребления природного газа в год в различных зонах обслуживания ГРО</w:t>
            </w:r>
          </w:p>
        </w:tc>
      </w:tr>
      <w:tr>
        <w:tc>
          <w:tcPr>
            <w:tcW w:w="964" w:type="dxa"/>
          </w:tcPr>
          <w:p>
            <w:pPr>
              <w:pStyle w:val="0"/>
              <w:jc w:val="both"/>
            </w:pPr>
            <w:r>
              <w:rPr>
                <w:sz w:val="20"/>
              </w:rPr>
              <w:t xml:space="preserve">2</w:t>
            </w:r>
          </w:p>
        </w:tc>
        <w:tc>
          <w:tcPr>
            <w:tcW w:w="3344" w:type="dxa"/>
          </w:tcPr>
          <w:p>
            <w:pPr>
              <w:pStyle w:val="0"/>
              <w:jc w:val="both"/>
            </w:pPr>
            <w:r>
              <w:rPr>
                <w:sz w:val="20"/>
              </w:rPr>
              <w:t xml:space="preserve">Протяженность (строительство) объектов магистрального транспорта</w:t>
            </w:r>
          </w:p>
        </w:tc>
        <w:tc>
          <w:tcPr>
            <w:tcW w:w="4762" w:type="dxa"/>
          </w:tcPr>
          <w:p>
            <w:pPr>
              <w:pStyle w:val="0"/>
              <w:jc w:val="both"/>
            </w:pPr>
            <w:r>
              <w:rPr>
                <w:sz w:val="20"/>
              </w:rPr>
              <w:t xml:space="preserve">Определяется на основе мониторинга, осуществляемого Департаментом строительства и архитектуры Ивановской области. Учитывает все источники финансирования.</w:t>
            </w:r>
          </w:p>
          <w:p>
            <w:pPr>
              <w:pStyle w:val="0"/>
              <w:jc w:val="both"/>
            </w:pPr>
            <w:r>
              <w:rPr>
                <w:sz w:val="20"/>
              </w:rPr>
              <w:t xml:space="preserve">Рассчитывается по следующей формуле: Lго = (L1, ...Ln-1, Ln), где:</w:t>
            </w:r>
          </w:p>
          <w:p>
            <w:pPr>
              <w:pStyle w:val="0"/>
              <w:jc w:val="both"/>
            </w:pPr>
            <w:r>
              <w:rPr>
                <w:sz w:val="20"/>
              </w:rPr>
              <w:t xml:space="preserve">Lго - прирост протяженности магистральных газопроводов (ежегодный);</w:t>
            </w:r>
          </w:p>
          <w:p>
            <w:pPr>
              <w:pStyle w:val="0"/>
              <w:jc w:val="both"/>
            </w:pPr>
            <w:r>
              <w:rPr>
                <w:sz w:val="20"/>
              </w:rPr>
              <w:t xml:space="preserve">L1, ...Ln-1, Ln - ежегодный прирост протяженности магистральных газопроводов за счет средств каждого источника финансирования</w:t>
            </w:r>
          </w:p>
        </w:tc>
      </w:tr>
      <w:tr>
        <w:tc>
          <w:tcPr>
            <w:tcW w:w="964" w:type="dxa"/>
          </w:tcPr>
          <w:p>
            <w:pPr>
              <w:pStyle w:val="0"/>
              <w:jc w:val="both"/>
            </w:pPr>
            <w:r>
              <w:rPr>
                <w:sz w:val="20"/>
              </w:rPr>
              <w:t xml:space="preserve">3</w:t>
            </w:r>
          </w:p>
        </w:tc>
        <w:tc>
          <w:tcPr>
            <w:tcW w:w="3344" w:type="dxa"/>
          </w:tcPr>
          <w:p>
            <w:pPr>
              <w:pStyle w:val="0"/>
              <w:jc w:val="both"/>
            </w:pPr>
            <w:r>
              <w:rPr>
                <w:sz w:val="20"/>
              </w:rPr>
              <w:t xml:space="preserve">Протяженность (строительство) газопроводов-отводов</w:t>
            </w:r>
          </w:p>
        </w:tc>
        <w:tc>
          <w:tcPr>
            <w:tcW w:w="4762" w:type="dxa"/>
          </w:tcPr>
          <w:p>
            <w:pPr>
              <w:pStyle w:val="0"/>
              <w:jc w:val="both"/>
            </w:pPr>
            <w:r>
              <w:rPr>
                <w:sz w:val="20"/>
              </w:rPr>
              <w:t xml:space="preserve">Определяется на основе мониторинга, осуществляемого Департаментом строительства и архитектуры Ивановской области. Учитывает все источники финансирования.</w:t>
            </w:r>
          </w:p>
          <w:p>
            <w:pPr>
              <w:pStyle w:val="0"/>
              <w:jc w:val="both"/>
            </w:pPr>
            <w:r>
              <w:rPr>
                <w:sz w:val="20"/>
              </w:rPr>
              <w:t xml:space="preserve">Рассчитывается по следующей формуле: Lго = (L1, ...Ln-1, Ln), где:</w:t>
            </w:r>
          </w:p>
          <w:p>
            <w:pPr>
              <w:pStyle w:val="0"/>
              <w:jc w:val="both"/>
            </w:pPr>
            <w:r>
              <w:rPr>
                <w:sz w:val="20"/>
              </w:rPr>
              <w:t xml:space="preserve">Lго - прирост протяженности газопроводов-отводов (ежегодный);</w:t>
            </w:r>
          </w:p>
          <w:p>
            <w:pPr>
              <w:pStyle w:val="0"/>
              <w:jc w:val="both"/>
            </w:pPr>
            <w:r>
              <w:rPr>
                <w:sz w:val="20"/>
              </w:rPr>
              <w:t xml:space="preserve">L1, ...Ln-1, Ln - ежегодный прирост протяженности газопроводов-отводов за счет средств каждого источника финансирования</w:t>
            </w:r>
          </w:p>
        </w:tc>
      </w:tr>
      <w:tr>
        <w:tc>
          <w:tcPr>
            <w:tcW w:w="964" w:type="dxa"/>
          </w:tcPr>
          <w:p>
            <w:pPr>
              <w:pStyle w:val="0"/>
              <w:jc w:val="both"/>
            </w:pPr>
            <w:r>
              <w:rPr>
                <w:sz w:val="20"/>
              </w:rPr>
              <w:t xml:space="preserve">4</w:t>
            </w:r>
          </w:p>
        </w:tc>
        <w:tc>
          <w:tcPr>
            <w:tcW w:w="3344" w:type="dxa"/>
          </w:tcPr>
          <w:p>
            <w:pPr>
              <w:pStyle w:val="0"/>
              <w:jc w:val="both"/>
            </w:pPr>
            <w:r>
              <w:rPr>
                <w:sz w:val="20"/>
              </w:rPr>
              <w:t xml:space="preserve">Количество (строительство) ГРС</w:t>
            </w:r>
          </w:p>
        </w:tc>
        <w:tc>
          <w:tcPr>
            <w:tcW w:w="4762" w:type="dxa"/>
          </w:tcPr>
          <w:p>
            <w:pPr>
              <w:pStyle w:val="0"/>
              <w:jc w:val="both"/>
            </w:pPr>
            <w:r>
              <w:rPr>
                <w:sz w:val="20"/>
              </w:rPr>
              <w:t xml:space="preserve">Определяется на основе мониторинга, осуществляемого Департаментом строительства и архитектуры Ивановской области. Учитывает все источники финансирования.</w:t>
            </w:r>
          </w:p>
          <w:p>
            <w:pPr>
              <w:pStyle w:val="0"/>
              <w:jc w:val="both"/>
            </w:pPr>
            <w:r>
              <w:rPr>
                <w:sz w:val="20"/>
              </w:rPr>
              <w:t xml:space="preserve">Рассчитывается по следующей формуле:</w:t>
            </w:r>
          </w:p>
          <w:p>
            <w:pPr>
              <w:pStyle w:val="0"/>
              <w:jc w:val="both"/>
            </w:pPr>
            <w:r>
              <w:rPr>
                <w:sz w:val="20"/>
              </w:rPr>
              <w:t xml:space="preserve">Nгрс = (N1, ...Nn-1, Nn), где:</w:t>
            </w:r>
          </w:p>
          <w:p>
            <w:pPr>
              <w:pStyle w:val="0"/>
              <w:jc w:val="both"/>
            </w:pPr>
            <w:r>
              <w:rPr>
                <w:sz w:val="20"/>
              </w:rPr>
              <w:t xml:space="preserve">Nгрс - прирост количества вновь построенных ГРС (ежегодный);</w:t>
            </w:r>
          </w:p>
          <w:p>
            <w:pPr>
              <w:pStyle w:val="0"/>
              <w:jc w:val="both"/>
            </w:pPr>
            <w:r>
              <w:rPr>
                <w:sz w:val="20"/>
              </w:rPr>
              <w:t xml:space="preserve">N1, ...Nn-1, Nn - ежегодный прирост количества вновь построенных ГРС за счет средств каждого источника финансирования</w:t>
            </w:r>
          </w:p>
        </w:tc>
      </w:tr>
      <w:tr>
        <w:tc>
          <w:tcPr>
            <w:tcW w:w="964" w:type="dxa"/>
          </w:tcPr>
          <w:p>
            <w:pPr>
              <w:pStyle w:val="0"/>
              <w:jc w:val="both"/>
            </w:pPr>
            <w:r>
              <w:rPr>
                <w:sz w:val="20"/>
              </w:rPr>
              <w:t xml:space="preserve">5</w:t>
            </w:r>
          </w:p>
        </w:tc>
        <w:tc>
          <w:tcPr>
            <w:tcW w:w="3344" w:type="dxa"/>
          </w:tcPr>
          <w:p>
            <w:pPr>
              <w:pStyle w:val="0"/>
              <w:jc w:val="both"/>
            </w:pPr>
            <w:r>
              <w:rPr>
                <w:sz w:val="20"/>
              </w:rPr>
              <w:t xml:space="preserve">Реконструкция объектов транспорта природного газа (ГРС)</w:t>
            </w:r>
          </w:p>
        </w:tc>
        <w:tc>
          <w:tcPr>
            <w:tcW w:w="4762" w:type="dxa"/>
          </w:tcPr>
          <w:p>
            <w:pPr>
              <w:pStyle w:val="0"/>
              <w:jc w:val="both"/>
            </w:pPr>
            <w:r>
              <w:rPr>
                <w:sz w:val="20"/>
              </w:rPr>
              <w:t xml:space="preserve">Определяется на основе мониторинга, осуществляемого Департаментом строительства и архитектуры Ивановской области. Учитывает все источники финансирования.</w:t>
            </w:r>
          </w:p>
          <w:p>
            <w:pPr>
              <w:pStyle w:val="0"/>
              <w:jc w:val="both"/>
            </w:pPr>
            <w:r>
              <w:rPr>
                <w:sz w:val="20"/>
              </w:rPr>
              <w:t xml:space="preserve">Рассчитывается по следующей формуле:</w:t>
            </w:r>
          </w:p>
          <w:p>
            <w:pPr>
              <w:pStyle w:val="0"/>
              <w:jc w:val="both"/>
            </w:pPr>
            <w:r>
              <w:rPr>
                <w:sz w:val="20"/>
              </w:rPr>
              <w:t xml:space="preserve">Nгрс = (N1, ...Nn-1, Nn), где:</w:t>
            </w:r>
          </w:p>
          <w:p>
            <w:pPr>
              <w:pStyle w:val="0"/>
              <w:jc w:val="both"/>
            </w:pPr>
            <w:r>
              <w:rPr>
                <w:sz w:val="20"/>
              </w:rPr>
              <w:t xml:space="preserve">Nгрс - прирост количества вновь построенных ГРС (ежегодный);</w:t>
            </w:r>
          </w:p>
          <w:p>
            <w:pPr>
              <w:pStyle w:val="0"/>
              <w:jc w:val="both"/>
            </w:pPr>
            <w:r>
              <w:rPr>
                <w:sz w:val="20"/>
              </w:rPr>
              <w:t xml:space="preserve">N1, ...Nn-1, Nn - ежегодный прирост количества вновь построенных ГРС за счет средств каждого источника финансирования</w:t>
            </w:r>
          </w:p>
        </w:tc>
      </w:tr>
      <w:tr>
        <w:tc>
          <w:tcPr>
            <w:tcW w:w="964" w:type="dxa"/>
          </w:tcPr>
          <w:p>
            <w:pPr>
              <w:pStyle w:val="0"/>
              <w:jc w:val="both"/>
            </w:pPr>
            <w:r>
              <w:rPr>
                <w:sz w:val="20"/>
              </w:rPr>
              <w:t xml:space="preserve">6</w:t>
            </w:r>
          </w:p>
        </w:tc>
        <w:tc>
          <w:tcPr>
            <w:tcW w:w="3344" w:type="dxa"/>
          </w:tcPr>
          <w:p>
            <w:pPr>
              <w:pStyle w:val="0"/>
              <w:jc w:val="both"/>
            </w:pPr>
            <w:r>
              <w:rPr>
                <w:sz w:val="20"/>
              </w:rPr>
              <w:t xml:space="preserve">Протяженность (строительство) межпоселковых газопроводов</w:t>
            </w:r>
          </w:p>
        </w:tc>
        <w:tc>
          <w:tcPr>
            <w:tcW w:w="4762" w:type="dxa"/>
          </w:tcPr>
          <w:p>
            <w:pPr>
              <w:pStyle w:val="0"/>
              <w:jc w:val="both"/>
            </w:pPr>
            <w:r>
              <w:rPr>
                <w:sz w:val="20"/>
              </w:rPr>
              <w:t xml:space="preserve">Определяется на основе мониторинга, осуществляемого Департаментом строительства и архитектуры Ивановской области. Учитывает все источники финансирования.</w:t>
            </w:r>
          </w:p>
          <w:p>
            <w:pPr>
              <w:pStyle w:val="0"/>
              <w:jc w:val="both"/>
            </w:pPr>
            <w:r>
              <w:rPr>
                <w:sz w:val="20"/>
              </w:rPr>
              <w:t xml:space="preserve">Рассчитывается по следующей формуле:</w:t>
            </w:r>
          </w:p>
          <w:p>
            <w:pPr>
              <w:pStyle w:val="0"/>
              <w:jc w:val="both"/>
            </w:pPr>
            <w:r>
              <w:rPr>
                <w:sz w:val="20"/>
              </w:rPr>
              <w:t xml:space="preserve">Lмп = (L1, ...Ln-1, Ln), где:</w:t>
            </w:r>
          </w:p>
          <w:p>
            <w:pPr>
              <w:pStyle w:val="0"/>
              <w:jc w:val="both"/>
            </w:pPr>
            <w:r>
              <w:rPr>
                <w:sz w:val="20"/>
              </w:rPr>
              <w:t xml:space="preserve">Lмп - прирост протяженности межпоселковых газопроводов (ежегодный);</w:t>
            </w:r>
          </w:p>
          <w:p>
            <w:pPr>
              <w:pStyle w:val="0"/>
              <w:jc w:val="both"/>
            </w:pPr>
            <w:r>
              <w:rPr>
                <w:sz w:val="20"/>
              </w:rPr>
              <w:t xml:space="preserve">L1, ...Ln-1, Ln - ежегодный прирост протяженности межпоселковых газопроводов за счет средств каждого источника финансирования</w:t>
            </w:r>
          </w:p>
        </w:tc>
      </w:tr>
      <w:tr>
        <w:tc>
          <w:tcPr>
            <w:tcW w:w="964" w:type="dxa"/>
          </w:tcPr>
          <w:p>
            <w:pPr>
              <w:pStyle w:val="0"/>
              <w:jc w:val="both"/>
            </w:pPr>
            <w:r>
              <w:rPr>
                <w:sz w:val="20"/>
              </w:rPr>
              <w:t xml:space="preserve">7</w:t>
            </w:r>
          </w:p>
        </w:tc>
        <w:tc>
          <w:tcPr>
            <w:tcW w:w="3344" w:type="dxa"/>
          </w:tcPr>
          <w:p>
            <w:pPr>
              <w:pStyle w:val="0"/>
              <w:jc w:val="both"/>
            </w:pPr>
            <w:r>
              <w:rPr>
                <w:sz w:val="20"/>
              </w:rPr>
              <w:t xml:space="preserve">Строительство внутрипоселковых газопроводов</w:t>
            </w:r>
          </w:p>
        </w:tc>
        <w:tc>
          <w:tcPr>
            <w:tcW w:w="4762" w:type="dxa"/>
          </w:tcPr>
          <w:p>
            <w:pPr>
              <w:pStyle w:val="0"/>
              <w:jc w:val="both"/>
            </w:pPr>
            <w:r>
              <w:rPr>
                <w:sz w:val="20"/>
              </w:rPr>
              <w:t xml:space="preserve">Определяется на основе мониторинга, осуществляемого Департаментом строительства и архитектуры Ивановской области. Учитывает все источники финансирования.</w:t>
            </w:r>
          </w:p>
          <w:p>
            <w:pPr>
              <w:pStyle w:val="0"/>
              <w:jc w:val="both"/>
            </w:pPr>
            <w:r>
              <w:rPr>
                <w:sz w:val="20"/>
              </w:rPr>
              <w:t xml:space="preserve">Рассчитывается по следующей формуле:</w:t>
            </w:r>
          </w:p>
          <w:p>
            <w:pPr>
              <w:pStyle w:val="0"/>
              <w:jc w:val="both"/>
            </w:pPr>
            <w:r>
              <w:rPr>
                <w:sz w:val="20"/>
              </w:rPr>
              <w:t xml:space="preserve">Lвн = (L1, ...Ln-1, Ln), где:</w:t>
            </w:r>
          </w:p>
          <w:p>
            <w:pPr>
              <w:pStyle w:val="0"/>
              <w:jc w:val="both"/>
            </w:pPr>
            <w:r>
              <w:rPr>
                <w:sz w:val="20"/>
              </w:rPr>
              <w:t xml:space="preserve">Lвн - прирост протяженности внутрипоселковых газопроводов (ежегодный);</w:t>
            </w:r>
          </w:p>
          <w:p>
            <w:pPr>
              <w:pStyle w:val="0"/>
              <w:jc w:val="both"/>
            </w:pPr>
            <w:r>
              <w:rPr>
                <w:sz w:val="20"/>
              </w:rPr>
              <w:t xml:space="preserve">L1, ...Ln-1, Ln - ежегодный прирост протяженности внутрипоселковых (распределительных) газопроводов за счет средств каждого источника финансирования</w:t>
            </w:r>
          </w:p>
        </w:tc>
      </w:tr>
      <w:tr>
        <w:tc>
          <w:tcPr>
            <w:tcW w:w="964" w:type="dxa"/>
          </w:tcPr>
          <w:p>
            <w:pPr>
              <w:pStyle w:val="0"/>
              <w:jc w:val="both"/>
            </w:pPr>
            <w:r>
              <w:rPr>
                <w:sz w:val="20"/>
              </w:rPr>
              <w:t xml:space="preserve">8</w:t>
            </w:r>
          </w:p>
        </w:tc>
        <w:tc>
          <w:tcPr>
            <w:tcW w:w="3344" w:type="dxa"/>
          </w:tcPr>
          <w:p>
            <w:pPr>
              <w:pStyle w:val="0"/>
              <w:jc w:val="both"/>
            </w:pPr>
            <w:r>
              <w:rPr>
                <w:sz w:val="20"/>
              </w:rPr>
              <w:t xml:space="preserve">Уровень газификации населения (природным газом и СУГ)</w:t>
            </w:r>
          </w:p>
        </w:tc>
        <w:tc>
          <w:tcPr>
            <w:tcW w:w="4762" w:type="dxa"/>
          </w:tcPr>
          <w:p>
            <w:pPr>
              <w:pStyle w:val="0"/>
              <w:jc w:val="both"/>
            </w:pPr>
            <w:r>
              <w:rPr>
                <w:sz w:val="20"/>
              </w:rPr>
              <w:t xml:space="preserve">Определяется в соответствии с </w:t>
            </w:r>
            <w:hyperlink w:history="0" r:id="rId88" w:tooltip="Приказ Минэнерго России от 02.04.2019 N 308 &quot;Об утверждении Методики расчета показателей газификации&quot; (Зарегистрировано в Минюсте России 18.06.2019 N 54954) {КонсультантПлюс}">
              <w:r>
                <w:rPr>
                  <w:sz w:val="20"/>
                  <w:color w:val="0000ff"/>
                </w:rPr>
                <w:t xml:space="preserve">приказом</w:t>
              </w:r>
            </w:hyperlink>
            <w:r>
              <w:rPr>
                <w:sz w:val="20"/>
              </w:rPr>
              <w:t xml:space="preserve"> Министерства энергетики Российской Федерации от 02.04.2019 N 308 "Об утверждении методики расчета показателей газификации"</w:t>
            </w:r>
          </w:p>
        </w:tc>
      </w:tr>
      <w:tr>
        <w:tc>
          <w:tcPr>
            <w:tcW w:w="964" w:type="dxa"/>
          </w:tcPr>
          <w:p>
            <w:pPr>
              <w:pStyle w:val="0"/>
              <w:jc w:val="both"/>
            </w:pPr>
            <w:r>
              <w:rPr>
                <w:sz w:val="20"/>
              </w:rPr>
              <w:t xml:space="preserve">9</w:t>
            </w:r>
          </w:p>
        </w:tc>
        <w:tc>
          <w:tcPr>
            <w:tcW w:w="3344" w:type="dxa"/>
          </w:tcPr>
          <w:p>
            <w:pPr>
              <w:pStyle w:val="0"/>
              <w:jc w:val="both"/>
            </w:pPr>
            <w:r>
              <w:rPr>
                <w:sz w:val="20"/>
              </w:rPr>
              <w:t xml:space="preserve">Уровень потенциальной газификации населения (природным газом и СУГ)</w:t>
            </w:r>
          </w:p>
        </w:tc>
        <w:tc>
          <w:tcPr>
            <w:tcW w:w="4762" w:type="dxa"/>
          </w:tcPr>
          <w:p>
            <w:pPr>
              <w:pStyle w:val="0"/>
              <w:jc w:val="both"/>
            </w:pPr>
            <w:r>
              <w:rPr>
                <w:sz w:val="20"/>
              </w:rPr>
              <w:t xml:space="preserve">Определяется в соответствии с </w:t>
            </w:r>
            <w:hyperlink w:history="0" r:id="rId89" w:tooltip="Приказ Минэнерго России от 02.04.2019 N 308 &quot;Об утверждении Методики расчета показателей газификации&quot; (Зарегистрировано в Минюсте России 18.06.2019 N 54954) {КонсультантПлюс}">
              <w:r>
                <w:rPr>
                  <w:sz w:val="20"/>
                  <w:color w:val="0000ff"/>
                </w:rPr>
                <w:t xml:space="preserve">приказом</w:t>
              </w:r>
            </w:hyperlink>
            <w:r>
              <w:rPr>
                <w:sz w:val="20"/>
              </w:rPr>
              <w:t xml:space="preserve"> Министерства энергетики Российской Федерации от 02.04.2019 N 308 "Об утверждении методики расчета показателей газификации"</w:t>
            </w:r>
          </w:p>
        </w:tc>
      </w:tr>
      <w:tr>
        <w:tc>
          <w:tcPr>
            <w:tcW w:w="964" w:type="dxa"/>
          </w:tcPr>
          <w:p>
            <w:pPr>
              <w:pStyle w:val="0"/>
              <w:jc w:val="both"/>
            </w:pPr>
            <w:r>
              <w:rPr>
                <w:sz w:val="20"/>
              </w:rPr>
              <w:t xml:space="preserve">10</w:t>
            </w:r>
          </w:p>
        </w:tc>
        <w:tc>
          <w:tcPr>
            <w:tcW w:w="3344" w:type="dxa"/>
          </w:tcPr>
          <w:p>
            <w:pPr>
              <w:pStyle w:val="0"/>
              <w:jc w:val="both"/>
            </w:pPr>
            <w:r>
              <w:rPr>
                <w:sz w:val="20"/>
              </w:rPr>
              <w:t xml:space="preserve">Уровень газификации населения природным газом</w:t>
            </w:r>
          </w:p>
        </w:tc>
        <w:tc>
          <w:tcPr>
            <w:tcW w:w="4762" w:type="dxa"/>
          </w:tcPr>
          <w:p>
            <w:pPr>
              <w:pStyle w:val="0"/>
              <w:jc w:val="both"/>
            </w:pPr>
            <w:r>
              <w:rPr>
                <w:sz w:val="20"/>
              </w:rPr>
              <w:t xml:space="preserve">Определяется в соответствии с </w:t>
            </w:r>
            <w:hyperlink w:history="0" r:id="rId90" w:tooltip="Приказ Минэнерго России от 02.04.2019 N 308 &quot;Об утверждении Методики расчета показателей газификации&quot; (Зарегистрировано в Минюсте России 18.06.2019 N 54954) {КонсультантПлюс}">
              <w:r>
                <w:rPr>
                  <w:sz w:val="20"/>
                  <w:color w:val="0000ff"/>
                </w:rPr>
                <w:t xml:space="preserve">приказом</w:t>
              </w:r>
            </w:hyperlink>
            <w:r>
              <w:rPr>
                <w:sz w:val="20"/>
              </w:rPr>
              <w:t xml:space="preserve"> Министерства энергетики Российской Федерации от 02.04.2019 N 308 "Об утверждении методики расчета показателей газификации"</w:t>
            </w:r>
          </w:p>
        </w:tc>
      </w:tr>
      <w:tr>
        <w:tc>
          <w:tcPr>
            <w:tcW w:w="964" w:type="dxa"/>
          </w:tcPr>
          <w:p>
            <w:pPr>
              <w:pStyle w:val="0"/>
              <w:jc w:val="both"/>
            </w:pPr>
            <w:r>
              <w:rPr>
                <w:sz w:val="20"/>
              </w:rPr>
              <w:t xml:space="preserve">11</w:t>
            </w:r>
          </w:p>
        </w:tc>
        <w:tc>
          <w:tcPr>
            <w:tcW w:w="3344" w:type="dxa"/>
          </w:tcPr>
          <w:p>
            <w:pPr>
              <w:pStyle w:val="0"/>
              <w:jc w:val="both"/>
            </w:pPr>
            <w:r>
              <w:rPr>
                <w:sz w:val="20"/>
              </w:rPr>
              <w:t xml:space="preserve">Газификация потребителей природным газом (количество населенных пунктов)</w:t>
            </w:r>
          </w:p>
        </w:tc>
        <w:tc>
          <w:tcPr>
            <w:tcW w:w="4762" w:type="dxa"/>
          </w:tcPr>
          <w:p>
            <w:pPr>
              <w:pStyle w:val="0"/>
              <w:jc w:val="both"/>
            </w:pPr>
            <w:r>
              <w:rPr>
                <w:sz w:val="20"/>
              </w:rPr>
              <w:t xml:space="preserve">Определяется на основе мониторинга, осуществляемого Департаментом строительства и архитектуры Ивановской области</w:t>
            </w:r>
          </w:p>
        </w:tc>
      </w:tr>
      <w:tr>
        <w:tc>
          <w:tcPr>
            <w:tcW w:w="964" w:type="dxa"/>
          </w:tcPr>
          <w:p>
            <w:pPr>
              <w:pStyle w:val="0"/>
              <w:jc w:val="both"/>
            </w:pPr>
            <w:r>
              <w:rPr>
                <w:sz w:val="20"/>
              </w:rPr>
              <w:t xml:space="preserve">12</w:t>
            </w:r>
          </w:p>
        </w:tc>
        <w:tc>
          <w:tcPr>
            <w:tcW w:w="3344" w:type="dxa"/>
          </w:tcPr>
          <w:p>
            <w:pPr>
              <w:pStyle w:val="0"/>
              <w:jc w:val="both"/>
            </w:pPr>
            <w:r>
              <w:rPr>
                <w:sz w:val="20"/>
              </w:rPr>
              <w:t xml:space="preserve">Газификация потребителей природным газом (количество квартир, домовладений)</w:t>
            </w:r>
          </w:p>
        </w:tc>
        <w:tc>
          <w:tcPr>
            <w:tcW w:w="4762" w:type="dxa"/>
          </w:tcPr>
          <w:p>
            <w:pPr>
              <w:pStyle w:val="0"/>
              <w:jc w:val="both"/>
            </w:pPr>
            <w:r>
              <w:rPr>
                <w:sz w:val="20"/>
              </w:rPr>
              <w:t xml:space="preserve">Определяется на основе данных, представляемых ГРО. Рассчитывается по следующей формуле:</w:t>
            </w:r>
          </w:p>
          <w:p>
            <w:pPr>
              <w:pStyle w:val="0"/>
              <w:jc w:val="both"/>
            </w:pPr>
            <w:r>
              <w:rPr>
                <w:sz w:val="20"/>
              </w:rPr>
              <w:t xml:space="preserve">Nг = (N1, ...Nn-1, Nn), где:</w:t>
            </w:r>
          </w:p>
          <w:p>
            <w:pPr>
              <w:pStyle w:val="0"/>
              <w:jc w:val="both"/>
            </w:pPr>
            <w:r>
              <w:rPr>
                <w:sz w:val="20"/>
              </w:rPr>
              <w:t xml:space="preserve">Nг - прирост количества газифицированных природным газом квартир (домовладений) (ежегодный); N1, ...Nn-1, Nn - ежегодный прирост количества газифицированных природным газом квартир (домовладений) в различных зонах обслуживания ГРО</w:t>
            </w:r>
          </w:p>
        </w:tc>
      </w:tr>
      <w:tr>
        <w:tc>
          <w:tcPr>
            <w:tcW w:w="964" w:type="dxa"/>
          </w:tcPr>
          <w:p>
            <w:pPr>
              <w:pStyle w:val="0"/>
              <w:jc w:val="both"/>
            </w:pPr>
            <w:r>
              <w:rPr>
                <w:sz w:val="20"/>
              </w:rPr>
              <w:t xml:space="preserve">13</w:t>
            </w:r>
          </w:p>
        </w:tc>
        <w:tc>
          <w:tcPr>
            <w:tcW w:w="3344" w:type="dxa"/>
          </w:tcPr>
          <w:p>
            <w:pPr>
              <w:pStyle w:val="0"/>
              <w:jc w:val="both"/>
            </w:pPr>
            <w:r>
              <w:rPr>
                <w:sz w:val="20"/>
              </w:rPr>
              <w:t xml:space="preserve">Перевод котельных на природный газ</w:t>
            </w:r>
          </w:p>
        </w:tc>
        <w:tc>
          <w:tcPr>
            <w:tcW w:w="4762" w:type="dxa"/>
          </w:tcPr>
          <w:p>
            <w:pPr>
              <w:pStyle w:val="0"/>
              <w:jc w:val="both"/>
            </w:pPr>
            <w:r>
              <w:rPr>
                <w:sz w:val="20"/>
              </w:rPr>
              <w:t xml:space="preserve">Определяется на основе мониторинга, осуществляемого Департаментом строительства и архитектуры Ивановской области. Учитывает все источники финансирования.</w:t>
            </w:r>
          </w:p>
          <w:p>
            <w:pPr>
              <w:pStyle w:val="0"/>
              <w:jc w:val="both"/>
            </w:pPr>
            <w:r>
              <w:rPr>
                <w:sz w:val="20"/>
              </w:rPr>
              <w:t xml:space="preserve">Рассчитывается по следующей формуле:</w:t>
            </w:r>
          </w:p>
          <w:p>
            <w:pPr>
              <w:pStyle w:val="0"/>
              <w:jc w:val="both"/>
            </w:pPr>
            <w:r>
              <w:rPr>
                <w:sz w:val="20"/>
              </w:rPr>
              <w:t xml:space="preserve">Nкппг = (N1, ...Nn-1, Nn), где:</w:t>
            </w:r>
          </w:p>
          <w:p>
            <w:pPr>
              <w:pStyle w:val="0"/>
              <w:jc w:val="both"/>
            </w:pPr>
            <w:r>
              <w:rPr>
                <w:sz w:val="20"/>
              </w:rPr>
              <w:t xml:space="preserve">Nкппг - прирост количества котельных, переведенных на природный газ (ежегодный);</w:t>
            </w:r>
          </w:p>
          <w:p>
            <w:pPr>
              <w:pStyle w:val="0"/>
              <w:jc w:val="both"/>
            </w:pPr>
            <w:r>
              <w:rPr>
                <w:sz w:val="20"/>
              </w:rPr>
              <w:t xml:space="preserve">N1, ...Nn-1, Nn - ежегодный прирост количества котельных, переведенных на природный газ, за счет средств каждого источника финансирования</w:t>
            </w:r>
          </w:p>
        </w:tc>
      </w:tr>
      <w:tr>
        <w:tc>
          <w:tcPr>
            <w:tcW w:w="964" w:type="dxa"/>
          </w:tcPr>
          <w:p>
            <w:pPr>
              <w:pStyle w:val="0"/>
              <w:jc w:val="both"/>
            </w:pPr>
            <w:r>
              <w:rPr>
                <w:sz w:val="20"/>
              </w:rPr>
              <w:t xml:space="preserve">14</w:t>
            </w:r>
          </w:p>
        </w:tc>
        <w:tc>
          <w:tcPr>
            <w:tcW w:w="3344" w:type="dxa"/>
          </w:tcPr>
          <w:p>
            <w:pPr>
              <w:pStyle w:val="0"/>
              <w:jc w:val="both"/>
            </w:pPr>
            <w:r>
              <w:rPr>
                <w:sz w:val="20"/>
              </w:rPr>
              <w:t xml:space="preserve">Уровень газификации населения СУГ</w:t>
            </w:r>
          </w:p>
        </w:tc>
        <w:tc>
          <w:tcPr>
            <w:tcW w:w="4762" w:type="dxa"/>
          </w:tcPr>
          <w:p>
            <w:pPr>
              <w:pStyle w:val="0"/>
              <w:jc w:val="both"/>
            </w:pPr>
            <w:r>
              <w:rPr>
                <w:sz w:val="20"/>
              </w:rPr>
              <w:t xml:space="preserve">Определяется в соответствии с </w:t>
            </w:r>
            <w:hyperlink w:history="0" r:id="rId91" w:tooltip="Приказ Минэнерго России от 02.04.2019 N 308 &quot;Об утверждении Методики расчета показателей газификации&quot; (Зарегистрировано в Минюсте России 18.06.2019 N 54954) {КонсультантПлюс}">
              <w:r>
                <w:rPr>
                  <w:sz w:val="20"/>
                  <w:color w:val="0000ff"/>
                </w:rPr>
                <w:t xml:space="preserve">приказом</w:t>
              </w:r>
            </w:hyperlink>
            <w:r>
              <w:rPr>
                <w:sz w:val="20"/>
              </w:rPr>
              <w:t xml:space="preserve"> Министерства энергетики Российской Федерации от 02.04.2019 N 308 "Об утверждении методики расчета показателей газификации"</w:t>
            </w:r>
          </w:p>
        </w:tc>
      </w:tr>
      <w:tr>
        <w:tc>
          <w:tcPr>
            <w:tcW w:w="964" w:type="dxa"/>
          </w:tcPr>
          <w:p>
            <w:pPr>
              <w:pStyle w:val="0"/>
              <w:jc w:val="both"/>
            </w:pPr>
            <w:r>
              <w:rPr>
                <w:sz w:val="20"/>
              </w:rPr>
              <w:t xml:space="preserve">15</w:t>
            </w:r>
          </w:p>
        </w:tc>
        <w:tc>
          <w:tcPr>
            <w:tcW w:w="3344" w:type="dxa"/>
          </w:tcPr>
          <w:p>
            <w:pPr>
              <w:pStyle w:val="0"/>
              <w:jc w:val="both"/>
            </w:pPr>
            <w:r>
              <w:rPr>
                <w:sz w:val="20"/>
              </w:rPr>
              <w:t xml:space="preserve">Газификация потребителей СУГ (количество населенных пунктов)</w:t>
            </w:r>
          </w:p>
        </w:tc>
        <w:tc>
          <w:tcPr>
            <w:tcW w:w="4762" w:type="dxa"/>
          </w:tcPr>
          <w:p>
            <w:pPr>
              <w:pStyle w:val="0"/>
              <w:jc w:val="both"/>
            </w:pPr>
            <w:r>
              <w:rPr>
                <w:sz w:val="20"/>
              </w:rPr>
              <w:t xml:space="preserve">Определяется на основании данных ГРО</w:t>
            </w:r>
          </w:p>
        </w:tc>
      </w:tr>
      <w:tr>
        <w:tc>
          <w:tcPr>
            <w:tcW w:w="964" w:type="dxa"/>
          </w:tcPr>
          <w:p>
            <w:pPr>
              <w:pStyle w:val="0"/>
              <w:jc w:val="both"/>
            </w:pPr>
            <w:r>
              <w:rPr>
                <w:sz w:val="20"/>
              </w:rPr>
              <w:t xml:space="preserve">16</w:t>
            </w:r>
          </w:p>
        </w:tc>
        <w:tc>
          <w:tcPr>
            <w:tcW w:w="3344" w:type="dxa"/>
          </w:tcPr>
          <w:p>
            <w:pPr>
              <w:pStyle w:val="0"/>
              <w:jc w:val="both"/>
            </w:pPr>
            <w:r>
              <w:rPr>
                <w:sz w:val="20"/>
              </w:rPr>
              <w:t xml:space="preserve">Газификация потребителей СУГ (количество квартир, домовладений)</w:t>
            </w:r>
          </w:p>
        </w:tc>
        <w:tc>
          <w:tcPr>
            <w:tcW w:w="4762" w:type="dxa"/>
          </w:tcPr>
          <w:p>
            <w:pPr>
              <w:pStyle w:val="0"/>
              <w:jc w:val="both"/>
            </w:pPr>
            <w:r>
              <w:rPr>
                <w:sz w:val="20"/>
              </w:rPr>
              <w:t xml:space="preserve">Определяется на основании данных ГРО. Учитывает все источники финансирования.</w:t>
            </w:r>
          </w:p>
          <w:p>
            <w:pPr>
              <w:pStyle w:val="0"/>
              <w:jc w:val="both"/>
            </w:pPr>
            <w:r>
              <w:rPr>
                <w:sz w:val="20"/>
              </w:rPr>
              <w:t xml:space="preserve">Рассчитывается по следующей формуле:</w:t>
            </w:r>
          </w:p>
          <w:p>
            <w:pPr>
              <w:pStyle w:val="0"/>
              <w:jc w:val="both"/>
            </w:pPr>
            <w:r>
              <w:rPr>
                <w:sz w:val="20"/>
              </w:rPr>
              <w:t xml:space="preserve">Hсуг = Nсуг / Nо, где:</w:t>
            </w:r>
          </w:p>
          <w:p>
            <w:pPr>
              <w:pStyle w:val="0"/>
              <w:jc w:val="both"/>
            </w:pPr>
            <w:r>
              <w:rPr>
                <w:sz w:val="20"/>
              </w:rPr>
              <w:t xml:space="preserve">Hсуг - уровень газификации СУГ;</w:t>
            </w:r>
          </w:p>
          <w:p>
            <w:pPr>
              <w:pStyle w:val="0"/>
              <w:jc w:val="both"/>
            </w:pPr>
            <w:r>
              <w:rPr>
                <w:sz w:val="20"/>
              </w:rPr>
              <w:t xml:space="preserve">Nсуг - количество квартир (домовладений), газифицированных СУГ;</w:t>
            </w:r>
          </w:p>
          <w:p>
            <w:pPr>
              <w:pStyle w:val="0"/>
              <w:jc w:val="both"/>
            </w:pPr>
            <w:r>
              <w:rPr>
                <w:sz w:val="20"/>
              </w:rPr>
              <w:t xml:space="preserve">Nо - общее количество квартир (домовладений) на территории Ивановской области</w:t>
            </w:r>
          </w:p>
        </w:tc>
      </w:tr>
      <w:tr>
        <w:tc>
          <w:tcPr>
            <w:tcW w:w="964" w:type="dxa"/>
          </w:tcPr>
          <w:p>
            <w:pPr>
              <w:pStyle w:val="0"/>
              <w:jc w:val="both"/>
            </w:pPr>
            <w:r>
              <w:rPr>
                <w:sz w:val="20"/>
              </w:rPr>
              <w:t xml:space="preserve">17</w:t>
            </w:r>
          </w:p>
        </w:tc>
        <w:tc>
          <w:tcPr>
            <w:tcW w:w="3344" w:type="dxa"/>
          </w:tcPr>
          <w:p>
            <w:pPr>
              <w:pStyle w:val="0"/>
              <w:jc w:val="both"/>
            </w:pPr>
            <w:r>
              <w:rPr>
                <w:sz w:val="20"/>
              </w:rPr>
              <w:t xml:space="preserve">Перевод котельных на СУГ</w:t>
            </w:r>
          </w:p>
        </w:tc>
        <w:tc>
          <w:tcPr>
            <w:tcW w:w="4762" w:type="dxa"/>
          </w:tcPr>
          <w:p>
            <w:pPr>
              <w:pStyle w:val="0"/>
              <w:jc w:val="both"/>
            </w:pPr>
            <w:r>
              <w:rPr>
                <w:sz w:val="20"/>
              </w:rPr>
              <w:t xml:space="preserve">Определяется на основе мониторинга, осуществляемого Департаментом жилищно-коммунального хозяйства Ивановской области</w:t>
            </w:r>
          </w:p>
        </w:tc>
      </w:tr>
      <w:tr>
        <w:tc>
          <w:tcPr>
            <w:tcW w:w="964" w:type="dxa"/>
          </w:tcPr>
          <w:p>
            <w:pPr>
              <w:pStyle w:val="0"/>
              <w:jc w:val="both"/>
            </w:pPr>
            <w:r>
              <w:rPr>
                <w:sz w:val="20"/>
              </w:rPr>
              <w:t xml:space="preserve">18</w:t>
            </w:r>
          </w:p>
        </w:tc>
        <w:tc>
          <w:tcPr>
            <w:tcW w:w="3344" w:type="dxa"/>
          </w:tcPr>
          <w:p>
            <w:pPr>
              <w:pStyle w:val="0"/>
              <w:jc w:val="both"/>
            </w:pPr>
            <w:r>
              <w:rPr>
                <w:sz w:val="20"/>
              </w:rPr>
              <w:t xml:space="preserve">Уровень газификации населения СПГ</w:t>
            </w:r>
          </w:p>
        </w:tc>
        <w:tc>
          <w:tcPr>
            <w:tcW w:w="4762" w:type="dxa"/>
          </w:tcPr>
          <w:p>
            <w:pPr>
              <w:pStyle w:val="0"/>
              <w:jc w:val="both"/>
            </w:pPr>
            <w:r>
              <w:rPr>
                <w:sz w:val="20"/>
              </w:rPr>
              <w:t xml:space="preserve">Определяется в соответствии с </w:t>
            </w:r>
            <w:hyperlink w:history="0" r:id="rId92" w:tooltip="Приказ Минэнерго России от 02.04.2019 N 308 &quot;Об утверждении Методики расчета показателей газификации&quot; (Зарегистрировано в Минюсте России 18.06.2019 N 54954) {КонсультантПлюс}">
              <w:r>
                <w:rPr>
                  <w:sz w:val="20"/>
                  <w:color w:val="0000ff"/>
                </w:rPr>
                <w:t xml:space="preserve">приказом</w:t>
              </w:r>
            </w:hyperlink>
            <w:r>
              <w:rPr>
                <w:sz w:val="20"/>
              </w:rPr>
              <w:t xml:space="preserve"> Министерства энергетики Российской Федерации от 02.04.2019 N 308 "Об утверждении методики расчета показателей газификации"</w:t>
            </w:r>
          </w:p>
        </w:tc>
      </w:tr>
      <w:tr>
        <w:tc>
          <w:tcPr>
            <w:tcW w:w="964" w:type="dxa"/>
          </w:tcPr>
          <w:p>
            <w:pPr>
              <w:pStyle w:val="0"/>
              <w:jc w:val="both"/>
            </w:pPr>
            <w:r>
              <w:rPr>
                <w:sz w:val="20"/>
              </w:rPr>
              <w:t xml:space="preserve">19</w:t>
            </w:r>
          </w:p>
        </w:tc>
        <w:tc>
          <w:tcPr>
            <w:tcW w:w="3344" w:type="dxa"/>
          </w:tcPr>
          <w:p>
            <w:pPr>
              <w:pStyle w:val="0"/>
              <w:jc w:val="both"/>
            </w:pPr>
            <w:r>
              <w:rPr>
                <w:sz w:val="20"/>
              </w:rPr>
              <w:t xml:space="preserve">Газификация потребителей СПГ (количество населенных пунктов)</w:t>
            </w:r>
          </w:p>
        </w:tc>
        <w:tc>
          <w:tcPr>
            <w:tcW w:w="4762" w:type="dxa"/>
          </w:tcPr>
          <w:p>
            <w:pPr>
              <w:pStyle w:val="0"/>
              <w:jc w:val="both"/>
            </w:pPr>
            <w:r>
              <w:rPr>
                <w:sz w:val="20"/>
              </w:rPr>
              <w:t xml:space="preserve">Определяется на основе мониторинга, осуществляемого Департаментом энергетики и тарифов Ивановской области</w:t>
            </w:r>
          </w:p>
        </w:tc>
      </w:tr>
      <w:tr>
        <w:tc>
          <w:tcPr>
            <w:tcW w:w="964" w:type="dxa"/>
          </w:tcPr>
          <w:p>
            <w:pPr>
              <w:pStyle w:val="0"/>
              <w:jc w:val="both"/>
            </w:pPr>
            <w:r>
              <w:rPr>
                <w:sz w:val="20"/>
              </w:rPr>
              <w:t xml:space="preserve">20</w:t>
            </w:r>
          </w:p>
        </w:tc>
        <w:tc>
          <w:tcPr>
            <w:tcW w:w="3344" w:type="dxa"/>
          </w:tcPr>
          <w:p>
            <w:pPr>
              <w:pStyle w:val="0"/>
              <w:jc w:val="both"/>
            </w:pPr>
            <w:r>
              <w:rPr>
                <w:sz w:val="20"/>
              </w:rPr>
              <w:t xml:space="preserve">Газификация потребителей СПГ (количество квартир, домовладений)</w:t>
            </w:r>
          </w:p>
        </w:tc>
        <w:tc>
          <w:tcPr>
            <w:tcW w:w="4762" w:type="dxa"/>
          </w:tcPr>
          <w:p>
            <w:pPr>
              <w:pStyle w:val="0"/>
              <w:jc w:val="both"/>
            </w:pPr>
            <w:r>
              <w:rPr>
                <w:sz w:val="20"/>
              </w:rPr>
              <w:t xml:space="preserve">Определяется на основе данных, представляемых ГРО.</w:t>
            </w:r>
          </w:p>
          <w:p>
            <w:pPr>
              <w:pStyle w:val="0"/>
              <w:jc w:val="both"/>
            </w:pPr>
            <w:r>
              <w:rPr>
                <w:sz w:val="20"/>
              </w:rPr>
              <w:t xml:space="preserve">Рассчитывается по следующей формуле: Nспг = (N1, ...Nn-1, Nn), где:</w:t>
            </w:r>
          </w:p>
          <w:p>
            <w:pPr>
              <w:pStyle w:val="0"/>
              <w:jc w:val="both"/>
            </w:pPr>
            <w:r>
              <w:rPr>
                <w:sz w:val="20"/>
              </w:rPr>
              <w:t xml:space="preserve">Nспг - прирост количества квартир (домовладений), газифицированных СПГ (ежегодный);</w:t>
            </w:r>
          </w:p>
          <w:p>
            <w:pPr>
              <w:pStyle w:val="0"/>
              <w:jc w:val="both"/>
            </w:pPr>
            <w:r>
              <w:rPr>
                <w:sz w:val="20"/>
              </w:rPr>
              <w:t xml:space="preserve">N1, ...Nn-1, Nn - ежегодный прирост количества квартир (домовладений), газифицированных СПГ, в различных зонах обслуживания ГРО</w:t>
            </w:r>
          </w:p>
        </w:tc>
      </w:tr>
      <w:tr>
        <w:tc>
          <w:tcPr>
            <w:tcW w:w="964" w:type="dxa"/>
          </w:tcPr>
          <w:p>
            <w:pPr>
              <w:pStyle w:val="0"/>
              <w:jc w:val="both"/>
            </w:pPr>
            <w:r>
              <w:rPr>
                <w:sz w:val="20"/>
              </w:rPr>
              <w:t xml:space="preserve">21</w:t>
            </w:r>
          </w:p>
        </w:tc>
        <w:tc>
          <w:tcPr>
            <w:tcW w:w="3344" w:type="dxa"/>
          </w:tcPr>
          <w:p>
            <w:pPr>
              <w:pStyle w:val="0"/>
              <w:jc w:val="both"/>
            </w:pPr>
            <w:r>
              <w:rPr>
                <w:sz w:val="20"/>
              </w:rPr>
              <w:t xml:space="preserve">Количество (строительство) комплексов производства СПГ</w:t>
            </w:r>
          </w:p>
        </w:tc>
        <w:tc>
          <w:tcPr>
            <w:tcW w:w="4762" w:type="dxa"/>
          </w:tcPr>
          <w:p>
            <w:pPr>
              <w:pStyle w:val="0"/>
              <w:jc w:val="both"/>
            </w:pPr>
            <w:r>
              <w:rPr>
                <w:sz w:val="20"/>
              </w:rPr>
              <w:t xml:space="preserve">Определяется на основе мониторинга, осуществляемого Департаментом энергетики и тарифов Ивановской области</w:t>
            </w:r>
          </w:p>
        </w:tc>
      </w:tr>
      <w:tr>
        <w:tc>
          <w:tcPr>
            <w:tcW w:w="964" w:type="dxa"/>
          </w:tcPr>
          <w:p>
            <w:pPr>
              <w:pStyle w:val="0"/>
              <w:jc w:val="both"/>
            </w:pPr>
            <w:r>
              <w:rPr>
                <w:sz w:val="20"/>
              </w:rPr>
              <w:t xml:space="preserve">22</w:t>
            </w:r>
          </w:p>
        </w:tc>
        <w:tc>
          <w:tcPr>
            <w:tcW w:w="3344" w:type="dxa"/>
          </w:tcPr>
          <w:p>
            <w:pPr>
              <w:pStyle w:val="0"/>
              <w:jc w:val="both"/>
            </w:pPr>
            <w:r>
              <w:rPr>
                <w:sz w:val="20"/>
              </w:rPr>
              <w:t xml:space="preserve">Перевод котельных на СПГ</w:t>
            </w:r>
          </w:p>
        </w:tc>
        <w:tc>
          <w:tcPr>
            <w:tcW w:w="4762" w:type="dxa"/>
          </w:tcPr>
          <w:p>
            <w:pPr>
              <w:pStyle w:val="0"/>
              <w:jc w:val="both"/>
            </w:pPr>
            <w:r>
              <w:rPr>
                <w:sz w:val="20"/>
              </w:rPr>
              <w:t xml:space="preserve">Определяется на основе мониторинга, осуществляемого Департаментом жилищно-коммунального хозяйства Ивановской области</w:t>
            </w:r>
          </w:p>
        </w:tc>
      </w:tr>
      <w:tr>
        <w:tblPrEx>
          <w:tblBorders>
            <w:insideH w:val="nil"/>
          </w:tblBorders>
        </w:tblPrEx>
        <w:tc>
          <w:tcPr>
            <w:tcW w:w="964" w:type="dxa"/>
            <w:tcBorders>
              <w:bottom w:val="nil"/>
            </w:tcBorders>
          </w:tcPr>
          <w:p>
            <w:pPr>
              <w:pStyle w:val="0"/>
              <w:jc w:val="both"/>
            </w:pPr>
            <w:r>
              <w:rPr>
                <w:sz w:val="20"/>
              </w:rPr>
              <w:t xml:space="preserve">23</w:t>
            </w:r>
          </w:p>
        </w:tc>
        <w:tc>
          <w:tcPr>
            <w:tcW w:w="3344" w:type="dxa"/>
            <w:tcBorders>
              <w:bottom w:val="nil"/>
            </w:tcBorders>
          </w:tcPr>
          <w:p>
            <w:pPr>
              <w:pStyle w:val="0"/>
              <w:jc w:val="both"/>
            </w:pPr>
            <w:r>
              <w:rPr>
                <w:sz w:val="20"/>
              </w:rPr>
              <w:t xml:space="preserve">Перевод на природный газ автотранспортной техники</w:t>
            </w:r>
          </w:p>
        </w:tc>
        <w:tc>
          <w:tcPr>
            <w:tcW w:w="4762" w:type="dxa"/>
            <w:tcBorders>
              <w:bottom w:val="nil"/>
            </w:tcBorders>
          </w:tcPr>
          <w:p>
            <w:pPr>
              <w:pStyle w:val="0"/>
              <w:jc w:val="both"/>
            </w:pPr>
            <w:r>
              <w:rPr>
                <w:sz w:val="20"/>
              </w:rPr>
              <w:t xml:space="preserve">Определяется на основе мониторинга, осуществляемого Департаментом дорожного хозяйства и транспорта Ивановской области. Учитывает все источники финансирования</w:t>
            </w:r>
          </w:p>
        </w:tc>
      </w:tr>
      <w:tr>
        <w:tblPrEx>
          <w:tblBorders>
            <w:insideH w:val="nil"/>
          </w:tblBorders>
        </w:tblPrEx>
        <w:tc>
          <w:tcPr>
            <w:gridSpan w:val="3"/>
            <w:tcW w:w="9070" w:type="dxa"/>
            <w:tcBorders>
              <w:top w:val="nil"/>
            </w:tcBorders>
          </w:tcPr>
          <w:p>
            <w:pPr>
              <w:pStyle w:val="0"/>
              <w:jc w:val="both"/>
            </w:pPr>
            <w:r>
              <w:rPr>
                <w:sz w:val="20"/>
              </w:rPr>
              <w:t xml:space="preserve">(п. 23 в ред. </w:t>
            </w:r>
            <w:hyperlink w:history="0" r:id="rId93"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tc>
      </w:tr>
      <w:tr>
        <w:tc>
          <w:tcPr>
            <w:tcW w:w="964" w:type="dxa"/>
          </w:tcPr>
          <w:p>
            <w:pPr>
              <w:pStyle w:val="0"/>
              <w:jc w:val="both"/>
            </w:pPr>
            <w:r>
              <w:rPr>
                <w:sz w:val="20"/>
              </w:rPr>
              <w:t xml:space="preserve">24</w:t>
            </w:r>
          </w:p>
        </w:tc>
        <w:tc>
          <w:tcPr>
            <w:tcW w:w="3344" w:type="dxa"/>
          </w:tcPr>
          <w:p>
            <w:pPr>
              <w:pStyle w:val="0"/>
              <w:jc w:val="both"/>
            </w:pPr>
            <w:r>
              <w:rPr>
                <w:sz w:val="20"/>
              </w:rPr>
              <w:t xml:space="preserve">Количество (строительство) АГНКС</w:t>
            </w:r>
          </w:p>
        </w:tc>
        <w:tc>
          <w:tcPr>
            <w:tcW w:w="4762" w:type="dxa"/>
          </w:tcPr>
          <w:p>
            <w:pPr>
              <w:pStyle w:val="0"/>
              <w:jc w:val="both"/>
            </w:pPr>
            <w:r>
              <w:rPr>
                <w:sz w:val="20"/>
              </w:rPr>
              <w:t xml:space="preserve">Определяется на основе мониторинга, осуществляемого Департаментом дорожного хозяйства и транспорта Ивановской области</w:t>
            </w:r>
          </w:p>
        </w:tc>
      </w:tr>
      <w:tr>
        <w:tc>
          <w:tcPr>
            <w:tcW w:w="964" w:type="dxa"/>
          </w:tcPr>
          <w:p>
            <w:pPr>
              <w:pStyle w:val="0"/>
              <w:jc w:val="both"/>
            </w:pPr>
            <w:r>
              <w:rPr>
                <w:sz w:val="20"/>
              </w:rPr>
              <w:t xml:space="preserve">25</w:t>
            </w:r>
          </w:p>
        </w:tc>
        <w:tc>
          <w:tcPr>
            <w:tcW w:w="3344" w:type="dxa"/>
          </w:tcPr>
          <w:p>
            <w:pPr>
              <w:pStyle w:val="0"/>
              <w:jc w:val="both"/>
            </w:pPr>
            <w:r>
              <w:rPr>
                <w:sz w:val="20"/>
              </w:rPr>
              <w:t xml:space="preserve">Протяженность и (или) количество бесхозяйных объектов газораспределения, в том числе планируемых к регистрации права собственности на них в установленном порядке газораспределительной организацией</w:t>
            </w:r>
          </w:p>
        </w:tc>
        <w:tc>
          <w:tcPr>
            <w:tcW w:w="4762" w:type="dxa"/>
          </w:tcPr>
          <w:p>
            <w:pPr>
              <w:pStyle w:val="0"/>
              <w:jc w:val="both"/>
            </w:pPr>
            <w:r>
              <w:rPr>
                <w:sz w:val="20"/>
              </w:rPr>
              <w:t xml:space="preserve">Определяется на основании данных ГРО</w:t>
            </w:r>
          </w:p>
        </w:tc>
      </w:tr>
    </w:tbl>
    <w:p>
      <w:pPr>
        <w:pStyle w:val="0"/>
        <w:jc w:val="both"/>
      </w:pPr>
      <w:r>
        <w:rPr>
          <w:sz w:val="20"/>
        </w:rPr>
      </w:r>
    </w:p>
    <w:p>
      <w:pPr>
        <w:pStyle w:val="2"/>
        <w:outlineLvl w:val="1"/>
        <w:jc w:val="center"/>
      </w:pPr>
      <w:r>
        <w:rPr>
          <w:sz w:val="20"/>
        </w:rPr>
        <w:t xml:space="preserve">Глава 11. СВЕДЕНИЯ О ПОТРЕБИТЕЛЯХ, НА КОТОРЫХ НАПРАВЛЕНО</w:t>
      </w:r>
    </w:p>
    <w:p>
      <w:pPr>
        <w:pStyle w:val="2"/>
        <w:jc w:val="center"/>
      </w:pPr>
      <w:r>
        <w:rPr>
          <w:sz w:val="20"/>
        </w:rPr>
        <w:t xml:space="preserve">ДЕЙСТВИЕ ПРОГРАММЫ</w:t>
      </w:r>
    </w:p>
    <w:p>
      <w:pPr>
        <w:pStyle w:val="0"/>
        <w:jc w:val="both"/>
      </w:pPr>
      <w:r>
        <w:rPr>
          <w:sz w:val="20"/>
        </w:rPr>
      </w:r>
    </w:p>
    <w:p>
      <w:pPr>
        <w:pStyle w:val="0"/>
        <w:ind w:firstLine="540"/>
        <w:jc w:val="both"/>
      </w:pPr>
      <w:r>
        <w:rPr>
          <w:sz w:val="20"/>
        </w:rPr>
        <w:t xml:space="preserve">Реализация мероприятий Программы направлена на:</w:t>
      </w:r>
    </w:p>
    <w:p>
      <w:pPr>
        <w:pStyle w:val="0"/>
        <w:spacing w:before="200" w:line-rule="auto"/>
        <w:ind w:firstLine="540"/>
        <w:jc w:val="both"/>
      </w:pPr>
      <w:r>
        <w:rPr>
          <w:sz w:val="20"/>
        </w:rPr>
        <w:t xml:space="preserve">обеспечение природным газом негазифицированных муниципальных районов Ивановской области;</w:t>
      </w:r>
    </w:p>
    <w:p>
      <w:pPr>
        <w:pStyle w:val="0"/>
        <w:spacing w:before="200" w:line-rule="auto"/>
        <w:ind w:firstLine="540"/>
        <w:jc w:val="both"/>
      </w:pPr>
      <w:r>
        <w:rPr>
          <w:sz w:val="20"/>
        </w:rPr>
        <w:t xml:space="preserve">повышение уровня газификации в сельской местности;</w:t>
      </w:r>
    </w:p>
    <w:p>
      <w:pPr>
        <w:pStyle w:val="0"/>
        <w:spacing w:before="200" w:line-rule="auto"/>
        <w:ind w:firstLine="540"/>
        <w:jc w:val="both"/>
      </w:pPr>
      <w:r>
        <w:rPr>
          <w:sz w:val="20"/>
        </w:rPr>
        <w:t xml:space="preserve">поддержку инициатив граждан по газификации населенных пунктов;</w:t>
      </w:r>
    </w:p>
    <w:p>
      <w:pPr>
        <w:pStyle w:val="0"/>
        <w:spacing w:before="200" w:line-rule="auto"/>
        <w:ind w:firstLine="540"/>
        <w:jc w:val="both"/>
      </w:pPr>
      <w:r>
        <w:rPr>
          <w:sz w:val="20"/>
        </w:rPr>
        <w:t xml:space="preserve">повышение инвестиционной привлекательности Ивановской области.</w:t>
      </w:r>
    </w:p>
    <w:p>
      <w:pPr>
        <w:pStyle w:val="0"/>
        <w:spacing w:before="200" w:line-rule="auto"/>
        <w:ind w:firstLine="540"/>
        <w:jc w:val="both"/>
      </w:pPr>
      <w:r>
        <w:rPr>
          <w:sz w:val="20"/>
        </w:rPr>
        <w:t xml:space="preserve">С учетом того, что уровень газификации сельской местности природным газом составляет 36,25%, приоритетной задачей настоящей Программы является развитие системы газоснабжения сельских населенных пунктов Ивановской области.</w:t>
      </w:r>
    </w:p>
    <w:p>
      <w:pPr>
        <w:pStyle w:val="0"/>
        <w:spacing w:before="200" w:line-rule="auto"/>
        <w:ind w:firstLine="540"/>
        <w:jc w:val="both"/>
      </w:pPr>
      <w:r>
        <w:rPr>
          <w:sz w:val="20"/>
        </w:rPr>
        <w:t xml:space="preserve">Газификация сельских населенных пунктов Ивановской области позволит создать условия для перевода котельных на природный газ, активизировать работу по использованию децентрализованных источников теплоснабжения и поквартирных систем отопления в целях отказа от неэффективных мазутных и угольных котельных и снижения тарифной нагрузки на население.</w:t>
      </w:r>
    </w:p>
    <w:p>
      <w:pPr>
        <w:pStyle w:val="0"/>
        <w:spacing w:before="200" w:line-rule="auto"/>
        <w:ind w:firstLine="540"/>
        <w:jc w:val="both"/>
      </w:pPr>
      <w:r>
        <w:rPr>
          <w:sz w:val="20"/>
        </w:rPr>
        <w:t xml:space="preserve">Кроме того, действие Программы направлено на создание условий для обеспечения газоснабжения земельных участков в целях реализации инвестиционных проектов на территории Ивановской области в первую очередь в промышленности и сельском хозяйстве.</w:t>
      </w:r>
    </w:p>
    <w:p>
      <w:pPr>
        <w:pStyle w:val="0"/>
        <w:spacing w:before="200" w:line-rule="auto"/>
        <w:ind w:firstLine="540"/>
        <w:jc w:val="both"/>
      </w:pPr>
      <w:r>
        <w:rPr>
          <w:sz w:val="20"/>
        </w:rPr>
        <w:t xml:space="preserve">Приоритетному включению в Программу подлежит газификация населенных пунктов, осуществляемая в рамках:</w:t>
      </w:r>
    </w:p>
    <w:p>
      <w:pPr>
        <w:pStyle w:val="0"/>
        <w:spacing w:before="200" w:line-rule="auto"/>
        <w:ind w:firstLine="540"/>
        <w:jc w:val="both"/>
      </w:pPr>
      <w:r>
        <w:rPr>
          <w:sz w:val="20"/>
        </w:rPr>
        <w:t xml:space="preserve">исполнения обязательств Правительства Ивановской области по Плану-графику синхронизации выполнения программ газификации регионов Российской Федерации, реализуемых совместно с ПАО "Газпром";</w:t>
      </w:r>
    </w:p>
    <w:p>
      <w:pPr>
        <w:pStyle w:val="0"/>
        <w:spacing w:before="200" w:line-rule="auto"/>
        <w:ind w:firstLine="540"/>
        <w:jc w:val="both"/>
      </w:pPr>
      <w:r>
        <w:rPr>
          <w:sz w:val="20"/>
        </w:rPr>
        <w:t xml:space="preserve">государственной </w:t>
      </w:r>
      <w:hyperlink w:history="0" r:id="rId94" w:tooltip="Постановление Правительства РФ от 31.05.2019 N 696 (ред. от 22.06.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программы</w:t>
        </w:r>
      </w:hyperlink>
      <w:r>
        <w:rPr>
          <w:sz w:val="20"/>
        </w:rPr>
        <w:t xml:space="preserve"> Российской Федерации "Комплексное развитие сельских территорий".</w:t>
      </w:r>
    </w:p>
    <w:p>
      <w:pPr>
        <w:pStyle w:val="0"/>
        <w:jc w:val="both"/>
      </w:pPr>
      <w:r>
        <w:rPr>
          <w:sz w:val="20"/>
        </w:rPr>
        <w:t xml:space="preserve">(в ред. </w:t>
      </w:r>
      <w:hyperlink w:history="0" r:id="rId95"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Отбор иных объектов для формирования Программы осуществляется в порядке, установленном государственными программами Ивановской области.</w:t>
      </w:r>
    </w:p>
    <w:p>
      <w:pPr>
        <w:pStyle w:val="0"/>
      </w:pPr>
      <w:r>
        <w:rPr>
          <w:sz w:val="20"/>
        </w:rPr>
      </w:r>
    </w:p>
    <w:p>
      <w:pPr>
        <w:pStyle w:val="2"/>
        <w:outlineLvl w:val="1"/>
        <w:jc w:val="center"/>
      </w:pPr>
      <w:r>
        <w:rPr>
          <w:sz w:val="20"/>
        </w:rPr>
        <w:t xml:space="preserve">Глава 12. РЕГЛАМЕНТИРУЕМЫЕ МЕРЫ КООРДИНАЦИИ ДЕЯТЕЛЬНОСТИ</w:t>
      </w:r>
    </w:p>
    <w:p>
      <w:pPr>
        <w:pStyle w:val="2"/>
        <w:jc w:val="center"/>
      </w:pPr>
      <w:r>
        <w:rPr>
          <w:sz w:val="20"/>
        </w:rPr>
        <w:t xml:space="preserve">ИСПОЛНИТЕЛЬНЫХ ОРГАНОВ ГОСУДАРСТВЕННОЙ ВЛАСТИ</w:t>
      </w:r>
    </w:p>
    <w:p>
      <w:pPr>
        <w:pStyle w:val="2"/>
        <w:jc w:val="center"/>
      </w:pPr>
      <w:r>
        <w:rPr>
          <w:sz w:val="20"/>
        </w:rPr>
        <w:t xml:space="preserve">ИВАНОВСКОЙ ОБЛАСТИ И ОРГАНИЗАЦИЙ ДЛЯ ДОСТИЖЕНИЯ ЦЕЛИ</w:t>
      </w:r>
    </w:p>
    <w:p>
      <w:pPr>
        <w:pStyle w:val="2"/>
        <w:jc w:val="center"/>
      </w:pPr>
      <w:r>
        <w:rPr>
          <w:sz w:val="20"/>
        </w:rPr>
        <w:t xml:space="preserve">И ЗАДАЧ, А ТАКЖЕ ОЖИДАЕМЫЕ РЕЗУЛЬТАТЫ РЕАЛИЗАЦИИ ПРОГРАММЫ</w:t>
      </w:r>
    </w:p>
    <w:p>
      <w:pPr>
        <w:pStyle w:val="0"/>
        <w:jc w:val="both"/>
      </w:pPr>
      <w:r>
        <w:rPr>
          <w:sz w:val="20"/>
        </w:rPr>
      </w:r>
    </w:p>
    <w:p>
      <w:pPr>
        <w:pStyle w:val="0"/>
        <w:ind w:firstLine="540"/>
        <w:jc w:val="both"/>
      </w:pPr>
      <w:r>
        <w:rPr>
          <w:sz w:val="20"/>
        </w:rPr>
        <w:t xml:space="preserve">Меры координации деятельности исполнительных органов государственной власти Ивановской области, органов местного самоуправления муниципальных образований и организаций - участников Программы для достижения цели и задач, а также ожидаемых результатов Программы регламентируются:</w:t>
      </w:r>
    </w:p>
    <w:p>
      <w:pPr>
        <w:pStyle w:val="0"/>
        <w:spacing w:before="200" w:line-rule="auto"/>
        <w:ind w:firstLine="540"/>
        <w:jc w:val="both"/>
      </w:pPr>
      <w:r>
        <w:rPr>
          <w:sz w:val="20"/>
        </w:rPr>
        <w:t xml:space="preserve">1) </w:t>
      </w:r>
      <w:hyperlink w:history="0" r:id="rId96" w:tooltip="Постановление Правительства РФ от 13.09.2021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t xml:space="preserve">(п. 1 в ред. </w:t>
      </w:r>
      <w:hyperlink w:history="0" r:id="rId97"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2) государственными программами Ивановской области:</w:t>
      </w:r>
    </w:p>
    <w:p>
      <w:pPr>
        <w:pStyle w:val="0"/>
        <w:spacing w:before="200" w:line-rule="auto"/>
        <w:ind w:firstLine="540"/>
        <w:jc w:val="both"/>
      </w:pPr>
      <w:r>
        <w:rPr>
          <w:sz w:val="20"/>
        </w:rPr>
        <w:t xml:space="preserve">"</w:t>
      </w:r>
      <w:hyperlink w:history="0" r:id="rId98" w:tooltip="Постановление Правительства Ивановской области от 06.12.2017 N 460-п (ред. от 17.11.2022) &quot;Об утверждении государственной программы Ивановской области &quot;Обеспечение доступным и комфортным жильем населения Ивановской области&quot; {КонсультантПлюс}">
        <w:r>
          <w:rPr>
            <w:sz w:val="20"/>
            <w:color w:val="0000ff"/>
          </w:rPr>
          <w:t xml:space="preserve">Обеспечение доступным и комфортным жильем</w:t>
        </w:r>
      </w:hyperlink>
      <w:r>
        <w:rPr>
          <w:sz w:val="20"/>
        </w:rPr>
        <w:t xml:space="preserve"> населения Ивановской области";</w:t>
      </w:r>
    </w:p>
    <w:p>
      <w:pPr>
        <w:pStyle w:val="0"/>
        <w:spacing w:before="200" w:line-rule="auto"/>
        <w:ind w:firstLine="540"/>
        <w:jc w:val="both"/>
      </w:pPr>
      <w:r>
        <w:rPr>
          <w:sz w:val="20"/>
        </w:rPr>
        <w:t xml:space="preserve">"</w:t>
      </w:r>
      <w:hyperlink w:history="0" r:id="rId99" w:tooltip="Постановление Правительства Ивановской области от 13.11.2013 N 451-п (ред. от 05.12.2022) &quot;Об утверждении государственной программы Ивановской области &quot;Развитие сельского хозяйства и регулирование рынков сельскохозяйственной продукции, сырья и продовольствия Ивановской области&quot; {КонсультантПлюс}">
        <w:r>
          <w:rPr>
            <w:sz w:val="20"/>
            <w:color w:val="0000ff"/>
          </w:rPr>
          <w:t xml:space="preserve">Развитие сельского хозяйства</w:t>
        </w:r>
      </w:hyperlink>
      <w:r>
        <w:rPr>
          <w:sz w:val="20"/>
        </w:rPr>
        <w:t xml:space="preserve"> и регулирование рынков сельскохозяйственной продукции, сырья и продовольствия Ивановской области";</w:t>
      </w:r>
    </w:p>
    <w:p>
      <w:pPr>
        <w:pStyle w:val="0"/>
        <w:spacing w:before="200" w:line-rule="auto"/>
        <w:ind w:firstLine="540"/>
        <w:jc w:val="both"/>
      </w:pPr>
      <w:r>
        <w:rPr>
          <w:sz w:val="20"/>
        </w:rPr>
        <w:t xml:space="preserve">3) муниципальными программами.</w:t>
      </w:r>
    </w:p>
    <w:p>
      <w:pPr>
        <w:pStyle w:val="0"/>
        <w:spacing w:before="200" w:line-rule="auto"/>
        <w:ind w:firstLine="540"/>
        <w:jc w:val="both"/>
      </w:pPr>
      <w:r>
        <w:rPr>
          <w:sz w:val="20"/>
        </w:rPr>
        <w:t xml:space="preserve">Для достижения целевых показателей и результатов реализации Программы в целях мониторинга хода реализации Программы:</w:t>
      </w:r>
    </w:p>
    <w:p>
      <w:pPr>
        <w:pStyle w:val="0"/>
        <w:spacing w:before="200" w:line-rule="auto"/>
        <w:ind w:firstLine="540"/>
        <w:jc w:val="both"/>
      </w:pPr>
      <w:r>
        <w:rPr>
          <w:sz w:val="20"/>
        </w:rPr>
        <w:t xml:space="preserve">1) создана рабочая группа по разработке региональной программы газификации жилищно-коммунального хозяйства, промышленных и иных организаций Ивановской области;</w:t>
      </w:r>
    </w:p>
    <w:p>
      <w:pPr>
        <w:pStyle w:val="0"/>
        <w:spacing w:before="200" w:line-rule="auto"/>
        <w:ind w:firstLine="540"/>
        <w:jc w:val="both"/>
      </w:pPr>
      <w:r>
        <w:rPr>
          <w:sz w:val="20"/>
        </w:rPr>
        <w:t xml:space="preserve">2) ответственным исполнителем Программы и соисполнителями Программы могут проводиться совещания для решения текущих вопросов, связанных с реализацией мероприятий Программы;</w:t>
      </w:r>
    </w:p>
    <w:p>
      <w:pPr>
        <w:pStyle w:val="0"/>
        <w:spacing w:before="200" w:line-rule="auto"/>
        <w:ind w:firstLine="540"/>
        <w:jc w:val="both"/>
      </w:pPr>
      <w:r>
        <w:rPr>
          <w:sz w:val="20"/>
        </w:rPr>
        <w:t xml:space="preserve">3) ответственный исполнитель Программы ежегодно до 1 апреля направляет в Министерство энергетики Российской Федерации отчет о реализации Программы по форме, утвержденной Министерством энергетики Российской Федерации.</w:t>
      </w:r>
    </w:p>
    <w:p>
      <w:pPr>
        <w:pStyle w:val="0"/>
        <w:jc w:val="both"/>
      </w:pPr>
      <w:r>
        <w:rPr>
          <w:sz w:val="20"/>
        </w:rPr>
        <w:t xml:space="preserve">(в ред. </w:t>
      </w:r>
      <w:hyperlink w:history="0" r:id="rId100"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Для подготовки ежегодного отчета о реализации Программы соисполнители и участники Программы представляют ежегодные отчеты о реализации курируемых программных мероприятий в Департамент строительства и архитектуры Ивановской области в срок до 1 марта по форме, установленной Министерством энергетики Российской Федерации.</w:t>
      </w:r>
    </w:p>
    <w:p>
      <w:pPr>
        <w:pStyle w:val="0"/>
        <w:jc w:val="both"/>
      </w:pPr>
      <w:r>
        <w:rPr>
          <w:sz w:val="20"/>
        </w:rPr>
        <w:t xml:space="preserve">(в ред. </w:t>
      </w:r>
      <w:hyperlink w:history="0" r:id="rId101"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 от 05.12.2022 N 706-п)</w:t>
      </w:r>
    </w:p>
    <w:p>
      <w:pPr>
        <w:pStyle w:val="0"/>
        <w:spacing w:before="200" w:line-rule="auto"/>
        <w:ind w:firstLine="540"/>
        <w:jc w:val="both"/>
      </w:pPr>
      <w:r>
        <w:rPr>
          <w:sz w:val="20"/>
        </w:rPr>
        <w:t xml:space="preserve">Ответственный исполнитель Программы осуществляет координацию деятельности участников и соисполнителей Программы при разработке и реализации Программы в пределах и в порядке, установленных законодательством Российской Федерации и законодательством Ивановской области.</w:t>
      </w:r>
    </w:p>
    <w:p>
      <w:pPr>
        <w:pStyle w:val="0"/>
        <w:ind w:firstLine="540"/>
        <w:jc w:val="both"/>
      </w:pPr>
      <w:r>
        <w:rPr>
          <w:sz w:val="20"/>
        </w:rPr>
      </w:r>
    </w:p>
    <w:p>
      <w:pPr>
        <w:pStyle w:val="2"/>
        <w:outlineLvl w:val="1"/>
        <w:jc w:val="center"/>
      </w:pPr>
      <w:r>
        <w:rPr>
          <w:sz w:val="20"/>
        </w:rPr>
        <w:t xml:space="preserve">Глава 13. ПРОГНОЗИРУЕМЫЙ РАЗМЕР БЮДЖЕТНЫХ РАСХОДОВ</w:t>
      </w:r>
    </w:p>
    <w:p>
      <w:pPr>
        <w:pStyle w:val="2"/>
        <w:jc w:val="center"/>
      </w:pPr>
      <w:r>
        <w:rPr>
          <w:sz w:val="20"/>
        </w:rPr>
        <w:t xml:space="preserve">НА РЕАЛИЗАЦИЮ ПРОГРАММЫ</w:t>
      </w:r>
    </w:p>
    <w:p>
      <w:pPr>
        <w:pStyle w:val="0"/>
        <w:jc w:val="center"/>
      </w:pPr>
      <w:r>
        <w:rPr>
          <w:sz w:val="20"/>
        </w:rPr>
        <w:t xml:space="preserve">(в ред. </w:t>
      </w:r>
      <w:hyperlink w:history="0" r:id="rId102"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rPr>
        <w:t xml:space="preserve"> Правительства Ивановской области</w:t>
      </w:r>
    </w:p>
    <w:p>
      <w:pPr>
        <w:pStyle w:val="0"/>
        <w:jc w:val="center"/>
      </w:pPr>
      <w:r>
        <w:rPr>
          <w:sz w:val="20"/>
        </w:rPr>
        <w:t xml:space="preserve">от 05.12.2022 N 706-п)</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2665"/>
        <w:gridCol w:w="2438"/>
        <w:gridCol w:w="1417"/>
        <w:gridCol w:w="1077"/>
        <w:gridCol w:w="963"/>
        <w:gridCol w:w="963"/>
        <w:gridCol w:w="963"/>
        <w:gridCol w:w="907"/>
        <w:gridCol w:w="1247"/>
      </w:tblGrid>
      <w:tr>
        <w:tc>
          <w:tcPr>
            <w:tcW w:w="964" w:type="dxa"/>
            <w:vMerge w:val="restart"/>
          </w:tcPr>
          <w:p>
            <w:pPr>
              <w:pStyle w:val="0"/>
              <w:jc w:val="center"/>
            </w:pPr>
            <w:r>
              <w:rPr>
                <w:sz w:val="20"/>
              </w:rPr>
              <w:t xml:space="preserve">Номер строки</w:t>
            </w:r>
          </w:p>
        </w:tc>
        <w:tc>
          <w:tcPr>
            <w:tcW w:w="2665" w:type="dxa"/>
            <w:vMerge w:val="restart"/>
          </w:tcPr>
          <w:p>
            <w:pPr>
              <w:pStyle w:val="0"/>
              <w:jc w:val="center"/>
            </w:pPr>
            <w:r>
              <w:rPr>
                <w:sz w:val="20"/>
              </w:rPr>
              <w:t xml:space="preserve">Наименование мероприятия</w:t>
            </w:r>
          </w:p>
        </w:tc>
        <w:tc>
          <w:tcPr>
            <w:tcW w:w="2438" w:type="dxa"/>
            <w:vMerge w:val="restart"/>
          </w:tcPr>
          <w:p>
            <w:pPr>
              <w:pStyle w:val="0"/>
              <w:jc w:val="center"/>
            </w:pPr>
            <w:r>
              <w:rPr>
                <w:sz w:val="20"/>
              </w:rPr>
              <w:t xml:space="preserve">Источник финансирования</w:t>
            </w:r>
          </w:p>
        </w:tc>
        <w:tc>
          <w:tcPr>
            <w:tcW w:w="1417" w:type="dxa"/>
            <w:vMerge w:val="restart"/>
          </w:tcPr>
          <w:p>
            <w:pPr>
              <w:pStyle w:val="0"/>
              <w:jc w:val="center"/>
            </w:pPr>
            <w:r>
              <w:rPr>
                <w:sz w:val="20"/>
              </w:rPr>
              <w:t xml:space="preserve">Единица измерения</w:t>
            </w:r>
          </w:p>
        </w:tc>
        <w:tc>
          <w:tcPr>
            <w:gridSpan w:val="5"/>
            <w:tcW w:w="4873" w:type="dxa"/>
          </w:tcPr>
          <w:p>
            <w:pPr>
              <w:pStyle w:val="0"/>
              <w:jc w:val="center"/>
            </w:pPr>
            <w:r>
              <w:rPr>
                <w:sz w:val="20"/>
              </w:rPr>
              <w:t xml:space="preserve">Годы реализации</w:t>
            </w:r>
          </w:p>
        </w:tc>
        <w:tc>
          <w:tcPr>
            <w:tcW w:w="1247" w:type="dxa"/>
            <w:vMerge w:val="restart"/>
          </w:tcPr>
          <w:p>
            <w:pPr>
              <w:pStyle w:val="0"/>
              <w:jc w:val="center"/>
            </w:pPr>
            <w:r>
              <w:rPr>
                <w:sz w:val="20"/>
              </w:rPr>
              <w:t xml:space="preserve">Всего за 2020 - 2024 годы</w:t>
            </w:r>
          </w:p>
        </w:tc>
      </w:tr>
      <w:tr>
        <w:tc>
          <w:tcPr>
            <w:vMerge w:val="continue"/>
          </w:tcPr>
          <w:p/>
        </w:tc>
        <w:tc>
          <w:tcPr>
            <w:vMerge w:val="continue"/>
          </w:tcPr>
          <w:p/>
        </w:tc>
        <w:tc>
          <w:tcPr>
            <w:vMerge w:val="continue"/>
          </w:tcPr>
          <w:p/>
        </w:tc>
        <w:tc>
          <w:tcPr>
            <w:vMerge w:val="continue"/>
          </w:tcPr>
          <w:p/>
        </w:tc>
        <w:tc>
          <w:tcPr>
            <w:tcW w:w="1077" w:type="dxa"/>
          </w:tcPr>
          <w:p>
            <w:pPr>
              <w:pStyle w:val="0"/>
              <w:jc w:val="center"/>
            </w:pPr>
            <w:r>
              <w:rPr>
                <w:sz w:val="20"/>
              </w:rPr>
              <w:t xml:space="preserve">2020 год</w:t>
            </w:r>
          </w:p>
        </w:tc>
        <w:tc>
          <w:tcPr>
            <w:tcW w:w="963" w:type="dxa"/>
          </w:tcPr>
          <w:p>
            <w:pPr>
              <w:pStyle w:val="0"/>
              <w:jc w:val="center"/>
            </w:pPr>
            <w:r>
              <w:rPr>
                <w:sz w:val="20"/>
              </w:rPr>
              <w:t xml:space="preserve">2021 год</w:t>
            </w:r>
          </w:p>
        </w:tc>
        <w:tc>
          <w:tcPr>
            <w:tcW w:w="963" w:type="dxa"/>
          </w:tcPr>
          <w:p>
            <w:pPr>
              <w:pStyle w:val="0"/>
              <w:jc w:val="center"/>
            </w:pPr>
            <w:r>
              <w:rPr>
                <w:sz w:val="20"/>
              </w:rPr>
              <w:t xml:space="preserve">2022 год</w:t>
            </w:r>
          </w:p>
        </w:tc>
        <w:tc>
          <w:tcPr>
            <w:tcW w:w="963" w:type="dxa"/>
          </w:tcPr>
          <w:p>
            <w:pPr>
              <w:pStyle w:val="0"/>
              <w:jc w:val="center"/>
            </w:pPr>
            <w:r>
              <w:rPr>
                <w:sz w:val="20"/>
              </w:rPr>
              <w:t xml:space="preserve">2023 год</w:t>
            </w:r>
          </w:p>
        </w:tc>
        <w:tc>
          <w:tcPr>
            <w:tcW w:w="907" w:type="dxa"/>
          </w:tcPr>
          <w:p>
            <w:pPr>
              <w:pStyle w:val="0"/>
              <w:jc w:val="center"/>
            </w:pPr>
            <w:r>
              <w:rPr>
                <w:sz w:val="20"/>
              </w:rPr>
              <w:t xml:space="preserve">2024 год</w:t>
            </w:r>
          </w:p>
        </w:tc>
        <w:tc>
          <w:tcPr>
            <w:vMerge w:val="continue"/>
          </w:tcPr>
          <w:p/>
        </w:tc>
      </w:tr>
      <w:tr>
        <w:tc>
          <w:tcPr>
            <w:tcW w:w="964" w:type="dxa"/>
          </w:tcPr>
          <w:p>
            <w:pPr>
              <w:pStyle w:val="0"/>
              <w:jc w:val="center"/>
            </w:pPr>
            <w:r>
              <w:rPr>
                <w:sz w:val="20"/>
              </w:rPr>
              <w:t xml:space="preserve">1</w:t>
            </w:r>
          </w:p>
        </w:tc>
        <w:tc>
          <w:tcPr>
            <w:tcW w:w="2665" w:type="dxa"/>
          </w:tcPr>
          <w:p>
            <w:pPr>
              <w:pStyle w:val="0"/>
              <w:jc w:val="center"/>
            </w:pPr>
            <w:r>
              <w:rPr>
                <w:sz w:val="20"/>
              </w:rPr>
              <w:t xml:space="preserve">2</w:t>
            </w:r>
          </w:p>
        </w:tc>
        <w:tc>
          <w:tcPr>
            <w:tcW w:w="2438" w:type="dxa"/>
          </w:tcPr>
          <w:p>
            <w:pPr>
              <w:pStyle w:val="0"/>
              <w:jc w:val="center"/>
            </w:pPr>
            <w:r>
              <w:rPr>
                <w:sz w:val="20"/>
              </w:rPr>
              <w:t xml:space="preserve">3</w:t>
            </w:r>
          </w:p>
        </w:tc>
        <w:tc>
          <w:tcPr>
            <w:tcW w:w="1417" w:type="dxa"/>
          </w:tcPr>
          <w:p>
            <w:pPr>
              <w:pStyle w:val="0"/>
              <w:jc w:val="center"/>
            </w:pPr>
            <w:r>
              <w:rPr>
                <w:sz w:val="20"/>
              </w:rPr>
              <w:t xml:space="preserve">4</w:t>
            </w:r>
          </w:p>
        </w:tc>
        <w:tc>
          <w:tcPr>
            <w:tcW w:w="1077" w:type="dxa"/>
          </w:tcPr>
          <w:p>
            <w:pPr>
              <w:pStyle w:val="0"/>
              <w:jc w:val="center"/>
            </w:pPr>
            <w:r>
              <w:rPr>
                <w:sz w:val="20"/>
              </w:rPr>
              <w:t xml:space="preserve">5</w:t>
            </w:r>
          </w:p>
        </w:tc>
        <w:tc>
          <w:tcPr>
            <w:tcW w:w="963" w:type="dxa"/>
          </w:tcPr>
          <w:p>
            <w:pPr>
              <w:pStyle w:val="0"/>
              <w:jc w:val="center"/>
            </w:pPr>
            <w:r>
              <w:rPr>
                <w:sz w:val="20"/>
              </w:rPr>
              <w:t xml:space="preserve">6</w:t>
            </w:r>
          </w:p>
        </w:tc>
        <w:tc>
          <w:tcPr>
            <w:tcW w:w="963" w:type="dxa"/>
          </w:tcPr>
          <w:p>
            <w:pPr>
              <w:pStyle w:val="0"/>
              <w:jc w:val="center"/>
            </w:pPr>
            <w:r>
              <w:rPr>
                <w:sz w:val="20"/>
              </w:rPr>
              <w:t xml:space="preserve">7</w:t>
            </w:r>
          </w:p>
        </w:tc>
        <w:tc>
          <w:tcPr>
            <w:tcW w:w="963" w:type="dxa"/>
          </w:tcPr>
          <w:p>
            <w:pPr>
              <w:pStyle w:val="0"/>
              <w:jc w:val="center"/>
            </w:pPr>
            <w:r>
              <w:rPr>
                <w:sz w:val="20"/>
              </w:rPr>
              <w:t xml:space="preserve">8</w:t>
            </w:r>
          </w:p>
        </w:tc>
        <w:tc>
          <w:tcPr>
            <w:tcW w:w="907" w:type="dxa"/>
          </w:tcPr>
          <w:p>
            <w:pPr>
              <w:pStyle w:val="0"/>
              <w:jc w:val="center"/>
            </w:pPr>
            <w:r>
              <w:rPr>
                <w:sz w:val="20"/>
              </w:rPr>
              <w:t xml:space="preserve">9</w:t>
            </w:r>
          </w:p>
        </w:tc>
        <w:tc>
          <w:tcPr>
            <w:tcW w:w="1247" w:type="dxa"/>
          </w:tcPr>
          <w:p>
            <w:pPr>
              <w:pStyle w:val="0"/>
              <w:jc w:val="center"/>
            </w:pPr>
            <w:r>
              <w:rPr>
                <w:sz w:val="20"/>
              </w:rPr>
              <w:t xml:space="preserve">10</w:t>
            </w:r>
          </w:p>
        </w:tc>
      </w:tr>
      <w:tr>
        <w:tc>
          <w:tcPr>
            <w:tcW w:w="964" w:type="dxa"/>
            <w:vMerge w:val="restart"/>
          </w:tcPr>
          <w:p>
            <w:pPr>
              <w:pStyle w:val="0"/>
              <w:jc w:val="both"/>
            </w:pPr>
            <w:r>
              <w:rPr>
                <w:sz w:val="20"/>
              </w:rPr>
              <w:t xml:space="preserve">1</w:t>
            </w:r>
          </w:p>
        </w:tc>
        <w:tc>
          <w:tcPr>
            <w:tcW w:w="2665" w:type="dxa"/>
            <w:vMerge w:val="restart"/>
          </w:tcPr>
          <w:p>
            <w:pPr>
              <w:pStyle w:val="0"/>
              <w:jc w:val="both"/>
            </w:pPr>
            <w:r>
              <w:rPr>
                <w:sz w:val="20"/>
              </w:rPr>
              <w:t xml:space="preserve">Строительство межпоселковых газопроводов</w:t>
            </w:r>
          </w:p>
        </w:tc>
        <w:tc>
          <w:tcPr>
            <w:tcW w:w="2438" w:type="dxa"/>
          </w:tcPr>
          <w:p>
            <w:pPr>
              <w:pStyle w:val="0"/>
              <w:jc w:val="both"/>
            </w:pPr>
            <w:r>
              <w:rPr>
                <w:sz w:val="20"/>
              </w:rPr>
              <w:t xml:space="preserve">всего,</w:t>
            </w:r>
          </w:p>
          <w:p>
            <w:pPr>
              <w:pStyle w:val="0"/>
              <w:jc w:val="both"/>
            </w:pPr>
            <w:r>
              <w:rPr>
                <w:sz w:val="20"/>
              </w:rPr>
              <w:t xml:space="preserve">в том числе:</w:t>
            </w:r>
          </w:p>
        </w:tc>
        <w:tc>
          <w:tcPr>
            <w:tcW w:w="1417" w:type="dxa"/>
          </w:tcPr>
          <w:p>
            <w:pPr>
              <w:pStyle w:val="0"/>
              <w:jc w:val="both"/>
            </w:pPr>
            <w:r>
              <w:rPr>
                <w:sz w:val="20"/>
              </w:rPr>
              <w:t xml:space="preserve">млн рублей</w:t>
            </w:r>
          </w:p>
        </w:tc>
        <w:tc>
          <w:tcPr>
            <w:tcW w:w="1077"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07" w:type="dxa"/>
          </w:tcPr>
          <w:p>
            <w:pPr>
              <w:pStyle w:val="0"/>
              <w:jc w:val="center"/>
            </w:pPr>
            <w:r>
              <w:rPr>
                <w:sz w:val="20"/>
              </w:rPr>
              <w:t xml:space="preserve">0</w:t>
            </w:r>
          </w:p>
        </w:tc>
        <w:tc>
          <w:tcPr>
            <w:tcW w:w="1247" w:type="dxa"/>
          </w:tcPr>
          <w:p>
            <w:pPr>
              <w:pStyle w:val="0"/>
              <w:jc w:val="center"/>
            </w:pPr>
            <w:r>
              <w:rPr>
                <w:sz w:val="20"/>
              </w:rPr>
              <w:t xml:space="preserve">0</w:t>
            </w:r>
          </w:p>
        </w:tc>
      </w:tr>
      <w:tr>
        <w:tc>
          <w:tcPr>
            <w:vMerge w:val="continue"/>
          </w:tcPr>
          <w:p/>
        </w:tc>
        <w:tc>
          <w:tcPr>
            <w:vMerge w:val="continue"/>
          </w:tcPr>
          <w:p/>
        </w:tc>
        <w:tc>
          <w:tcPr>
            <w:tcW w:w="2438" w:type="dxa"/>
          </w:tcPr>
          <w:p>
            <w:pPr>
              <w:pStyle w:val="0"/>
              <w:jc w:val="both"/>
            </w:pPr>
            <w:r>
              <w:rPr>
                <w:sz w:val="20"/>
              </w:rPr>
              <w:t xml:space="preserve">средства федерального бюджета</w:t>
            </w:r>
          </w:p>
        </w:tc>
        <w:tc>
          <w:tcPr>
            <w:tcW w:w="1417" w:type="dxa"/>
          </w:tcPr>
          <w:p>
            <w:pPr>
              <w:pStyle w:val="0"/>
              <w:jc w:val="both"/>
            </w:pPr>
            <w:r>
              <w:rPr>
                <w:sz w:val="20"/>
              </w:rPr>
              <w:t xml:space="preserve">млн рублей</w:t>
            </w:r>
          </w:p>
        </w:tc>
        <w:tc>
          <w:tcPr>
            <w:tcW w:w="1077"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07" w:type="dxa"/>
          </w:tcPr>
          <w:p>
            <w:pPr>
              <w:pStyle w:val="0"/>
              <w:jc w:val="center"/>
            </w:pPr>
            <w:r>
              <w:rPr>
                <w:sz w:val="20"/>
              </w:rPr>
              <w:t xml:space="preserve">0</w:t>
            </w:r>
          </w:p>
        </w:tc>
        <w:tc>
          <w:tcPr>
            <w:tcW w:w="1247" w:type="dxa"/>
          </w:tcPr>
          <w:p>
            <w:pPr>
              <w:pStyle w:val="0"/>
              <w:jc w:val="center"/>
            </w:pPr>
            <w:r>
              <w:rPr>
                <w:sz w:val="20"/>
              </w:rPr>
              <w:t xml:space="preserve">0</w:t>
            </w:r>
          </w:p>
        </w:tc>
      </w:tr>
      <w:tr>
        <w:tc>
          <w:tcPr>
            <w:vMerge w:val="continue"/>
          </w:tcPr>
          <w:p/>
        </w:tc>
        <w:tc>
          <w:tcPr>
            <w:vMerge w:val="continue"/>
          </w:tcPr>
          <w:p/>
        </w:tc>
        <w:tc>
          <w:tcPr>
            <w:tcW w:w="2438" w:type="dxa"/>
          </w:tcPr>
          <w:p>
            <w:pPr>
              <w:pStyle w:val="0"/>
              <w:jc w:val="both"/>
            </w:pPr>
            <w:r>
              <w:rPr>
                <w:sz w:val="20"/>
              </w:rPr>
              <w:t xml:space="preserve">средства областного бюджета</w:t>
            </w:r>
          </w:p>
        </w:tc>
        <w:tc>
          <w:tcPr>
            <w:tcW w:w="1417" w:type="dxa"/>
          </w:tcPr>
          <w:p>
            <w:pPr>
              <w:pStyle w:val="0"/>
              <w:jc w:val="both"/>
            </w:pPr>
            <w:r>
              <w:rPr>
                <w:sz w:val="20"/>
              </w:rPr>
              <w:t xml:space="preserve">млн рублей</w:t>
            </w:r>
          </w:p>
        </w:tc>
        <w:tc>
          <w:tcPr>
            <w:tcW w:w="1077"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07" w:type="dxa"/>
          </w:tcPr>
          <w:p>
            <w:pPr>
              <w:pStyle w:val="0"/>
              <w:jc w:val="center"/>
            </w:pPr>
            <w:r>
              <w:rPr>
                <w:sz w:val="20"/>
              </w:rPr>
              <w:t xml:space="preserve">0</w:t>
            </w:r>
          </w:p>
        </w:tc>
        <w:tc>
          <w:tcPr>
            <w:tcW w:w="1247" w:type="dxa"/>
          </w:tcPr>
          <w:p>
            <w:pPr>
              <w:pStyle w:val="0"/>
              <w:jc w:val="center"/>
            </w:pPr>
            <w:r>
              <w:rPr>
                <w:sz w:val="20"/>
              </w:rPr>
              <w:t xml:space="preserve">0</w:t>
            </w:r>
          </w:p>
        </w:tc>
      </w:tr>
      <w:tr>
        <w:tc>
          <w:tcPr>
            <w:vMerge w:val="continue"/>
          </w:tcPr>
          <w:p/>
        </w:tc>
        <w:tc>
          <w:tcPr>
            <w:vMerge w:val="continue"/>
          </w:tcPr>
          <w:p/>
        </w:tc>
        <w:tc>
          <w:tcPr>
            <w:tcW w:w="2438" w:type="dxa"/>
          </w:tcPr>
          <w:p>
            <w:pPr>
              <w:pStyle w:val="0"/>
              <w:jc w:val="both"/>
            </w:pPr>
            <w:r>
              <w:rPr>
                <w:sz w:val="20"/>
              </w:rPr>
              <w:t xml:space="preserve">средства местных бюджетов</w:t>
            </w:r>
          </w:p>
        </w:tc>
        <w:tc>
          <w:tcPr>
            <w:tcW w:w="1417" w:type="dxa"/>
          </w:tcPr>
          <w:p>
            <w:pPr>
              <w:pStyle w:val="0"/>
              <w:jc w:val="both"/>
            </w:pPr>
            <w:r>
              <w:rPr>
                <w:sz w:val="20"/>
              </w:rPr>
              <w:t xml:space="preserve">млн рублей</w:t>
            </w:r>
          </w:p>
        </w:tc>
        <w:tc>
          <w:tcPr>
            <w:tcW w:w="1077"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07" w:type="dxa"/>
          </w:tcPr>
          <w:p>
            <w:pPr>
              <w:pStyle w:val="0"/>
              <w:jc w:val="center"/>
            </w:pPr>
            <w:r>
              <w:rPr>
                <w:sz w:val="20"/>
              </w:rPr>
              <w:t xml:space="preserve">0</w:t>
            </w:r>
          </w:p>
        </w:tc>
        <w:tc>
          <w:tcPr>
            <w:tcW w:w="1247" w:type="dxa"/>
          </w:tcPr>
          <w:p>
            <w:pPr>
              <w:pStyle w:val="0"/>
              <w:jc w:val="center"/>
            </w:pPr>
            <w:r>
              <w:rPr>
                <w:sz w:val="20"/>
              </w:rPr>
              <w:t xml:space="preserve">0</w:t>
            </w:r>
          </w:p>
        </w:tc>
      </w:tr>
      <w:tr>
        <w:tc>
          <w:tcPr>
            <w:tcW w:w="964" w:type="dxa"/>
            <w:vMerge w:val="restart"/>
          </w:tcPr>
          <w:p>
            <w:pPr>
              <w:pStyle w:val="0"/>
              <w:jc w:val="both"/>
            </w:pPr>
            <w:r>
              <w:rPr>
                <w:sz w:val="20"/>
              </w:rPr>
              <w:t xml:space="preserve">2</w:t>
            </w:r>
          </w:p>
        </w:tc>
        <w:tc>
          <w:tcPr>
            <w:tcW w:w="2665" w:type="dxa"/>
            <w:vMerge w:val="restart"/>
          </w:tcPr>
          <w:p>
            <w:pPr>
              <w:pStyle w:val="0"/>
              <w:jc w:val="both"/>
            </w:pPr>
            <w:r>
              <w:rPr>
                <w:sz w:val="20"/>
              </w:rPr>
              <w:t xml:space="preserve">Строительство внутрипоселковых газопроводов</w:t>
            </w:r>
          </w:p>
        </w:tc>
        <w:tc>
          <w:tcPr>
            <w:tcW w:w="2438" w:type="dxa"/>
          </w:tcPr>
          <w:p>
            <w:pPr>
              <w:pStyle w:val="0"/>
              <w:jc w:val="both"/>
            </w:pPr>
            <w:r>
              <w:rPr>
                <w:sz w:val="20"/>
              </w:rPr>
              <w:t xml:space="preserve">всего,</w:t>
            </w:r>
          </w:p>
          <w:p>
            <w:pPr>
              <w:pStyle w:val="0"/>
              <w:jc w:val="both"/>
            </w:pPr>
            <w:r>
              <w:rPr>
                <w:sz w:val="20"/>
              </w:rPr>
              <w:t xml:space="preserve">в том числе:</w:t>
            </w:r>
          </w:p>
        </w:tc>
        <w:tc>
          <w:tcPr>
            <w:tcW w:w="1417" w:type="dxa"/>
          </w:tcPr>
          <w:p>
            <w:pPr>
              <w:pStyle w:val="0"/>
              <w:jc w:val="both"/>
            </w:pPr>
            <w:r>
              <w:rPr>
                <w:sz w:val="20"/>
              </w:rPr>
              <w:t xml:space="preserve">млн рублей</w:t>
            </w:r>
          </w:p>
        </w:tc>
        <w:tc>
          <w:tcPr>
            <w:tcW w:w="1077" w:type="dxa"/>
          </w:tcPr>
          <w:p>
            <w:pPr>
              <w:pStyle w:val="0"/>
              <w:jc w:val="center"/>
            </w:pPr>
            <w:r>
              <w:rPr>
                <w:sz w:val="20"/>
              </w:rPr>
              <w:t xml:space="preserve">213,29</w:t>
            </w:r>
          </w:p>
        </w:tc>
        <w:tc>
          <w:tcPr>
            <w:tcW w:w="963" w:type="dxa"/>
          </w:tcPr>
          <w:p>
            <w:pPr>
              <w:pStyle w:val="0"/>
              <w:jc w:val="center"/>
            </w:pPr>
            <w:r>
              <w:rPr>
                <w:sz w:val="20"/>
              </w:rPr>
              <w:t xml:space="preserve">129,35</w:t>
            </w:r>
          </w:p>
        </w:tc>
        <w:tc>
          <w:tcPr>
            <w:tcW w:w="963" w:type="dxa"/>
          </w:tcPr>
          <w:p>
            <w:pPr>
              <w:pStyle w:val="0"/>
              <w:jc w:val="center"/>
            </w:pPr>
            <w:r>
              <w:rPr>
                <w:sz w:val="20"/>
              </w:rPr>
              <w:t xml:space="preserve">185,18</w:t>
            </w:r>
          </w:p>
        </w:tc>
        <w:tc>
          <w:tcPr>
            <w:tcW w:w="963" w:type="dxa"/>
          </w:tcPr>
          <w:p>
            <w:pPr>
              <w:pStyle w:val="0"/>
              <w:jc w:val="center"/>
            </w:pPr>
            <w:r>
              <w:rPr>
                <w:sz w:val="20"/>
              </w:rPr>
              <w:t xml:space="preserve">62,66</w:t>
            </w:r>
          </w:p>
        </w:tc>
        <w:tc>
          <w:tcPr>
            <w:tcW w:w="907" w:type="dxa"/>
          </w:tcPr>
          <w:p>
            <w:pPr>
              <w:pStyle w:val="0"/>
              <w:jc w:val="center"/>
            </w:pPr>
            <w:r>
              <w:rPr>
                <w:sz w:val="20"/>
              </w:rPr>
              <w:t xml:space="preserve">63,83</w:t>
            </w:r>
          </w:p>
        </w:tc>
        <w:tc>
          <w:tcPr>
            <w:tcW w:w="1247" w:type="dxa"/>
          </w:tcPr>
          <w:p>
            <w:pPr>
              <w:pStyle w:val="0"/>
              <w:jc w:val="center"/>
            </w:pPr>
            <w:r>
              <w:rPr>
                <w:sz w:val="20"/>
              </w:rPr>
              <w:t xml:space="preserve">654,31</w:t>
            </w:r>
          </w:p>
        </w:tc>
      </w:tr>
      <w:tr>
        <w:tc>
          <w:tcPr>
            <w:vMerge w:val="continue"/>
          </w:tcPr>
          <w:p/>
        </w:tc>
        <w:tc>
          <w:tcPr>
            <w:vMerge w:val="continue"/>
          </w:tcPr>
          <w:p/>
        </w:tc>
        <w:tc>
          <w:tcPr>
            <w:tcW w:w="2438" w:type="dxa"/>
          </w:tcPr>
          <w:p>
            <w:pPr>
              <w:pStyle w:val="0"/>
              <w:jc w:val="both"/>
            </w:pPr>
            <w:r>
              <w:rPr>
                <w:sz w:val="20"/>
              </w:rPr>
              <w:t xml:space="preserve">средства федерального бюджета</w:t>
            </w:r>
          </w:p>
        </w:tc>
        <w:tc>
          <w:tcPr>
            <w:tcW w:w="1417" w:type="dxa"/>
          </w:tcPr>
          <w:p>
            <w:pPr>
              <w:pStyle w:val="0"/>
              <w:jc w:val="both"/>
            </w:pPr>
            <w:r>
              <w:rPr>
                <w:sz w:val="20"/>
              </w:rPr>
              <w:t xml:space="preserve">млн рублей</w:t>
            </w:r>
          </w:p>
        </w:tc>
        <w:tc>
          <w:tcPr>
            <w:tcW w:w="1077" w:type="dxa"/>
          </w:tcPr>
          <w:p>
            <w:pPr>
              <w:pStyle w:val="0"/>
              <w:jc w:val="center"/>
            </w:pPr>
            <w:r>
              <w:rPr>
                <w:sz w:val="20"/>
              </w:rPr>
              <w:t xml:space="preserve">28,35</w:t>
            </w:r>
          </w:p>
        </w:tc>
        <w:tc>
          <w:tcPr>
            <w:tcW w:w="963" w:type="dxa"/>
          </w:tcPr>
          <w:p>
            <w:pPr>
              <w:pStyle w:val="0"/>
              <w:jc w:val="center"/>
            </w:pPr>
            <w:r>
              <w:rPr>
                <w:sz w:val="20"/>
              </w:rPr>
              <w:t xml:space="preserve">7,30</w:t>
            </w:r>
          </w:p>
        </w:tc>
        <w:tc>
          <w:tcPr>
            <w:tcW w:w="963" w:type="dxa"/>
          </w:tcPr>
          <w:p>
            <w:pPr>
              <w:pStyle w:val="0"/>
              <w:jc w:val="center"/>
            </w:pPr>
            <w:r>
              <w:rPr>
                <w:sz w:val="20"/>
              </w:rPr>
              <w:t xml:space="preserve">49,42</w:t>
            </w:r>
          </w:p>
        </w:tc>
        <w:tc>
          <w:tcPr>
            <w:tcW w:w="963" w:type="dxa"/>
          </w:tcPr>
          <w:p>
            <w:pPr>
              <w:pStyle w:val="0"/>
              <w:jc w:val="center"/>
            </w:pPr>
            <w:r>
              <w:rPr>
                <w:sz w:val="20"/>
              </w:rPr>
              <w:t xml:space="preserve">0</w:t>
            </w:r>
          </w:p>
        </w:tc>
        <w:tc>
          <w:tcPr>
            <w:tcW w:w="907" w:type="dxa"/>
          </w:tcPr>
          <w:p>
            <w:pPr>
              <w:pStyle w:val="0"/>
              <w:jc w:val="center"/>
            </w:pPr>
            <w:r>
              <w:rPr>
                <w:sz w:val="20"/>
              </w:rPr>
              <w:t xml:space="preserve">0</w:t>
            </w:r>
          </w:p>
        </w:tc>
        <w:tc>
          <w:tcPr>
            <w:tcW w:w="1247" w:type="dxa"/>
          </w:tcPr>
          <w:p>
            <w:pPr>
              <w:pStyle w:val="0"/>
              <w:jc w:val="center"/>
            </w:pPr>
            <w:r>
              <w:rPr>
                <w:sz w:val="20"/>
              </w:rPr>
              <w:t xml:space="preserve">85,07</w:t>
            </w:r>
          </w:p>
        </w:tc>
      </w:tr>
      <w:tr>
        <w:tc>
          <w:tcPr>
            <w:vMerge w:val="continue"/>
          </w:tcPr>
          <w:p/>
        </w:tc>
        <w:tc>
          <w:tcPr>
            <w:vMerge w:val="continue"/>
          </w:tcPr>
          <w:p/>
        </w:tc>
        <w:tc>
          <w:tcPr>
            <w:tcW w:w="2438" w:type="dxa"/>
          </w:tcPr>
          <w:p>
            <w:pPr>
              <w:pStyle w:val="0"/>
              <w:jc w:val="both"/>
            </w:pPr>
            <w:r>
              <w:rPr>
                <w:sz w:val="20"/>
              </w:rPr>
              <w:t xml:space="preserve">средства областного бюджета</w:t>
            </w:r>
          </w:p>
        </w:tc>
        <w:tc>
          <w:tcPr>
            <w:tcW w:w="1417" w:type="dxa"/>
          </w:tcPr>
          <w:p>
            <w:pPr>
              <w:pStyle w:val="0"/>
              <w:jc w:val="both"/>
            </w:pPr>
            <w:r>
              <w:rPr>
                <w:sz w:val="20"/>
              </w:rPr>
              <w:t xml:space="preserve">млн рублей</w:t>
            </w:r>
          </w:p>
        </w:tc>
        <w:tc>
          <w:tcPr>
            <w:tcW w:w="1077" w:type="dxa"/>
          </w:tcPr>
          <w:p>
            <w:pPr>
              <w:pStyle w:val="0"/>
              <w:jc w:val="center"/>
            </w:pPr>
            <w:r>
              <w:rPr>
                <w:sz w:val="20"/>
              </w:rPr>
              <w:t xml:space="preserve">179,89</w:t>
            </w:r>
          </w:p>
        </w:tc>
        <w:tc>
          <w:tcPr>
            <w:tcW w:w="963" w:type="dxa"/>
          </w:tcPr>
          <w:p>
            <w:pPr>
              <w:pStyle w:val="0"/>
              <w:jc w:val="center"/>
            </w:pPr>
            <w:r>
              <w:rPr>
                <w:sz w:val="20"/>
              </w:rPr>
              <w:t xml:space="preserve">117,05</w:t>
            </w:r>
          </w:p>
        </w:tc>
        <w:tc>
          <w:tcPr>
            <w:tcW w:w="963" w:type="dxa"/>
          </w:tcPr>
          <w:p>
            <w:pPr>
              <w:pStyle w:val="0"/>
              <w:jc w:val="center"/>
            </w:pPr>
            <w:r>
              <w:rPr>
                <w:sz w:val="20"/>
              </w:rPr>
              <w:t xml:space="preserve">130,52</w:t>
            </w:r>
          </w:p>
        </w:tc>
        <w:tc>
          <w:tcPr>
            <w:tcW w:w="963" w:type="dxa"/>
          </w:tcPr>
          <w:p>
            <w:pPr>
              <w:pStyle w:val="0"/>
              <w:jc w:val="center"/>
            </w:pPr>
            <w:r>
              <w:rPr>
                <w:sz w:val="20"/>
              </w:rPr>
              <w:t xml:space="preserve">60,79</w:t>
            </w:r>
          </w:p>
        </w:tc>
        <w:tc>
          <w:tcPr>
            <w:tcW w:w="907" w:type="dxa"/>
          </w:tcPr>
          <w:p>
            <w:pPr>
              <w:pStyle w:val="0"/>
              <w:jc w:val="center"/>
            </w:pPr>
            <w:r>
              <w:rPr>
                <w:sz w:val="20"/>
              </w:rPr>
              <w:t xml:space="preserve">60,79</w:t>
            </w:r>
          </w:p>
        </w:tc>
        <w:tc>
          <w:tcPr>
            <w:tcW w:w="1247" w:type="dxa"/>
          </w:tcPr>
          <w:p>
            <w:pPr>
              <w:pStyle w:val="0"/>
              <w:jc w:val="center"/>
            </w:pPr>
            <w:r>
              <w:rPr>
                <w:sz w:val="20"/>
              </w:rPr>
              <w:t xml:space="preserve">549,04</w:t>
            </w:r>
          </w:p>
        </w:tc>
      </w:tr>
      <w:tr>
        <w:tc>
          <w:tcPr>
            <w:vMerge w:val="continue"/>
          </w:tcPr>
          <w:p/>
        </w:tc>
        <w:tc>
          <w:tcPr>
            <w:vMerge w:val="continue"/>
          </w:tcPr>
          <w:p/>
        </w:tc>
        <w:tc>
          <w:tcPr>
            <w:tcW w:w="2438" w:type="dxa"/>
          </w:tcPr>
          <w:p>
            <w:pPr>
              <w:pStyle w:val="0"/>
              <w:jc w:val="both"/>
            </w:pPr>
            <w:r>
              <w:rPr>
                <w:sz w:val="20"/>
              </w:rPr>
              <w:t xml:space="preserve">средства местных бюджетов</w:t>
            </w:r>
          </w:p>
        </w:tc>
        <w:tc>
          <w:tcPr>
            <w:tcW w:w="1417" w:type="dxa"/>
          </w:tcPr>
          <w:p>
            <w:pPr>
              <w:pStyle w:val="0"/>
              <w:jc w:val="both"/>
            </w:pPr>
            <w:r>
              <w:rPr>
                <w:sz w:val="20"/>
              </w:rPr>
              <w:t xml:space="preserve">млн рублей</w:t>
            </w:r>
          </w:p>
        </w:tc>
        <w:tc>
          <w:tcPr>
            <w:tcW w:w="1077" w:type="dxa"/>
          </w:tcPr>
          <w:p>
            <w:pPr>
              <w:pStyle w:val="0"/>
              <w:jc w:val="center"/>
            </w:pPr>
            <w:r>
              <w:rPr>
                <w:sz w:val="20"/>
              </w:rPr>
              <w:t xml:space="preserve">5,05</w:t>
            </w:r>
          </w:p>
        </w:tc>
        <w:tc>
          <w:tcPr>
            <w:tcW w:w="963" w:type="dxa"/>
          </w:tcPr>
          <w:p>
            <w:pPr>
              <w:pStyle w:val="0"/>
              <w:jc w:val="center"/>
            </w:pPr>
            <w:r>
              <w:rPr>
                <w:sz w:val="20"/>
              </w:rPr>
              <w:t xml:space="preserve">5,0</w:t>
            </w:r>
          </w:p>
        </w:tc>
        <w:tc>
          <w:tcPr>
            <w:tcW w:w="963" w:type="dxa"/>
          </w:tcPr>
          <w:p>
            <w:pPr>
              <w:pStyle w:val="0"/>
              <w:jc w:val="center"/>
            </w:pPr>
            <w:r>
              <w:rPr>
                <w:sz w:val="20"/>
              </w:rPr>
              <w:t xml:space="preserve">5,24</w:t>
            </w:r>
          </w:p>
        </w:tc>
        <w:tc>
          <w:tcPr>
            <w:tcW w:w="963" w:type="dxa"/>
          </w:tcPr>
          <w:p>
            <w:pPr>
              <w:pStyle w:val="0"/>
              <w:jc w:val="center"/>
            </w:pPr>
            <w:r>
              <w:rPr>
                <w:sz w:val="20"/>
              </w:rPr>
              <w:t xml:space="preserve">1,87</w:t>
            </w:r>
          </w:p>
        </w:tc>
        <w:tc>
          <w:tcPr>
            <w:tcW w:w="907" w:type="dxa"/>
          </w:tcPr>
          <w:p>
            <w:pPr>
              <w:pStyle w:val="0"/>
              <w:jc w:val="center"/>
            </w:pPr>
            <w:r>
              <w:rPr>
                <w:sz w:val="20"/>
              </w:rPr>
              <w:t xml:space="preserve">3,04</w:t>
            </w:r>
          </w:p>
        </w:tc>
        <w:tc>
          <w:tcPr>
            <w:tcW w:w="1247" w:type="dxa"/>
          </w:tcPr>
          <w:p>
            <w:pPr>
              <w:pStyle w:val="0"/>
              <w:jc w:val="center"/>
            </w:pPr>
            <w:r>
              <w:rPr>
                <w:sz w:val="20"/>
              </w:rPr>
              <w:t xml:space="preserve">20,20</w:t>
            </w:r>
          </w:p>
        </w:tc>
      </w:tr>
      <w:tr>
        <w:tc>
          <w:tcPr>
            <w:tcW w:w="964" w:type="dxa"/>
            <w:vMerge w:val="restart"/>
          </w:tcPr>
          <w:p>
            <w:pPr>
              <w:pStyle w:val="0"/>
              <w:jc w:val="both"/>
            </w:pPr>
            <w:r>
              <w:rPr>
                <w:sz w:val="20"/>
              </w:rPr>
              <w:t xml:space="preserve">3</w:t>
            </w:r>
          </w:p>
        </w:tc>
        <w:tc>
          <w:tcPr>
            <w:tcW w:w="2665" w:type="dxa"/>
            <w:vMerge w:val="restart"/>
          </w:tcPr>
          <w:p>
            <w:pPr>
              <w:pStyle w:val="0"/>
              <w:jc w:val="both"/>
            </w:pPr>
            <w:r>
              <w:rPr>
                <w:sz w:val="20"/>
              </w:rPr>
              <w:t xml:space="preserve">Строительство и перевод котельных на природный газ</w:t>
            </w:r>
          </w:p>
        </w:tc>
        <w:tc>
          <w:tcPr>
            <w:tcW w:w="2438" w:type="dxa"/>
          </w:tcPr>
          <w:p>
            <w:pPr>
              <w:pStyle w:val="0"/>
              <w:jc w:val="both"/>
            </w:pPr>
            <w:r>
              <w:rPr>
                <w:sz w:val="20"/>
              </w:rPr>
              <w:t xml:space="preserve">всего,</w:t>
            </w:r>
          </w:p>
          <w:p>
            <w:pPr>
              <w:pStyle w:val="0"/>
              <w:jc w:val="both"/>
            </w:pPr>
            <w:r>
              <w:rPr>
                <w:sz w:val="20"/>
              </w:rPr>
              <w:t xml:space="preserve">в том числе:</w:t>
            </w:r>
          </w:p>
        </w:tc>
        <w:tc>
          <w:tcPr>
            <w:tcW w:w="1417" w:type="dxa"/>
          </w:tcPr>
          <w:p>
            <w:pPr>
              <w:pStyle w:val="0"/>
              <w:jc w:val="both"/>
            </w:pPr>
            <w:r>
              <w:rPr>
                <w:sz w:val="20"/>
              </w:rPr>
              <w:t xml:space="preserve">млн рублей</w:t>
            </w:r>
          </w:p>
        </w:tc>
        <w:tc>
          <w:tcPr>
            <w:tcW w:w="1077" w:type="dxa"/>
          </w:tcPr>
          <w:p>
            <w:pPr>
              <w:pStyle w:val="0"/>
              <w:jc w:val="center"/>
            </w:pPr>
            <w:r>
              <w:rPr>
                <w:sz w:val="20"/>
              </w:rPr>
              <w:t xml:space="preserve">9,171</w:t>
            </w:r>
          </w:p>
        </w:tc>
        <w:tc>
          <w:tcPr>
            <w:tcW w:w="963" w:type="dxa"/>
          </w:tcPr>
          <w:p>
            <w:pPr>
              <w:pStyle w:val="0"/>
              <w:jc w:val="center"/>
            </w:pPr>
            <w:r>
              <w:rPr>
                <w:sz w:val="20"/>
              </w:rPr>
              <w:t xml:space="preserve">36,29</w:t>
            </w:r>
          </w:p>
        </w:tc>
        <w:tc>
          <w:tcPr>
            <w:tcW w:w="963" w:type="dxa"/>
          </w:tcPr>
          <w:p>
            <w:pPr>
              <w:pStyle w:val="0"/>
              <w:jc w:val="center"/>
            </w:pPr>
            <w:r>
              <w:rPr>
                <w:sz w:val="20"/>
              </w:rPr>
              <w:t xml:space="preserve">59,02</w:t>
            </w:r>
          </w:p>
        </w:tc>
        <w:tc>
          <w:tcPr>
            <w:tcW w:w="963" w:type="dxa"/>
          </w:tcPr>
          <w:p>
            <w:pPr>
              <w:pStyle w:val="0"/>
              <w:jc w:val="center"/>
            </w:pPr>
            <w:r>
              <w:rPr>
                <w:sz w:val="20"/>
              </w:rPr>
              <w:t xml:space="preserve">0</w:t>
            </w:r>
          </w:p>
        </w:tc>
        <w:tc>
          <w:tcPr>
            <w:tcW w:w="907" w:type="dxa"/>
          </w:tcPr>
          <w:p>
            <w:pPr>
              <w:pStyle w:val="0"/>
              <w:jc w:val="center"/>
            </w:pPr>
            <w:r>
              <w:rPr>
                <w:sz w:val="20"/>
              </w:rPr>
              <w:t xml:space="preserve">0</w:t>
            </w:r>
          </w:p>
        </w:tc>
        <w:tc>
          <w:tcPr>
            <w:tcW w:w="1247" w:type="dxa"/>
          </w:tcPr>
          <w:p>
            <w:pPr>
              <w:pStyle w:val="0"/>
              <w:jc w:val="center"/>
            </w:pPr>
            <w:r>
              <w:rPr>
                <w:sz w:val="20"/>
              </w:rPr>
              <w:t xml:space="preserve">104,481</w:t>
            </w:r>
          </w:p>
        </w:tc>
      </w:tr>
      <w:tr>
        <w:tc>
          <w:tcPr>
            <w:vMerge w:val="continue"/>
          </w:tcPr>
          <w:p/>
        </w:tc>
        <w:tc>
          <w:tcPr>
            <w:vMerge w:val="continue"/>
          </w:tcPr>
          <w:p/>
        </w:tc>
        <w:tc>
          <w:tcPr>
            <w:tcW w:w="2438" w:type="dxa"/>
          </w:tcPr>
          <w:p>
            <w:pPr>
              <w:pStyle w:val="0"/>
              <w:jc w:val="both"/>
            </w:pPr>
            <w:r>
              <w:rPr>
                <w:sz w:val="20"/>
              </w:rPr>
              <w:t xml:space="preserve">средства областного бюджета</w:t>
            </w:r>
          </w:p>
        </w:tc>
        <w:tc>
          <w:tcPr>
            <w:tcW w:w="1417" w:type="dxa"/>
          </w:tcPr>
          <w:p>
            <w:pPr>
              <w:pStyle w:val="0"/>
              <w:jc w:val="both"/>
            </w:pPr>
            <w:r>
              <w:rPr>
                <w:sz w:val="20"/>
              </w:rPr>
              <w:t xml:space="preserve">млн рублей</w:t>
            </w:r>
          </w:p>
        </w:tc>
        <w:tc>
          <w:tcPr>
            <w:tcW w:w="1077" w:type="dxa"/>
          </w:tcPr>
          <w:p>
            <w:pPr>
              <w:pStyle w:val="0"/>
              <w:jc w:val="center"/>
            </w:pPr>
            <w:r>
              <w:rPr>
                <w:sz w:val="20"/>
              </w:rPr>
              <w:t xml:space="preserve">9,08</w:t>
            </w:r>
          </w:p>
        </w:tc>
        <w:tc>
          <w:tcPr>
            <w:tcW w:w="963" w:type="dxa"/>
          </w:tcPr>
          <w:p>
            <w:pPr>
              <w:pStyle w:val="0"/>
              <w:jc w:val="center"/>
            </w:pPr>
            <w:r>
              <w:rPr>
                <w:sz w:val="20"/>
              </w:rPr>
              <w:t xml:space="preserve">35,69</w:t>
            </w:r>
          </w:p>
        </w:tc>
        <w:tc>
          <w:tcPr>
            <w:tcW w:w="963" w:type="dxa"/>
          </w:tcPr>
          <w:p>
            <w:pPr>
              <w:pStyle w:val="0"/>
              <w:jc w:val="center"/>
            </w:pPr>
            <w:r>
              <w:rPr>
                <w:sz w:val="20"/>
              </w:rPr>
              <w:t xml:space="preserve">56,48</w:t>
            </w:r>
          </w:p>
        </w:tc>
        <w:tc>
          <w:tcPr>
            <w:tcW w:w="963" w:type="dxa"/>
          </w:tcPr>
          <w:p>
            <w:pPr>
              <w:pStyle w:val="0"/>
              <w:jc w:val="center"/>
            </w:pPr>
            <w:r>
              <w:rPr>
                <w:sz w:val="20"/>
              </w:rPr>
              <w:t xml:space="preserve">0</w:t>
            </w:r>
          </w:p>
        </w:tc>
        <w:tc>
          <w:tcPr>
            <w:tcW w:w="907" w:type="dxa"/>
          </w:tcPr>
          <w:p>
            <w:pPr>
              <w:pStyle w:val="0"/>
              <w:jc w:val="center"/>
            </w:pPr>
            <w:r>
              <w:rPr>
                <w:sz w:val="20"/>
              </w:rPr>
              <w:t xml:space="preserve">0</w:t>
            </w:r>
          </w:p>
        </w:tc>
        <w:tc>
          <w:tcPr>
            <w:tcW w:w="1247" w:type="dxa"/>
          </w:tcPr>
          <w:p>
            <w:pPr>
              <w:pStyle w:val="0"/>
              <w:jc w:val="center"/>
            </w:pPr>
            <w:r>
              <w:rPr>
                <w:sz w:val="20"/>
              </w:rPr>
              <w:t xml:space="preserve">101,25</w:t>
            </w:r>
          </w:p>
        </w:tc>
      </w:tr>
      <w:tr>
        <w:tc>
          <w:tcPr>
            <w:vMerge w:val="continue"/>
          </w:tcPr>
          <w:p/>
        </w:tc>
        <w:tc>
          <w:tcPr>
            <w:vMerge w:val="continue"/>
          </w:tcPr>
          <w:p/>
        </w:tc>
        <w:tc>
          <w:tcPr>
            <w:tcW w:w="2438" w:type="dxa"/>
          </w:tcPr>
          <w:p>
            <w:pPr>
              <w:pStyle w:val="0"/>
              <w:jc w:val="both"/>
            </w:pPr>
            <w:r>
              <w:rPr>
                <w:sz w:val="20"/>
              </w:rPr>
              <w:t xml:space="preserve">средства местных бюджетов</w:t>
            </w:r>
          </w:p>
        </w:tc>
        <w:tc>
          <w:tcPr>
            <w:tcW w:w="1417" w:type="dxa"/>
          </w:tcPr>
          <w:p>
            <w:pPr>
              <w:pStyle w:val="0"/>
              <w:jc w:val="both"/>
            </w:pPr>
            <w:r>
              <w:rPr>
                <w:sz w:val="20"/>
              </w:rPr>
              <w:t xml:space="preserve">млн рублей</w:t>
            </w:r>
          </w:p>
        </w:tc>
        <w:tc>
          <w:tcPr>
            <w:tcW w:w="1077" w:type="dxa"/>
          </w:tcPr>
          <w:p>
            <w:pPr>
              <w:pStyle w:val="0"/>
              <w:jc w:val="center"/>
            </w:pPr>
            <w:r>
              <w:rPr>
                <w:sz w:val="20"/>
              </w:rPr>
              <w:t xml:space="preserve">0,09</w:t>
            </w:r>
          </w:p>
        </w:tc>
        <w:tc>
          <w:tcPr>
            <w:tcW w:w="963" w:type="dxa"/>
          </w:tcPr>
          <w:p>
            <w:pPr>
              <w:pStyle w:val="0"/>
              <w:jc w:val="center"/>
            </w:pPr>
            <w:r>
              <w:rPr>
                <w:sz w:val="20"/>
              </w:rPr>
              <w:t xml:space="preserve">0,6</w:t>
            </w:r>
          </w:p>
        </w:tc>
        <w:tc>
          <w:tcPr>
            <w:tcW w:w="963" w:type="dxa"/>
          </w:tcPr>
          <w:p>
            <w:pPr>
              <w:pStyle w:val="0"/>
              <w:jc w:val="center"/>
            </w:pPr>
            <w:r>
              <w:rPr>
                <w:sz w:val="20"/>
              </w:rPr>
              <w:t xml:space="preserve">2,54</w:t>
            </w:r>
          </w:p>
        </w:tc>
        <w:tc>
          <w:tcPr>
            <w:tcW w:w="963" w:type="dxa"/>
          </w:tcPr>
          <w:p>
            <w:pPr>
              <w:pStyle w:val="0"/>
              <w:jc w:val="center"/>
            </w:pPr>
            <w:r>
              <w:rPr>
                <w:sz w:val="20"/>
              </w:rPr>
              <w:t xml:space="preserve">0</w:t>
            </w:r>
          </w:p>
        </w:tc>
        <w:tc>
          <w:tcPr>
            <w:tcW w:w="907" w:type="dxa"/>
          </w:tcPr>
          <w:p>
            <w:pPr>
              <w:pStyle w:val="0"/>
              <w:jc w:val="center"/>
            </w:pPr>
            <w:r>
              <w:rPr>
                <w:sz w:val="20"/>
              </w:rPr>
              <w:t xml:space="preserve">0</w:t>
            </w:r>
          </w:p>
        </w:tc>
        <w:tc>
          <w:tcPr>
            <w:tcW w:w="1247" w:type="dxa"/>
          </w:tcPr>
          <w:p>
            <w:pPr>
              <w:pStyle w:val="0"/>
              <w:jc w:val="center"/>
            </w:pPr>
            <w:r>
              <w:rPr>
                <w:sz w:val="20"/>
              </w:rPr>
              <w:t xml:space="preserve">3,23</w:t>
            </w:r>
          </w:p>
        </w:tc>
      </w:tr>
      <w:tr>
        <w:tc>
          <w:tcPr>
            <w:gridSpan w:val="2"/>
            <w:tcW w:w="3629" w:type="dxa"/>
          </w:tcPr>
          <w:p>
            <w:pPr>
              <w:pStyle w:val="0"/>
              <w:jc w:val="both"/>
            </w:pPr>
            <w:r>
              <w:rPr>
                <w:sz w:val="20"/>
              </w:rPr>
              <w:t xml:space="preserve">Итого</w:t>
            </w:r>
          </w:p>
        </w:tc>
        <w:tc>
          <w:tcPr>
            <w:tcW w:w="2438" w:type="dxa"/>
          </w:tcPr>
          <w:p>
            <w:pPr>
              <w:pStyle w:val="0"/>
              <w:jc w:val="both"/>
            </w:pPr>
            <w:r>
              <w:rPr>
                <w:sz w:val="20"/>
              </w:rPr>
            </w:r>
          </w:p>
        </w:tc>
        <w:tc>
          <w:tcPr>
            <w:tcW w:w="1417" w:type="dxa"/>
          </w:tcPr>
          <w:p>
            <w:pPr>
              <w:pStyle w:val="0"/>
              <w:jc w:val="both"/>
            </w:pPr>
            <w:r>
              <w:rPr>
                <w:sz w:val="20"/>
              </w:rPr>
              <w:t xml:space="preserve">млн рублей</w:t>
            </w:r>
          </w:p>
        </w:tc>
        <w:tc>
          <w:tcPr>
            <w:tcW w:w="1077" w:type="dxa"/>
          </w:tcPr>
          <w:p>
            <w:pPr>
              <w:pStyle w:val="0"/>
              <w:jc w:val="center"/>
            </w:pPr>
            <w:r>
              <w:rPr>
                <w:sz w:val="20"/>
              </w:rPr>
              <w:t xml:space="preserve">222,461</w:t>
            </w:r>
          </w:p>
        </w:tc>
        <w:tc>
          <w:tcPr>
            <w:tcW w:w="963" w:type="dxa"/>
          </w:tcPr>
          <w:p>
            <w:pPr>
              <w:pStyle w:val="0"/>
              <w:jc w:val="center"/>
            </w:pPr>
            <w:r>
              <w:rPr>
                <w:sz w:val="20"/>
              </w:rPr>
              <w:t xml:space="preserve">165,64</w:t>
            </w:r>
          </w:p>
        </w:tc>
        <w:tc>
          <w:tcPr>
            <w:tcW w:w="963" w:type="dxa"/>
          </w:tcPr>
          <w:p>
            <w:pPr>
              <w:pStyle w:val="0"/>
              <w:jc w:val="center"/>
            </w:pPr>
            <w:r>
              <w:rPr>
                <w:sz w:val="20"/>
              </w:rPr>
              <w:t xml:space="preserve">244,20</w:t>
            </w:r>
          </w:p>
        </w:tc>
        <w:tc>
          <w:tcPr>
            <w:tcW w:w="963" w:type="dxa"/>
          </w:tcPr>
          <w:p>
            <w:pPr>
              <w:pStyle w:val="0"/>
              <w:jc w:val="center"/>
            </w:pPr>
            <w:r>
              <w:rPr>
                <w:sz w:val="20"/>
              </w:rPr>
              <w:t xml:space="preserve">62,66</w:t>
            </w:r>
          </w:p>
        </w:tc>
        <w:tc>
          <w:tcPr>
            <w:tcW w:w="907" w:type="dxa"/>
          </w:tcPr>
          <w:p>
            <w:pPr>
              <w:pStyle w:val="0"/>
              <w:jc w:val="center"/>
            </w:pPr>
            <w:r>
              <w:rPr>
                <w:sz w:val="20"/>
              </w:rPr>
              <w:t xml:space="preserve">63,83</w:t>
            </w:r>
          </w:p>
        </w:tc>
        <w:tc>
          <w:tcPr>
            <w:tcW w:w="1247" w:type="dxa"/>
          </w:tcPr>
          <w:p>
            <w:pPr>
              <w:pStyle w:val="0"/>
              <w:jc w:val="center"/>
            </w:pPr>
            <w:r>
              <w:rPr>
                <w:sz w:val="20"/>
              </w:rPr>
              <w:t xml:space="preserve">758,791</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1</w:t>
      </w:r>
    </w:p>
    <w:p>
      <w:pPr>
        <w:pStyle w:val="0"/>
        <w:jc w:val="right"/>
      </w:pPr>
      <w:r>
        <w:rPr>
          <w:sz w:val="20"/>
        </w:rPr>
        <w:t xml:space="preserve">к Региональной программе</w:t>
      </w:r>
    </w:p>
    <w:p>
      <w:pPr>
        <w:pStyle w:val="0"/>
        <w:jc w:val="right"/>
      </w:pPr>
      <w:r>
        <w:rPr>
          <w:sz w:val="20"/>
        </w:rPr>
        <w:t xml:space="preserve">газификации жилищно-коммунального хозяйства,</w:t>
      </w:r>
    </w:p>
    <w:p>
      <w:pPr>
        <w:pStyle w:val="0"/>
        <w:jc w:val="right"/>
      </w:pPr>
      <w:r>
        <w:rPr>
          <w:sz w:val="20"/>
        </w:rPr>
        <w:t xml:space="preserve">промышленных и иных организаций</w:t>
      </w:r>
    </w:p>
    <w:p>
      <w:pPr>
        <w:pStyle w:val="0"/>
        <w:jc w:val="right"/>
      </w:pPr>
      <w:r>
        <w:rPr>
          <w:sz w:val="20"/>
        </w:rPr>
        <w:t xml:space="preserve">Ивановской области на 2020 - 2024 годы</w:t>
      </w:r>
    </w:p>
    <w:p>
      <w:pPr>
        <w:pStyle w:val="0"/>
      </w:pPr>
      <w:r>
        <w:rPr>
          <w:sz w:val="20"/>
        </w:rPr>
      </w:r>
    </w:p>
    <w:bookmarkStart w:id="5320" w:name="P5320"/>
    <w:bookmarkEnd w:id="5320"/>
    <w:p>
      <w:pPr>
        <w:pStyle w:val="2"/>
        <w:jc w:val="center"/>
      </w:pPr>
      <w:r>
        <w:rPr>
          <w:sz w:val="20"/>
        </w:rPr>
        <w:t xml:space="preserve">Сводный план-график догазификации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3"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color w:val="392c69"/>
              </w:rPr>
              <w:t xml:space="preserve"> Правительства Ивановской области</w:t>
            </w:r>
          </w:p>
          <w:p>
            <w:pPr>
              <w:pStyle w:val="0"/>
              <w:jc w:val="center"/>
            </w:pPr>
            <w:r>
              <w:rPr>
                <w:sz w:val="20"/>
                <w:color w:val="392c69"/>
              </w:rPr>
              <w:t xml:space="preserve">от 05.12.2022 N 706-п)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551"/>
        <w:gridCol w:w="2608"/>
        <w:gridCol w:w="1701"/>
        <w:gridCol w:w="2211"/>
        <w:gridCol w:w="1701"/>
        <w:gridCol w:w="1133"/>
        <w:gridCol w:w="1361"/>
        <w:gridCol w:w="1700"/>
        <w:gridCol w:w="1133"/>
        <w:gridCol w:w="1361"/>
        <w:gridCol w:w="1700"/>
        <w:gridCol w:w="1133"/>
        <w:gridCol w:w="1417"/>
      </w:tblGrid>
      <w:tr>
        <w:tc>
          <w:tcPr>
            <w:tcW w:w="568" w:type="dxa"/>
            <w:vMerge w:val="restart"/>
          </w:tcPr>
          <w:p>
            <w:pPr>
              <w:pStyle w:val="0"/>
              <w:jc w:val="center"/>
            </w:pPr>
            <w:r>
              <w:rPr>
                <w:sz w:val="20"/>
              </w:rPr>
              <w:t xml:space="preserve">N</w:t>
            </w:r>
          </w:p>
        </w:tc>
        <w:tc>
          <w:tcPr>
            <w:tcW w:w="2551" w:type="dxa"/>
            <w:vMerge w:val="restart"/>
          </w:tcPr>
          <w:p>
            <w:pPr>
              <w:pStyle w:val="0"/>
              <w:jc w:val="center"/>
            </w:pPr>
            <w:r>
              <w:rPr>
                <w:sz w:val="20"/>
              </w:rPr>
              <w:t xml:space="preserve">Муниципальное образование</w:t>
            </w:r>
          </w:p>
        </w:tc>
        <w:tc>
          <w:tcPr>
            <w:tcW w:w="2608" w:type="dxa"/>
            <w:vMerge w:val="restart"/>
          </w:tcPr>
          <w:p>
            <w:pPr>
              <w:pStyle w:val="0"/>
              <w:jc w:val="center"/>
            </w:pPr>
            <w:r>
              <w:rPr>
                <w:sz w:val="20"/>
              </w:rPr>
              <w:t xml:space="preserve">Наименование населенного пункта</w:t>
            </w:r>
          </w:p>
        </w:tc>
        <w:tc>
          <w:tcPr>
            <w:tcW w:w="1701" w:type="dxa"/>
            <w:vMerge w:val="restart"/>
          </w:tcPr>
          <w:p>
            <w:pPr>
              <w:pStyle w:val="0"/>
              <w:jc w:val="center"/>
            </w:pPr>
            <w:r>
              <w:rPr>
                <w:sz w:val="20"/>
              </w:rPr>
              <w:t xml:space="preserve">Общее количество негазифицированных домовладений в населенном пункте, шт.</w:t>
            </w:r>
          </w:p>
        </w:tc>
        <w:tc>
          <w:tcPr>
            <w:tcW w:w="2211" w:type="dxa"/>
            <w:vMerge w:val="restart"/>
          </w:tcPr>
          <w:p>
            <w:pPr>
              <w:pStyle w:val="0"/>
              <w:jc w:val="center"/>
            </w:pPr>
            <w:r>
              <w:rPr>
                <w:sz w:val="20"/>
              </w:rPr>
              <w:t xml:space="preserve">Наименование газораспределительной организации</w:t>
            </w:r>
          </w:p>
        </w:tc>
        <w:tc>
          <w:tcPr>
            <w:gridSpan w:val="6"/>
            <w:tcW w:w="8389" w:type="dxa"/>
          </w:tcPr>
          <w:p>
            <w:pPr>
              <w:pStyle w:val="0"/>
              <w:jc w:val="center"/>
            </w:pPr>
            <w:r>
              <w:rPr>
                <w:sz w:val="20"/>
              </w:rPr>
              <w:t xml:space="preserve">График реализации догазификации</w:t>
            </w:r>
          </w:p>
        </w:tc>
        <w:tc>
          <w:tcPr>
            <w:tcW w:w="1700" w:type="dxa"/>
          </w:tcPr>
          <w:p>
            <w:pPr>
              <w:pStyle w:val="0"/>
              <w:jc w:val="center"/>
            </w:pPr>
            <w:r>
              <w:rPr>
                <w:sz w:val="20"/>
              </w:rPr>
            </w:r>
          </w:p>
        </w:tc>
        <w:tc>
          <w:tcPr>
            <w:tcW w:w="1133" w:type="dxa"/>
          </w:tcPr>
          <w:p>
            <w:pPr>
              <w:pStyle w:val="0"/>
              <w:jc w:val="center"/>
            </w:pPr>
            <w:r>
              <w:rPr>
                <w:sz w:val="20"/>
              </w:rPr>
            </w:r>
          </w:p>
        </w:tc>
        <w:tc>
          <w:tcPr>
            <w:tcW w:w="1417" w:type="dxa"/>
          </w:tcPr>
          <w:p>
            <w:pPr>
              <w:pStyle w:val="0"/>
              <w:jc w:val="center"/>
            </w:pPr>
            <w:r>
              <w:rPr>
                <w:sz w:val="20"/>
              </w:rPr>
            </w:r>
          </w:p>
        </w:tc>
      </w:tr>
      <w:tr>
        <w:tc>
          <w:tcPr>
            <w:vMerge w:val="continue"/>
          </w:tcPr>
          <w:p/>
        </w:tc>
        <w:tc>
          <w:tcPr>
            <w:vMerge w:val="continue"/>
          </w:tcPr>
          <w:p/>
        </w:tc>
        <w:tc>
          <w:tcPr>
            <w:vMerge w:val="continue"/>
          </w:tcPr>
          <w:p/>
        </w:tc>
        <w:tc>
          <w:tcPr>
            <w:vMerge w:val="continue"/>
          </w:tcPr>
          <w:p/>
        </w:tc>
        <w:tc>
          <w:tcPr>
            <w:vMerge w:val="continue"/>
          </w:tcPr>
          <w:p/>
        </w:tc>
        <w:tc>
          <w:tcPr>
            <w:gridSpan w:val="3"/>
            <w:tcW w:w="4195" w:type="dxa"/>
          </w:tcPr>
          <w:p>
            <w:pPr>
              <w:pStyle w:val="0"/>
              <w:jc w:val="center"/>
            </w:pPr>
            <w:r>
              <w:rPr>
                <w:sz w:val="20"/>
              </w:rPr>
              <w:t xml:space="preserve">2021 год</w:t>
            </w:r>
          </w:p>
        </w:tc>
        <w:tc>
          <w:tcPr>
            <w:gridSpan w:val="3"/>
            <w:tcW w:w="4194" w:type="dxa"/>
          </w:tcPr>
          <w:p>
            <w:pPr>
              <w:pStyle w:val="0"/>
              <w:jc w:val="center"/>
            </w:pPr>
            <w:r>
              <w:rPr>
                <w:sz w:val="20"/>
              </w:rPr>
              <w:t xml:space="preserve">2022 год</w:t>
            </w:r>
          </w:p>
        </w:tc>
        <w:tc>
          <w:tcPr>
            <w:gridSpan w:val="3"/>
            <w:tcW w:w="4250" w:type="dxa"/>
          </w:tcPr>
          <w:p>
            <w:pPr>
              <w:pStyle w:val="0"/>
              <w:jc w:val="center"/>
            </w:pPr>
            <w:r>
              <w:rPr>
                <w:sz w:val="20"/>
              </w:rPr>
              <w:t xml:space="preserve">2023 год</w:t>
            </w:r>
          </w:p>
        </w:tc>
      </w:tr>
      <w:tr>
        <w:tc>
          <w:tcPr>
            <w:vMerge w:val="continue"/>
          </w:tcPr>
          <w:p/>
        </w:tc>
        <w:tc>
          <w:tcPr>
            <w:vMerge w:val="continue"/>
          </w:tcPr>
          <w:p/>
        </w:tc>
        <w:tc>
          <w:tcPr>
            <w:vMerge w:val="continue"/>
          </w:tcPr>
          <w:p/>
        </w:tc>
        <w:tc>
          <w:tcPr>
            <w:vMerge w:val="continue"/>
          </w:tcPr>
          <w:p/>
        </w:tc>
        <w:tc>
          <w:tcPr>
            <w:vMerge w:val="continue"/>
          </w:tcPr>
          <w:p/>
        </w:tc>
        <w:tc>
          <w:tcPr>
            <w:tcW w:w="1701" w:type="dxa"/>
            <w:vMerge w:val="restart"/>
          </w:tcPr>
          <w:p>
            <w:pPr>
              <w:pStyle w:val="0"/>
              <w:jc w:val="center"/>
            </w:pPr>
            <w:r>
              <w:rPr>
                <w:sz w:val="20"/>
              </w:rPr>
              <w:t xml:space="preserve">количество объектов домовладений &lt;*&gt; в населенном пункте, для которых создается техническая возможность подключения, шт.</w:t>
            </w:r>
          </w:p>
        </w:tc>
        <w:tc>
          <w:tcPr>
            <w:gridSpan w:val="2"/>
            <w:tcW w:w="2494" w:type="dxa"/>
          </w:tcPr>
          <w:p>
            <w:pPr>
              <w:pStyle w:val="0"/>
              <w:jc w:val="center"/>
            </w:pPr>
            <w:r>
              <w:rPr>
                <w:sz w:val="20"/>
              </w:rPr>
              <w:t xml:space="preserve">срок догазификации (месяц)</w:t>
            </w:r>
          </w:p>
        </w:tc>
        <w:tc>
          <w:tcPr>
            <w:tcW w:w="1700" w:type="dxa"/>
            <w:vMerge w:val="restart"/>
          </w:tcPr>
          <w:p>
            <w:pPr>
              <w:pStyle w:val="0"/>
              <w:jc w:val="center"/>
            </w:pPr>
            <w:r>
              <w:rPr>
                <w:sz w:val="20"/>
              </w:rPr>
              <w:t xml:space="preserve">количество объектов домовладений в населенном пункте, для которых создается техническая возможность подключения, шт.</w:t>
            </w:r>
          </w:p>
        </w:tc>
        <w:tc>
          <w:tcPr>
            <w:gridSpan w:val="2"/>
            <w:tcW w:w="2494" w:type="dxa"/>
          </w:tcPr>
          <w:p>
            <w:pPr>
              <w:pStyle w:val="0"/>
              <w:jc w:val="center"/>
            </w:pPr>
            <w:r>
              <w:rPr>
                <w:sz w:val="20"/>
              </w:rPr>
              <w:t xml:space="preserve">срок догазификации (месяц)</w:t>
            </w:r>
          </w:p>
        </w:tc>
        <w:tc>
          <w:tcPr>
            <w:tcW w:w="1700" w:type="dxa"/>
            <w:vMerge w:val="restart"/>
          </w:tcPr>
          <w:p>
            <w:pPr>
              <w:pStyle w:val="0"/>
              <w:jc w:val="center"/>
            </w:pPr>
            <w:r>
              <w:rPr>
                <w:sz w:val="20"/>
              </w:rPr>
              <w:t xml:space="preserve">количество объектов домовладений в населенном пункте, для которых создается техническая возможность подключения, шт.</w:t>
            </w:r>
          </w:p>
        </w:tc>
        <w:tc>
          <w:tcPr>
            <w:gridSpan w:val="2"/>
            <w:tcW w:w="2550" w:type="dxa"/>
          </w:tcPr>
          <w:p>
            <w:pPr>
              <w:pStyle w:val="0"/>
              <w:jc w:val="center"/>
            </w:pPr>
            <w:r>
              <w:rPr>
                <w:sz w:val="20"/>
              </w:rPr>
              <w:t xml:space="preserve">срок догазификации (месяц)</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33"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vMerge w:val="continue"/>
          </w:tcPr>
          <w:p/>
        </w:tc>
        <w:tc>
          <w:tcPr>
            <w:tcW w:w="1133"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vMerge w:val="continue"/>
          </w:tcPr>
          <w:p/>
        </w:tc>
        <w:tc>
          <w:tcPr>
            <w:tcW w:w="1133" w:type="dxa"/>
          </w:tcPr>
          <w:p>
            <w:pPr>
              <w:pStyle w:val="0"/>
              <w:jc w:val="center"/>
            </w:pPr>
            <w:r>
              <w:rPr>
                <w:sz w:val="20"/>
              </w:rPr>
              <w:t xml:space="preserve">начало</w:t>
            </w:r>
          </w:p>
        </w:tc>
        <w:tc>
          <w:tcPr>
            <w:tcW w:w="1417" w:type="dxa"/>
          </w:tcPr>
          <w:p>
            <w:pPr>
              <w:pStyle w:val="0"/>
              <w:jc w:val="center"/>
            </w:pPr>
            <w:r>
              <w:rPr>
                <w:sz w:val="20"/>
              </w:rPr>
              <w:t xml:space="preserve">окончание</w:t>
            </w:r>
          </w:p>
        </w:tc>
      </w:tr>
      <w:tr>
        <w:tc>
          <w:tcPr>
            <w:tcW w:w="568" w:type="dxa"/>
          </w:tcPr>
          <w:p>
            <w:pPr>
              <w:pStyle w:val="0"/>
              <w:jc w:val="center"/>
            </w:pPr>
            <w:r>
              <w:rPr>
                <w:sz w:val="20"/>
              </w:rPr>
              <w:t xml:space="preserve">1</w:t>
            </w:r>
          </w:p>
        </w:tc>
        <w:tc>
          <w:tcPr>
            <w:tcW w:w="2551" w:type="dxa"/>
          </w:tcPr>
          <w:p>
            <w:pPr>
              <w:pStyle w:val="0"/>
              <w:jc w:val="center"/>
            </w:pPr>
            <w:r>
              <w:rPr>
                <w:sz w:val="20"/>
              </w:rPr>
              <w:t xml:space="preserve">2</w:t>
            </w:r>
          </w:p>
        </w:tc>
        <w:tc>
          <w:tcPr>
            <w:tcW w:w="2608" w:type="dxa"/>
          </w:tcPr>
          <w:p>
            <w:pPr>
              <w:pStyle w:val="0"/>
              <w:jc w:val="center"/>
            </w:pPr>
            <w:r>
              <w:rPr>
                <w:sz w:val="20"/>
              </w:rPr>
              <w:t xml:space="preserve">3</w:t>
            </w:r>
          </w:p>
        </w:tc>
        <w:tc>
          <w:tcPr>
            <w:tcW w:w="1701" w:type="dxa"/>
          </w:tcPr>
          <w:p>
            <w:pPr>
              <w:pStyle w:val="0"/>
              <w:jc w:val="center"/>
            </w:pPr>
            <w:r>
              <w:rPr>
                <w:sz w:val="20"/>
              </w:rPr>
              <w:t xml:space="preserve">4</w:t>
            </w:r>
          </w:p>
        </w:tc>
        <w:tc>
          <w:tcPr>
            <w:tcW w:w="2211" w:type="dxa"/>
          </w:tcPr>
          <w:p>
            <w:pPr>
              <w:pStyle w:val="0"/>
              <w:jc w:val="center"/>
            </w:pPr>
            <w:r>
              <w:rPr>
                <w:sz w:val="20"/>
              </w:rPr>
              <w:t xml:space="preserve">5</w:t>
            </w:r>
          </w:p>
        </w:tc>
        <w:tc>
          <w:tcPr>
            <w:tcW w:w="1701" w:type="dxa"/>
          </w:tcPr>
          <w:p>
            <w:pPr>
              <w:pStyle w:val="0"/>
              <w:jc w:val="center"/>
            </w:pPr>
            <w:r>
              <w:rPr>
                <w:sz w:val="20"/>
              </w:rPr>
              <w:t xml:space="preserve">6</w:t>
            </w:r>
          </w:p>
        </w:tc>
        <w:tc>
          <w:tcPr>
            <w:tcW w:w="1133" w:type="dxa"/>
          </w:tcPr>
          <w:p>
            <w:pPr>
              <w:pStyle w:val="0"/>
              <w:jc w:val="center"/>
            </w:pPr>
            <w:r>
              <w:rPr>
                <w:sz w:val="20"/>
              </w:rPr>
              <w:t xml:space="preserve">7</w:t>
            </w:r>
          </w:p>
        </w:tc>
        <w:tc>
          <w:tcPr>
            <w:tcW w:w="1361" w:type="dxa"/>
          </w:tcPr>
          <w:p>
            <w:pPr>
              <w:pStyle w:val="0"/>
              <w:jc w:val="center"/>
            </w:pPr>
            <w:r>
              <w:rPr>
                <w:sz w:val="20"/>
              </w:rPr>
              <w:t xml:space="preserve">8</w:t>
            </w:r>
          </w:p>
        </w:tc>
        <w:tc>
          <w:tcPr>
            <w:tcW w:w="1700" w:type="dxa"/>
          </w:tcPr>
          <w:p>
            <w:pPr>
              <w:pStyle w:val="0"/>
              <w:jc w:val="center"/>
            </w:pPr>
            <w:r>
              <w:rPr>
                <w:sz w:val="20"/>
              </w:rPr>
              <w:t xml:space="preserve">9</w:t>
            </w:r>
          </w:p>
        </w:tc>
        <w:tc>
          <w:tcPr>
            <w:tcW w:w="1133" w:type="dxa"/>
          </w:tcPr>
          <w:p>
            <w:pPr>
              <w:pStyle w:val="0"/>
              <w:jc w:val="center"/>
            </w:pPr>
            <w:r>
              <w:rPr>
                <w:sz w:val="20"/>
              </w:rPr>
              <w:t xml:space="preserve">10</w:t>
            </w:r>
          </w:p>
        </w:tc>
        <w:tc>
          <w:tcPr>
            <w:tcW w:w="1361" w:type="dxa"/>
          </w:tcPr>
          <w:p>
            <w:pPr>
              <w:pStyle w:val="0"/>
              <w:jc w:val="center"/>
            </w:pPr>
            <w:r>
              <w:rPr>
                <w:sz w:val="20"/>
              </w:rPr>
              <w:t xml:space="preserve">11</w:t>
            </w:r>
          </w:p>
        </w:tc>
        <w:tc>
          <w:tcPr>
            <w:tcW w:w="1700" w:type="dxa"/>
          </w:tcPr>
          <w:p>
            <w:pPr>
              <w:pStyle w:val="0"/>
              <w:jc w:val="center"/>
            </w:pPr>
            <w:r>
              <w:rPr>
                <w:sz w:val="20"/>
              </w:rPr>
              <w:t xml:space="preserve">12</w:t>
            </w:r>
          </w:p>
        </w:tc>
        <w:tc>
          <w:tcPr>
            <w:tcW w:w="1133" w:type="dxa"/>
          </w:tcPr>
          <w:p>
            <w:pPr>
              <w:pStyle w:val="0"/>
              <w:jc w:val="center"/>
            </w:pPr>
            <w:r>
              <w:rPr>
                <w:sz w:val="20"/>
              </w:rPr>
              <w:t xml:space="preserve">13</w:t>
            </w:r>
          </w:p>
        </w:tc>
        <w:tc>
          <w:tcPr>
            <w:tcW w:w="1417" w:type="dxa"/>
          </w:tcPr>
          <w:p>
            <w:pPr>
              <w:pStyle w:val="0"/>
              <w:jc w:val="center"/>
            </w:pPr>
            <w:r>
              <w:rPr>
                <w:sz w:val="20"/>
              </w:rPr>
              <w:t xml:space="preserve">14</w:t>
            </w:r>
          </w:p>
        </w:tc>
      </w:tr>
      <w:tr>
        <w:tc>
          <w:tcPr>
            <w:tcW w:w="568" w:type="dxa"/>
          </w:tcPr>
          <w:p>
            <w:pPr>
              <w:pStyle w:val="0"/>
              <w:jc w:val="both"/>
            </w:pPr>
            <w:r>
              <w:rPr>
                <w:sz w:val="20"/>
              </w:rPr>
              <w:t xml:space="preserve">1</w:t>
            </w:r>
          </w:p>
        </w:tc>
        <w:tc>
          <w:tcPr>
            <w:tcW w:w="2551" w:type="dxa"/>
          </w:tcPr>
          <w:p>
            <w:pPr>
              <w:pStyle w:val="0"/>
              <w:jc w:val="both"/>
            </w:pPr>
            <w:r>
              <w:rPr>
                <w:sz w:val="20"/>
              </w:rPr>
              <w:t xml:space="preserve">Верхнеландеховский МР</w:t>
            </w:r>
          </w:p>
        </w:tc>
        <w:tc>
          <w:tcPr>
            <w:tcW w:w="2608" w:type="dxa"/>
          </w:tcPr>
          <w:p>
            <w:pPr>
              <w:pStyle w:val="0"/>
              <w:jc w:val="both"/>
            </w:pPr>
            <w:r>
              <w:rPr>
                <w:sz w:val="20"/>
              </w:rPr>
              <w:t xml:space="preserve">Мыт, с.</w:t>
            </w:r>
          </w:p>
        </w:tc>
        <w:tc>
          <w:tcPr>
            <w:tcW w:w="1701" w:type="dxa"/>
          </w:tcPr>
          <w:p>
            <w:pPr>
              <w:pStyle w:val="0"/>
              <w:jc w:val="center"/>
            </w:pPr>
            <w:r>
              <w:rPr>
                <w:sz w:val="20"/>
              </w:rPr>
              <w:t xml:space="preserve">16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w:t>
            </w:r>
          </w:p>
        </w:tc>
        <w:tc>
          <w:tcPr>
            <w:tcW w:w="2551" w:type="dxa"/>
          </w:tcPr>
          <w:p>
            <w:pPr>
              <w:pStyle w:val="0"/>
              <w:jc w:val="both"/>
            </w:pPr>
            <w:r>
              <w:rPr>
                <w:sz w:val="20"/>
              </w:rPr>
              <w:t xml:space="preserve">Вичуга, г.о.</w:t>
            </w:r>
          </w:p>
        </w:tc>
        <w:tc>
          <w:tcPr>
            <w:tcW w:w="2608" w:type="dxa"/>
          </w:tcPr>
          <w:p>
            <w:pPr>
              <w:pStyle w:val="0"/>
              <w:jc w:val="both"/>
            </w:pPr>
            <w:r>
              <w:rPr>
                <w:sz w:val="20"/>
              </w:rPr>
              <w:t xml:space="preserve">Вичуга, г.</w:t>
            </w:r>
          </w:p>
        </w:tc>
        <w:tc>
          <w:tcPr>
            <w:tcW w:w="1701" w:type="dxa"/>
          </w:tcPr>
          <w:p>
            <w:pPr>
              <w:pStyle w:val="0"/>
              <w:jc w:val="center"/>
            </w:pPr>
            <w:r>
              <w:rPr>
                <w:sz w:val="20"/>
              </w:rPr>
              <w:t xml:space="preserve">29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6</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Артюшино,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Борщевка, с.</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февраль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5</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Волково,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6</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Глухово,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январь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7</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Гаврилково,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8</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Гридинская,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9</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Демидово,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10</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Красные Горы,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11</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Кузнецово,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12</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Ломы Большие,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13</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Марфино,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14</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Насакино,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апрель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15</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Путковская,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16</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Семигорье,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17</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Синие Гари,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18</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Сошники,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19</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Федяево,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20</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Шалдово,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апрель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21</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Янино,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22</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Каменка, п.</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23</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Погорелка,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24</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Старая Вичуга, п.</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25</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Старая Гольчиха, д.</w:t>
            </w:r>
          </w:p>
        </w:tc>
        <w:tc>
          <w:tcPr>
            <w:tcW w:w="1701" w:type="dxa"/>
          </w:tcPr>
          <w:p>
            <w:pPr>
              <w:pStyle w:val="0"/>
              <w:jc w:val="center"/>
            </w:pPr>
            <w:r>
              <w:rPr>
                <w:sz w:val="20"/>
              </w:rPr>
              <w:t xml:space="preserve">12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12</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26</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Красный Октябрь, с.</w:t>
            </w:r>
          </w:p>
        </w:tc>
        <w:tc>
          <w:tcPr>
            <w:tcW w:w="1701" w:type="dxa"/>
          </w:tcPr>
          <w:p>
            <w:pPr>
              <w:pStyle w:val="0"/>
              <w:jc w:val="center"/>
            </w:pPr>
            <w:r>
              <w:rPr>
                <w:sz w:val="20"/>
              </w:rPr>
              <w:t xml:space="preserve">10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27</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Чертовищи,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28</w:t>
            </w:r>
          </w:p>
        </w:tc>
        <w:tc>
          <w:tcPr>
            <w:tcW w:w="2551" w:type="dxa"/>
          </w:tcPr>
          <w:p>
            <w:pPr>
              <w:pStyle w:val="0"/>
              <w:jc w:val="both"/>
            </w:pPr>
            <w:r>
              <w:rPr>
                <w:sz w:val="20"/>
              </w:rPr>
              <w:t xml:space="preserve">Вичугский МР</w:t>
            </w:r>
          </w:p>
        </w:tc>
        <w:tc>
          <w:tcPr>
            <w:tcW w:w="2608" w:type="dxa"/>
          </w:tcPr>
          <w:p>
            <w:pPr>
              <w:pStyle w:val="0"/>
              <w:jc w:val="both"/>
            </w:pPr>
            <w:r>
              <w:rPr>
                <w:sz w:val="20"/>
              </w:rPr>
              <w:t xml:space="preserve">Яшино,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29</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Гаврилов Посад, г.</w:t>
            </w:r>
          </w:p>
        </w:tc>
        <w:tc>
          <w:tcPr>
            <w:tcW w:w="1701" w:type="dxa"/>
          </w:tcPr>
          <w:p>
            <w:pPr>
              <w:pStyle w:val="0"/>
              <w:jc w:val="center"/>
            </w:pPr>
            <w:r>
              <w:rPr>
                <w:sz w:val="20"/>
              </w:rPr>
              <w:t xml:space="preserve">189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141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417" w:type="dxa"/>
          </w:tcPr>
          <w:p>
            <w:pPr>
              <w:pStyle w:val="0"/>
              <w:jc w:val="both"/>
            </w:pPr>
            <w:r>
              <w:rPr>
                <w:sz w:val="20"/>
              </w:rPr>
              <w:t xml:space="preserve">апрель</w:t>
            </w:r>
          </w:p>
        </w:tc>
      </w:tr>
      <w:tr>
        <w:tc>
          <w:tcPr>
            <w:tcW w:w="568" w:type="dxa"/>
          </w:tcPr>
          <w:p>
            <w:pPr>
              <w:pStyle w:val="0"/>
              <w:jc w:val="both"/>
            </w:pPr>
            <w:r>
              <w:rPr>
                <w:sz w:val="20"/>
              </w:rPr>
              <w:t xml:space="preserve">30</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Петровский, п.</w:t>
            </w:r>
          </w:p>
        </w:tc>
        <w:tc>
          <w:tcPr>
            <w:tcW w:w="1701" w:type="dxa"/>
          </w:tcPr>
          <w:p>
            <w:pPr>
              <w:pStyle w:val="0"/>
              <w:jc w:val="center"/>
            </w:pPr>
            <w:r>
              <w:rPr>
                <w:sz w:val="20"/>
              </w:rPr>
              <w:t xml:space="preserve">97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63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31</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Ирмес, с.</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32</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Костромиха, с.</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33</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Бородино,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34</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Володятино, с.</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35</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Городищи,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36</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Лбово,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37</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Морозово,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март</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апрель</w:t>
            </w:r>
          </w:p>
        </w:tc>
      </w:tr>
      <w:tr>
        <w:tc>
          <w:tcPr>
            <w:tcW w:w="568" w:type="dxa"/>
          </w:tcPr>
          <w:p>
            <w:pPr>
              <w:pStyle w:val="0"/>
              <w:jc w:val="both"/>
            </w:pPr>
            <w:r>
              <w:rPr>
                <w:sz w:val="20"/>
              </w:rPr>
              <w:t xml:space="preserve">38</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Козлово, с.</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апрель</w:t>
            </w:r>
          </w:p>
        </w:tc>
      </w:tr>
      <w:tr>
        <w:tc>
          <w:tcPr>
            <w:tcW w:w="568" w:type="dxa"/>
          </w:tcPr>
          <w:p>
            <w:pPr>
              <w:pStyle w:val="0"/>
              <w:jc w:val="both"/>
            </w:pPr>
            <w:r>
              <w:rPr>
                <w:sz w:val="20"/>
              </w:rPr>
              <w:t xml:space="preserve">39</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Липовая Роща,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40</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Осановец, с.</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41</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Петрово-Городище, с.</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42</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Ратницкое, с.</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43</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Санково,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44</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Сербилово,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45</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Урусобино,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46</w:t>
            </w:r>
          </w:p>
        </w:tc>
        <w:tc>
          <w:tcPr>
            <w:tcW w:w="2551" w:type="dxa"/>
          </w:tcPr>
          <w:p>
            <w:pPr>
              <w:pStyle w:val="0"/>
              <w:jc w:val="both"/>
            </w:pPr>
            <w:r>
              <w:rPr>
                <w:sz w:val="20"/>
              </w:rPr>
              <w:t xml:space="preserve">Гаврилово-Посадский МР</w:t>
            </w:r>
          </w:p>
        </w:tc>
        <w:tc>
          <w:tcPr>
            <w:tcW w:w="2608" w:type="dxa"/>
          </w:tcPr>
          <w:p>
            <w:pPr>
              <w:pStyle w:val="0"/>
              <w:jc w:val="both"/>
            </w:pPr>
            <w:r>
              <w:rPr>
                <w:sz w:val="20"/>
              </w:rPr>
              <w:t xml:space="preserve">Шельбово,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47</w:t>
            </w:r>
          </w:p>
        </w:tc>
        <w:tc>
          <w:tcPr>
            <w:tcW w:w="2551" w:type="dxa"/>
          </w:tcPr>
          <w:p>
            <w:pPr>
              <w:pStyle w:val="0"/>
              <w:jc w:val="both"/>
            </w:pPr>
            <w:r>
              <w:rPr>
                <w:sz w:val="20"/>
              </w:rPr>
              <w:t xml:space="preserve">Кинешма, г.о.</w:t>
            </w:r>
          </w:p>
        </w:tc>
        <w:tc>
          <w:tcPr>
            <w:tcW w:w="2608" w:type="dxa"/>
          </w:tcPr>
          <w:p>
            <w:pPr>
              <w:pStyle w:val="0"/>
              <w:jc w:val="both"/>
            </w:pPr>
            <w:r>
              <w:rPr>
                <w:sz w:val="20"/>
              </w:rPr>
              <w:t xml:space="preserve">Кинешма, г.</w:t>
            </w:r>
          </w:p>
        </w:tc>
        <w:tc>
          <w:tcPr>
            <w:tcW w:w="1701" w:type="dxa"/>
          </w:tcPr>
          <w:p>
            <w:pPr>
              <w:pStyle w:val="0"/>
              <w:jc w:val="center"/>
            </w:pPr>
            <w:r>
              <w:rPr>
                <w:sz w:val="20"/>
              </w:rPr>
              <w:t xml:space="preserve">72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15</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57</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48</w:t>
            </w:r>
          </w:p>
        </w:tc>
        <w:tc>
          <w:tcPr>
            <w:tcW w:w="2551" w:type="dxa"/>
          </w:tcPr>
          <w:p>
            <w:pPr>
              <w:pStyle w:val="0"/>
              <w:jc w:val="both"/>
            </w:pPr>
            <w:r>
              <w:rPr>
                <w:sz w:val="20"/>
              </w:rPr>
              <w:t xml:space="preserve">Заволжский МР</w:t>
            </w:r>
          </w:p>
        </w:tc>
        <w:tc>
          <w:tcPr>
            <w:tcW w:w="2608" w:type="dxa"/>
          </w:tcPr>
          <w:p>
            <w:pPr>
              <w:pStyle w:val="0"/>
              <w:jc w:val="both"/>
            </w:pPr>
            <w:r>
              <w:rPr>
                <w:sz w:val="20"/>
              </w:rPr>
              <w:t xml:space="preserve">Воздвиженье, с.</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49</w:t>
            </w:r>
          </w:p>
        </w:tc>
        <w:tc>
          <w:tcPr>
            <w:tcW w:w="2551" w:type="dxa"/>
          </w:tcPr>
          <w:p>
            <w:pPr>
              <w:pStyle w:val="0"/>
              <w:jc w:val="both"/>
            </w:pPr>
            <w:r>
              <w:rPr>
                <w:sz w:val="20"/>
              </w:rPr>
              <w:t xml:space="preserve">Заволжский МР</w:t>
            </w:r>
          </w:p>
        </w:tc>
        <w:tc>
          <w:tcPr>
            <w:tcW w:w="2608" w:type="dxa"/>
          </w:tcPr>
          <w:p>
            <w:pPr>
              <w:pStyle w:val="0"/>
              <w:jc w:val="both"/>
            </w:pPr>
            <w:r>
              <w:rPr>
                <w:sz w:val="20"/>
              </w:rPr>
              <w:t xml:space="preserve">Заволжск, г.</w:t>
            </w:r>
          </w:p>
        </w:tc>
        <w:tc>
          <w:tcPr>
            <w:tcW w:w="1701" w:type="dxa"/>
          </w:tcPr>
          <w:p>
            <w:pPr>
              <w:pStyle w:val="0"/>
              <w:jc w:val="center"/>
            </w:pPr>
            <w:r>
              <w:rPr>
                <w:sz w:val="20"/>
              </w:rPr>
              <w:t xml:space="preserve">15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6</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9</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50</w:t>
            </w:r>
          </w:p>
        </w:tc>
        <w:tc>
          <w:tcPr>
            <w:tcW w:w="2551" w:type="dxa"/>
          </w:tcPr>
          <w:p>
            <w:pPr>
              <w:pStyle w:val="0"/>
              <w:jc w:val="both"/>
            </w:pPr>
            <w:r>
              <w:rPr>
                <w:sz w:val="20"/>
              </w:rPr>
              <w:t xml:space="preserve">Заволжский МР</w:t>
            </w:r>
          </w:p>
        </w:tc>
        <w:tc>
          <w:tcPr>
            <w:tcW w:w="2608" w:type="dxa"/>
          </w:tcPr>
          <w:p>
            <w:pPr>
              <w:pStyle w:val="0"/>
              <w:jc w:val="both"/>
            </w:pPr>
            <w:r>
              <w:rPr>
                <w:sz w:val="20"/>
              </w:rPr>
              <w:t xml:space="preserve">Заречный, с.</w:t>
            </w:r>
          </w:p>
        </w:tc>
        <w:tc>
          <w:tcPr>
            <w:tcW w:w="1701" w:type="dxa"/>
          </w:tcPr>
          <w:p>
            <w:pPr>
              <w:pStyle w:val="0"/>
              <w:jc w:val="center"/>
            </w:pPr>
            <w:r>
              <w:rPr>
                <w:sz w:val="20"/>
              </w:rPr>
              <w:t xml:space="preserve">23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10</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51</w:t>
            </w:r>
          </w:p>
        </w:tc>
        <w:tc>
          <w:tcPr>
            <w:tcW w:w="2551" w:type="dxa"/>
          </w:tcPr>
          <w:p>
            <w:pPr>
              <w:pStyle w:val="0"/>
              <w:jc w:val="both"/>
            </w:pPr>
            <w:r>
              <w:rPr>
                <w:sz w:val="20"/>
              </w:rPr>
              <w:t xml:space="preserve">Заволжский МР</w:t>
            </w:r>
          </w:p>
        </w:tc>
        <w:tc>
          <w:tcPr>
            <w:tcW w:w="2608" w:type="dxa"/>
          </w:tcPr>
          <w:p>
            <w:pPr>
              <w:pStyle w:val="0"/>
              <w:jc w:val="both"/>
            </w:pPr>
            <w:r>
              <w:rPr>
                <w:sz w:val="20"/>
              </w:rPr>
              <w:t xml:space="preserve">Луговое,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52</w:t>
            </w:r>
          </w:p>
        </w:tc>
        <w:tc>
          <w:tcPr>
            <w:tcW w:w="2551" w:type="dxa"/>
          </w:tcPr>
          <w:p>
            <w:pPr>
              <w:pStyle w:val="0"/>
              <w:jc w:val="both"/>
            </w:pPr>
            <w:r>
              <w:rPr>
                <w:sz w:val="20"/>
              </w:rPr>
              <w:t xml:space="preserve">Кохма, г.о.</w:t>
            </w:r>
          </w:p>
        </w:tc>
        <w:tc>
          <w:tcPr>
            <w:tcW w:w="2608" w:type="dxa"/>
          </w:tcPr>
          <w:p>
            <w:pPr>
              <w:pStyle w:val="0"/>
              <w:jc w:val="both"/>
            </w:pPr>
            <w:r>
              <w:rPr>
                <w:sz w:val="20"/>
              </w:rPr>
              <w:t xml:space="preserve">Кохма, г.</w:t>
            </w:r>
          </w:p>
        </w:tc>
        <w:tc>
          <w:tcPr>
            <w:tcW w:w="1701" w:type="dxa"/>
          </w:tcPr>
          <w:p>
            <w:pPr>
              <w:pStyle w:val="0"/>
              <w:jc w:val="center"/>
            </w:pPr>
            <w:r>
              <w:rPr>
                <w:sz w:val="20"/>
              </w:rPr>
              <w:t xml:space="preserve">39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8</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53</w:t>
            </w:r>
          </w:p>
        </w:tc>
        <w:tc>
          <w:tcPr>
            <w:tcW w:w="2551" w:type="dxa"/>
          </w:tcPr>
          <w:p>
            <w:pPr>
              <w:pStyle w:val="0"/>
              <w:jc w:val="both"/>
            </w:pPr>
            <w:r>
              <w:rPr>
                <w:sz w:val="20"/>
              </w:rPr>
              <w:t xml:space="preserve">Иваново, г.о.</w:t>
            </w:r>
          </w:p>
        </w:tc>
        <w:tc>
          <w:tcPr>
            <w:tcW w:w="2608" w:type="dxa"/>
          </w:tcPr>
          <w:p>
            <w:pPr>
              <w:pStyle w:val="0"/>
              <w:jc w:val="both"/>
            </w:pPr>
            <w:r>
              <w:rPr>
                <w:sz w:val="20"/>
              </w:rPr>
              <w:t xml:space="preserve">Иваново, г.</w:t>
            </w:r>
          </w:p>
        </w:tc>
        <w:tc>
          <w:tcPr>
            <w:tcW w:w="1701" w:type="dxa"/>
          </w:tcPr>
          <w:p>
            <w:pPr>
              <w:pStyle w:val="0"/>
              <w:jc w:val="center"/>
            </w:pPr>
            <w:r>
              <w:rPr>
                <w:sz w:val="20"/>
              </w:rPr>
              <w:t xml:space="preserve">109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34</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71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417" w:type="dxa"/>
          </w:tcPr>
          <w:p>
            <w:pPr>
              <w:pStyle w:val="0"/>
              <w:jc w:val="both"/>
            </w:pPr>
            <w:r>
              <w:rPr>
                <w:sz w:val="20"/>
              </w:rPr>
              <w:t xml:space="preserve">июнь</w:t>
            </w:r>
          </w:p>
        </w:tc>
      </w:tr>
      <w:tr>
        <w:tc>
          <w:tcPr>
            <w:tcW w:w="568" w:type="dxa"/>
          </w:tcPr>
          <w:p>
            <w:pPr>
              <w:pStyle w:val="0"/>
              <w:jc w:val="both"/>
            </w:pPr>
            <w:r>
              <w:rPr>
                <w:sz w:val="20"/>
              </w:rPr>
              <w:t xml:space="preserve">54</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Андреево,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февраль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55</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Анкудиново, д.</w:t>
            </w:r>
          </w:p>
        </w:tc>
        <w:tc>
          <w:tcPr>
            <w:tcW w:w="1701" w:type="dxa"/>
          </w:tcPr>
          <w:p>
            <w:pPr>
              <w:pStyle w:val="0"/>
              <w:jc w:val="center"/>
            </w:pPr>
            <w:r>
              <w:rPr>
                <w:sz w:val="20"/>
              </w:rPr>
              <w:t xml:space="preserve">67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16</w:t>
            </w:r>
          </w:p>
        </w:tc>
        <w:tc>
          <w:tcPr>
            <w:tcW w:w="1133" w:type="dxa"/>
          </w:tcPr>
          <w:p>
            <w:pPr>
              <w:pStyle w:val="0"/>
              <w:jc w:val="both"/>
            </w:pPr>
            <w:r>
              <w:rPr>
                <w:sz w:val="20"/>
              </w:rPr>
              <w:t xml:space="preserve">январь</w:t>
            </w:r>
          </w:p>
        </w:tc>
        <w:tc>
          <w:tcPr>
            <w:tcW w:w="1417" w:type="dxa"/>
          </w:tcPr>
          <w:p>
            <w:pPr>
              <w:pStyle w:val="0"/>
              <w:jc w:val="both"/>
            </w:pPr>
            <w:r>
              <w:rPr>
                <w:sz w:val="20"/>
              </w:rPr>
              <w:t xml:space="preserve">сентябрь</w:t>
            </w:r>
          </w:p>
        </w:tc>
      </w:tr>
      <w:tr>
        <w:tc>
          <w:tcPr>
            <w:tcW w:w="568" w:type="dxa"/>
          </w:tcPr>
          <w:p>
            <w:pPr>
              <w:pStyle w:val="0"/>
              <w:jc w:val="both"/>
            </w:pPr>
            <w:r>
              <w:rPr>
                <w:sz w:val="20"/>
              </w:rPr>
              <w:t xml:space="preserve">56</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Афанасово, д.</w:t>
            </w:r>
          </w:p>
        </w:tc>
        <w:tc>
          <w:tcPr>
            <w:tcW w:w="1701" w:type="dxa"/>
          </w:tcPr>
          <w:p>
            <w:pPr>
              <w:pStyle w:val="0"/>
              <w:jc w:val="center"/>
            </w:pPr>
            <w:r>
              <w:rPr>
                <w:sz w:val="20"/>
              </w:rPr>
              <w:t xml:space="preserve">16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6</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57</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Бабенки,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58</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Балахонки,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59</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Беляницы, д.</w:t>
            </w:r>
          </w:p>
        </w:tc>
        <w:tc>
          <w:tcPr>
            <w:tcW w:w="1701" w:type="dxa"/>
          </w:tcPr>
          <w:p>
            <w:pPr>
              <w:pStyle w:val="0"/>
              <w:jc w:val="center"/>
            </w:pPr>
            <w:r>
              <w:rPr>
                <w:sz w:val="20"/>
              </w:rPr>
              <w:t xml:space="preserve">32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6</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417" w:type="dxa"/>
          </w:tcPr>
          <w:p>
            <w:pPr>
              <w:pStyle w:val="0"/>
              <w:jc w:val="both"/>
            </w:pPr>
            <w:r>
              <w:rPr>
                <w:sz w:val="20"/>
              </w:rPr>
              <w:t xml:space="preserve">февраль</w:t>
            </w:r>
          </w:p>
        </w:tc>
      </w:tr>
      <w:tr>
        <w:tc>
          <w:tcPr>
            <w:tcW w:w="568" w:type="dxa"/>
          </w:tcPr>
          <w:p>
            <w:pPr>
              <w:pStyle w:val="0"/>
              <w:jc w:val="both"/>
            </w:pPr>
            <w:r>
              <w:rPr>
                <w:sz w:val="20"/>
              </w:rPr>
              <w:t xml:space="preserve">60</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Богданиха,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61</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Богородское, д.</w:t>
            </w:r>
          </w:p>
        </w:tc>
        <w:tc>
          <w:tcPr>
            <w:tcW w:w="1701" w:type="dxa"/>
          </w:tcPr>
          <w:p>
            <w:pPr>
              <w:pStyle w:val="0"/>
              <w:jc w:val="center"/>
            </w:pPr>
            <w:r>
              <w:rPr>
                <w:sz w:val="20"/>
              </w:rPr>
              <w:t xml:space="preserve">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7</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январь</w:t>
            </w:r>
          </w:p>
        </w:tc>
      </w:tr>
      <w:tr>
        <w:tc>
          <w:tcPr>
            <w:tcW w:w="568" w:type="dxa"/>
          </w:tcPr>
          <w:p>
            <w:pPr>
              <w:pStyle w:val="0"/>
              <w:jc w:val="both"/>
            </w:pPr>
            <w:r>
              <w:rPr>
                <w:sz w:val="20"/>
              </w:rPr>
              <w:t xml:space="preserve">62</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Богородское, с.</w:t>
            </w:r>
          </w:p>
        </w:tc>
        <w:tc>
          <w:tcPr>
            <w:tcW w:w="1701" w:type="dxa"/>
          </w:tcPr>
          <w:p>
            <w:pPr>
              <w:pStyle w:val="0"/>
              <w:jc w:val="center"/>
            </w:pPr>
            <w:r>
              <w:rPr>
                <w:sz w:val="20"/>
              </w:rPr>
              <w:t xml:space="preserve">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63</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Бурмакино,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64</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Бухарово,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65</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Бяково, д.</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66</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Василево,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67</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Волжанка, д.</w:t>
            </w:r>
          </w:p>
        </w:tc>
        <w:tc>
          <w:tcPr>
            <w:tcW w:w="1701" w:type="dxa"/>
          </w:tcPr>
          <w:p>
            <w:pPr>
              <w:pStyle w:val="0"/>
              <w:jc w:val="center"/>
            </w:pPr>
            <w:r>
              <w:rPr>
                <w:sz w:val="20"/>
              </w:rPr>
              <w:t xml:space="preserve">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68</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Востра,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69</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Говядово, д.</w:t>
            </w:r>
          </w:p>
        </w:tc>
        <w:tc>
          <w:tcPr>
            <w:tcW w:w="1701" w:type="dxa"/>
          </w:tcPr>
          <w:p>
            <w:pPr>
              <w:pStyle w:val="0"/>
              <w:jc w:val="center"/>
            </w:pPr>
            <w:r>
              <w:rPr>
                <w:sz w:val="20"/>
              </w:rPr>
              <w:t xml:space="preserve">12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9</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70</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Голчаново, д.</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4</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71</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Горенцово,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72</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Григорово,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73</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Дегтярево, д.</w:t>
            </w:r>
          </w:p>
        </w:tc>
        <w:tc>
          <w:tcPr>
            <w:tcW w:w="1701" w:type="dxa"/>
          </w:tcPr>
          <w:p>
            <w:pPr>
              <w:pStyle w:val="0"/>
              <w:jc w:val="center"/>
            </w:pPr>
            <w:r>
              <w:rPr>
                <w:sz w:val="20"/>
              </w:rPr>
              <w:t xml:space="preserve">51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18</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33</w:t>
            </w:r>
          </w:p>
        </w:tc>
        <w:tc>
          <w:tcPr>
            <w:tcW w:w="1133" w:type="dxa"/>
          </w:tcPr>
          <w:p>
            <w:pPr>
              <w:pStyle w:val="0"/>
              <w:jc w:val="both"/>
            </w:pPr>
            <w:r>
              <w:rPr>
                <w:sz w:val="20"/>
              </w:rPr>
              <w:t xml:space="preserve">январь</w:t>
            </w:r>
          </w:p>
        </w:tc>
        <w:tc>
          <w:tcPr>
            <w:tcW w:w="1417" w:type="dxa"/>
          </w:tcPr>
          <w:p>
            <w:pPr>
              <w:pStyle w:val="0"/>
              <w:jc w:val="both"/>
            </w:pPr>
            <w:r>
              <w:rPr>
                <w:sz w:val="20"/>
              </w:rPr>
              <w:t xml:space="preserve">сентябрь</w:t>
            </w:r>
          </w:p>
        </w:tc>
      </w:tr>
      <w:tr>
        <w:tc>
          <w:tcPr>
            <w:tcW w:w="568" w:type="dxa"/>
          </w:tcPr>
          <w:p>
            <w:pPr>
              <w:pStyle w:val="0"/>
              <w:jc w:val="both"/>
            </w:pPr>
            <w:r>
              <w:rPr>
                <w:sz w:val="20"/>
              </w:rPr>
              <w:t xml:space="preserve">74</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Дерябиха,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75</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Дубынино,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76</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Дьяково, д.</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77</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Жуково,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78</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Залесье, д.</w:t>
            </w:r>
          </w:p>
        </w:tc>
        <w:tc>
          <w:tcPr>
            <w:tcW w:w="1701" w:type="dxa"/>
          </w:tcPr>
          <w:p>
            <w:pPr>
              <w:pStyle w:val="0"/>
              <w:jc w:val="center"/>
            </w:pPr>
            <w:r>
              <w:rPr>
                <w:sz w:val="20"/>
              </w:rPr>
              <w:t xml:space="preserve">15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6</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79</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Зеленый Городок,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80</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Зыбиха,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81</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Иванцево, д.</w:t>
            </w:r>
          </w:p>
        </w:tc>
        <w:tc>
          <w:tcPr>
            <w:tcW w:w="1701" w:type="dxa"/>
          </w:tcPr>
          <w:p>
            <w:pPr>
              <w:pStyle w:val="0"/>
              <w:jc w:val="center"/>
            </w:pPr>
            <w:r>
              <w:rPr>
                <w:sz w:val="20"/>
              </w:rPr>
              <w:t xml:space="preserve">19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10</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417" w:type="dxa"/>
          </w:tcPr>
          <w:p>
            <w:pPr>
              <w:pStyle w:val="0"/>
              <w:jc w:val="both"/>
            </w:pPr>
            <w:r>
              <w:rPr>
                <w:sz w:val="20"/>
              </w:rPr>
              <w:t xml:space="preserve">август</w:t>
            </w:r>
          </w:p>
        </w:tc>
      </w:tr>
      <w:tr>
        <w:tc>
          <w:tcPr>
            <w:tcW w:w="568" w:type="dxa"/>
          </w:tcPr>
          <w:p>
            <w:pPr>
              <w:pStyle w:val="0"/>
              <w:jc w:val="both"/>
            </w:pPr>
            <w:r>
              <w:rPr>
                <w:sz w:val="20"/>
              </w:rPr>
              <w:t xml:space="preserve">82</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Игнатово,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83</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Игнатцево,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март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84</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Иневеж, д.</w:t>
            </w:r>
          </w:p>
        </w:tc>
        <w:tc>
          <w:tcPr>
            <w:tcW w:w="1701" w:type="dxa"/>
          </w:tcPr>
          <w:p>
            <w:pPr>
              <w:pStyle w:val="0"/>
              <w:jc w:val="center"/>
            </w:pPr>
            <w:r>
              <w:rPr>
                <w:sz w:val="20"/>
              </w:rPr>
              <w:t xml:space="preserve">31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17</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9</w:t>
            </w:r>
          </w:p>
        </w:tc>
        <w:tc>
          <w:tcPr>
            <w:tcW w:w="1133" w:type="dxa"/>
          </w:tcPr>
          <w:p>
            <w:pPr>
              <w:pStyle w:val="0"/>
              <w:jc w:val="both"/>
            </w:pPr>
            <w:r>
              <w:rPr>
                <w:sz w:val="20"/>
              </w:rPr>
              <w:t xml:space="preserve">январь</w:t>
            </w:r>
          </w:p>
        </w:tc>
        <w:tc>
          <w:tcPr>
            <w:tcW w:w="1417" w:type="dxa"/>
          </w:tcPr>
          <w:p>
            <w:pPr>
              <w:pStyle w:val="0"/>
              <w:jc w:val="both"/>
            </w:pPr>
            <w:r>
              <w:rPr>
                <w:sz w:val="20"/>
              </w:rPr>
              <w:t xml:space="preserve">сентябрь</w:t>
            </w:r>
          </w:p>
        </w:tc>
      </w:tr>
      <w:tr>
        <w:tc>
          <w:tcPr>
            <w:tcW w:w="568" w:type="dxa"/>
          </w:tcPr>
          <w:p>
            <w:pPr>
              <w:pStyle w:val="0"/>
              <w:jc w:val="both"/>
            </w:pPr>
            <w:r>
              <w:rPr>
                <w:sz w:val="20"/>
              </w:rPr>
              <w:t xml:space="preserve">85</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Кадниково,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417" w:type="dxa"/>
          </w:tcPr>
          <w:p>
            <w:pPr>
              <w:pStyle w:val="0"/>
              <w:jc w:val="both"/>
            </w:pPr>
            <w:r>
              <w:rPr>
                <w:sz w:val="20"/>
              </w:rPr>
              <w:t xml:space="preserve">май</w:t>
            </w:r>
          </w:p>
        </w:tc>
      </w:tr>
      <w:tr>
        <w:tc>
          <w:tcPr>
            <w:tcW w:w="568" w:type="dxa"/>
          </w:tcPr>
          <w:p>
            <w:pPr>
              <w:pStyle w:val="0"/>
              <w:jc w:val="both"/>
            </w:pPr>
            <w:r>
              <w:rPr>
                <w:sz w:val="20"/>
              </w:rPr>
              <w:t xml:space="preserve">86</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Калачево, д.</w:t>
            </w:r>
          </w:p>
        </w:tc>
        <w:tc>
          <w:tcPr>
            <w:tcW w:w="1701" w:type="dxa"/>
          </w:tcPr>
          <w:p>
            <w:pPr>
              <w:pStyle w:val="0"/>
              <w:jc w:val="center"/>
            </w:pPr>
            <w:r>
              <w:rPr>
                <w:sz w:val="20"/>
              </w:rPr>
              <w:t xml:space="preserve">83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6</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71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6</w:t>
            </w:r>
          </w:p>
        </w:tc>
        <w:tc>
          <w:tcPr>
            <w:tcW w:w="1133" w:type="dxa"/>
          </w:tcPr>
          <w:p>
            <w:pPr>
              <w:pStyle w:val="0"/>
              <w:jc w:val="both"/>
            </w:pPr>
            <w:r>
              <w:rPr>
                <w:sz w:val="20"/>
              </w:rPr>
              <w:t xml:space="preserve">январь</w:t>
            </w:r>
          </w:p>
        </w:tc>
        <w:tc>
          <w:tcPr>
            <w:tcW w:w="1417" w:type="dxa"/>
          </w:tcPr>
          <w:p>
            <w:pPr>
              <w:pStyle w:val="0"/>
              <w:jc w:val="both"/>
            </w:pPr>
            <w:r>
              <w:rPr>
                <w:sz w:val="20"/>
              </w:rPr>
              <w:t xml:space="preserve">июль</w:t>
            </w:r>
          </w:p>
        </w:tc>
      </w:tr>
      <w:tr>
        <w:tc>
          <w:tcPr>
            <w:tcW w:w="568" w:type="dxa"/>
          </w:tcPr>
          <w:p>
            <w:pPr>
              <w:pStyle w:val="0"/>
              <w:jc w:val="both"/>
            </w:pPr>
            <w:r>
              <w:rPr>
                <w:sz w:val="20"/>
              </w:rPr>
              <w:t xml:space="preserve">87</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Кожевницы,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88</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Коляново, д.</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89</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Конохово, д.</w:t>
            </w:r>
          </w:p>
        </w:tc>
        <w:tc>
          <w:tcPr>
            <w:tcW w:w="1701" w:type="dxa"/>
          </w:tcPr>
          <w:p>
            <w:pPr>
              <w:pStyle w:val="0"/>
              <w:jc w:val="center"/>
            </w:pPr>
            <w:r>
              <w:rPr>
                <w:sz w:val="20"/>
              </w:rPr>
              <w:t xml:space="preserve">34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27</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417" w:type="dxa"/>
          </w:tcPr>
          <w:p>
            <w:pPr>
              <w:pStyle w:val="0"/>
              <w:jc w:val="both"/>
            </w:pPr>
            <w:r>
              <w:rPr>
                <w:sz w:val="20"/>
              </w:rPr>
              <w:t xml:space="preserve">апрель</w:t>
            </w:r>
          </w:p>
        </w:tc>
      </w:tr>
      <w:tr>
        <w:tc>
          <w:tcPr>
            <w:tcW w:w="568" w:type="dxa"/>
          </w:tcPr>
          <w:p>
            <w:pPr>
              <w:pStyle w:val="0"/>
              <w:jc w:val="both"/>
            </w:pPr>
            <w:r>
              <w:rPr>
                <w:sz w:val="20"/>
              </w:rPr>
              <w:t xml:space="preserve">90</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Кочедыково,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март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91</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Кочорский, д.</w:t>
            </w:r>
          </w:p>
        </w:tc>
        <w:tc>
          <w:tcPr>
            <w:tcW w:w="1701" w:type="dxa"/>
          </w:tcPr>
          <w:p>
            <w:pPr>
              <w:pStyle w:val="0"/>
              <w:jc w:val="center"/>
            </w:pPr>
            <w:r>
              <w:rPr>
                <w:sz w:val="20"/>
              </w:rPr>
              <w:t xml:space="preserve">10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10</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92</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Кривцово, д.</w:t>
            </w:r>
          </w:p>
        </w:tc>
        <w:tc>
          <w:tcPr>
            <w:tcW w:w="1701" w:type="dxa"/>
          </w:tcPr>
          <w:p>
            <w:pPr>
              <w:pStyle w:val="0"/>
              <w:jc w:val="center"/>
            </w:pPr>
            <w:r>
              <w:rPr>
                <w:sz w:val="20"/>
              </w:rPr>
              <w:t xml:space="preserve">61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51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9</w:t>
            </w:r>
          </w:p>
        </w:tc>
        <w:tc>
          <w:tcPr>
            <w:tcW w:w="1133" w:type="dxa"/>
          </w:tcPr>
          <w:p>
            <w:pPr>
              <w:pStyle w:val="0"/>
              <w:jc w:val="both"/>
            </w:pPr>
            <w:r>
              <w:rPr>
                <w:sz w:val="20"/>
              </w:rPr>
              <w:t xml:space="preserve">январь</w:t>
            </w:r>
          </w:p>
        </w:tc>
        <w:tc>
          <w:tcPr>
            <w:tcW w:w="1417" w:type="dxa"/>
          </w:tcPr>
          <w:p>
            <w:pPr>
              <w:pStyle w:val="0"/>
              <w:jc w:val="both"/>
            </w:pPr>
            <w:r>
              <w:rPr>
                <w:sz w:val="20"/>
              </w:rPr>
              <w:t xml:space="preserve">июнь</w:t>
            </w:r>
          </w:p>
        </w:tc>
      </w:tr>
      <w:tr>
        <w:tc>
          <w:tcPr>
            <w:tcW w:w="568" w:type="dxa"/>
          </w:tcPr>
          <w:p>
            <w:pPr>
              <w:pStyle w:val="0"/>
              <w:jc w:val="both"/>
            </w:pPr>
            <w:r>
              <w:rPr>
                <w:sz w:val="20"/>
              </w:rPr>
              <w:t xml:space="preserve">93</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Круглово,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94</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Крутово,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95</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Крюково,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март</w:t>
            </w:r>
          </w:p>
        </w:tc>
      </w:tr>
      <w:tr>
        <w:tc>
          <w:tcPr>
            <w:tcW w:w="568" w:type="dxa"/>
          </w:tcPr>
          <w:p>
            <w:pPr>
              <w:pStyle w:val="0"/>
              <w:jc w:val="both"/>
            </w:pPr>
            <w:r>
              <w:rPr>
                <w:sz w:val="20"/>
              </w:rPr>
              <w:t xml:space="preserve">96</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Куликово, д.</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417" w:type="dxa"/>
          </w:tcPr>
          <w:p>
            <w:pPr>
              <w:pStyle w:val="0"/>
              <w:jc w:val="both"/>
            </w:pPr>
            <w:r>
              <w:rPr>
                <w:sz w:val="20"/>
              </w:rPr>
              <w:t xml:space="preserve">июль</w:t>
            </w:r>
          </w:p>
        </w:tc>
      </w:tr>
      <w:tr>
        <w:tc>
          <w:tcPr>
            <w:tcW w:w="568" w:type="dxa"/>
          </w:tcPr>
          <w:p>
            <w:pPr>
              <w:pStyle w:val="0"/>
              <w:jc w:val="both"/>
            </w:pPr>
            <w:r>
              <w:rPr>
                <w:sz w:val="20"/>
              </w:rPr>
              <w:t xml:space="preserve">97</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Купалищи, д.</w:t>
            </w:r>
          </w:p>
        </w:tc>
        <w:tc>
          <w:tcPr>
            <w:tcW w:w="1701" w:type="dxa"/>
          </w:tcPr>
          <w:p>
            <w:pPr>
              <w:pStyle w:val="0"/>
              <w:jc w:val="center"/>
            </w:pPr>
            <w:r>
              <w:rPr>
                <w:sz w:val="20"/>
              </w:rPr>
              <w:t xml:space="preserve">10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10</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98</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Лебяжий Луг,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99</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Ломы,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100</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Мильцево,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101</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Нежилово,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102</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Никульское, д.</w:t>
            </w:r>
          </w:p>
        </w:tc>
        <w:tc>
          <w:tcPr>
            <w:tcW w:w="1701" w:type="dxa"/>
          </w:tcPr>
          <w:p>
            <w:pPr>
              <w:pStyle w:val="0"/>
              <w:jc w:val="center"/>
            </w:pPr>
            <w:r>
              <w:rPr>
                <w:sz w:val="20"/>
              </w:rPr>
              <w:t xml:space="preserve">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7</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март</w:t>
            </w:r>
          </w:p>
        </w:tc>
      </w:tr>
      <w:tr>
        <w:tc>
          <w:tcPr>
            <w:tcW w:w="568" w:type="dxa"/>
          </w:tcPr>
          <w:p>
            <w:pPr>
              <w:pStyle w:val="0"/>
              <w:jc w:val="both"/>
            </w:pPr>
            <w:r>
              <w:rPr>
                <w:sz w:val="20"/>
              </w:rPr>
              <w:t xml:space="preserve">103</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Орьмово Большое,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104</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Орьмово Малое, д.</w:t>
            </w:r>
          </w:p>
        </w:tc>
        <w:tc>
          <w:tcPr>
            <w:tcW w:w="1701" w:type="dxa"/>
          </w:tcPr>
          <w:p>
            <w:pPr>
              <w:pStyle w:val="0"/>
              <w:jc w:val="center"/>
            </w:pPr>
            <w:r>
              <w:rPr>
                <w:sz w:val="20"/>
              </w:rPr>
              <w:t xml:space="preserve">15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105</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Пальмицыно,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106</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Панеево,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март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107</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Песочнево, д.</w:t>
            </w:r>
          </w:p>
        </w:tc>
        <w:tc>
          <w:tcPr>
            <w:tcW w:w="1701" w:type="dxa"/>
          </w:tcPr>
          <w:p>
            <w:pPr>
              <w:pStyle w:val="0"/>
              <w:jc w:val="center"/>
            </w:pPr>
            <w:r>
              <w:rPr>
                <w:sz w:val="20"/>
              </w:rPr>
              <w:t xml:space="preserve">23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108</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Пещеры,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109</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Подталицы, д.</w:t>
            </w:r>
          </w:p>
        </w:tc>
        <w:tc>
          <w:tcPr>
            <w:tcW w:w="1701" w:type="dxa"/>
          </w:tcPr>
          <w:p>
            <w:pPr>
              <w:pStyle w:val="0"/>
              <w:jc w:val="center"/>
            </w:pPr>
            <w:r>
              <w:rPr>
                <w:sz w:val="20"/>
              </w:rPr>
              <w:t xml:space="preserve">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110</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Полуниха,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111</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Прислониха, д.</w:t>
            </w:r>
          </w:p>
        </w:tc>
        <w:tc>
          <w:tcPr>
            <w:tcW w:w="1701" w:type="dxa"/>
          </w:tcPr>
          <w:p>
            <w:pPr>
              <w:pStyle w:val="0"/>
              <w:jc w:val="center"/>
            </w:pPr>
            <w:r>
              <w:rPr>
                <w:sz w:val="20"/>
              </w:rPr>
              <w:t xml:space="preserve">11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5</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112</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Сальцево,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март</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417" w:type="dxa"/>
          </w:tcPr>
          <w:p>
            <w:pPr>
              <w:pStyle w:val="0"/>
              <w:jc w:val="both"/>
            </w:pPr>
            <w:r>
              <w:rPr>
                <w:sz w:val="20"/>
              </w:rPr>
              <w:t xml:space="preserve">январь</w:t>
            </w:r>
          </w:p>
        </w:tc>
      </w:tr>
      <w:tr>
        <w:tc>
          <w:tcPr>
            <w:tcW w:w="568" w:type="dxa"/>
          </w:tcPr>
          <w:p>
            <w:pPr>
              <w:pStyle w:val="0"/>
              <w:jc w:val="both"/>
            </w:pPr>
            <w:r>
              <w:rPr>
                <w:sz w:val="20"/>
              </w:rPr>
              <w:t xml:space="preserve">113</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Светлый Луч,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114</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Сергиевское,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115</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Сосны, тер.</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116</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Стромихино,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117</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Тимошкино,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118</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Уводь, д.</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7</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119</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Хребтово,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120</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Шуринцево,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121</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Ясюниха,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122</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Брюхово, с.</w:t>
            </w:r>
          </w:p>
        </w:tc>
        <w:tc>
          <w:tcPr>
            <w:tcW w:w="1701" w:type="dxa"/>
          </w:tcPr>
          <w:p>
            <w:pPr>
              <w:pStyle w:val="0"/>
              <w:jc w:val="center"/>
            </w:pPr>
            <w:r>
              <w:rPr>
                <w:sz w:val="20"/>
              </w:rPr>
              <w:t xml:space="preserve">18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18</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123</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Елюнино, с.</w:t>
            </w:r>
          </w:p>
        </w:tc>
        <w:tc>
          <w:tcPr>
            <w:tcW w:w="1701" w:type="dxa"/>
          </w:tcPr>
          <w:p>
            <w:pPr>
              <w:pStyle w:val="0"/>
              <w:jc w:val="center"/>
            </w:pPr>
            <w:r>
              <w:rPr>
                <w:sz w:val="20"/>
              </w:rPr>
              <w:t xml:space="preserve">15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124</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Железнодорожной станции Строкино,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апрель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125</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Железнодорожный,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126</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Колбацкое,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127</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Михалево, с.</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март</w:t>
            </w:r>
          </w:p>
        </w:tc>
      </w:tr>
      <w:tr>
        <w:tc>
          <w:tcPr>
            <w:tcW w:w="568" w:type="dxa"/>
          </w:tcPr>
          <w:p>
            <w:pPr>
              <w:pStyle w:val="0"/>
              <w:jc w:val="both"/>
            </w:pPr>
            <w:r>
              <w:rPr>
                <w:sz w:val="20"/>
              </w:rPr>
              <w:t xml:space="preserve">128</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Ново-Талицы, с.</w:t>
            </w:r>
          </w:p>
        </w:tc>
        <w:tc>
          <w:tcPr>
            <w:tcW w:w="1701" w:type="dxa"/>
          </w:tcPr>
          <w:p>
            <w:pPr>
              <w:pStyle w:val="0"/>
              <w:jc w:val="center"/>
            </w:pPr>
            <w:r>
              <w:rPr>
                <w:sz w:val="20"/>
              </w:rPr>
              <w:t xml:space="preserve">42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29</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129</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СНТ Родничок</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130</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СНТ Валдай</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131</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Подвязновский, с.</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8</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132</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Семеновское, с.</w:t>
            </w:r>
          </w:p>
        </w:tc>
        <w:tc>
          <w:tcPr>
            <w:tcW w:w="1701" w:type="dxa"/>
          </w:tcPr>
          <w:p>
            <w:pPr>
              <w:pStyle w:val="0"/>
              <w:jc w:val="center"/>
            </w:pPr>
            <w:r>
              <w:rPr>
                <w:sz w:val="20"/>
              </w:rPr>
              <w:t xml:space="preserve">23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20</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417" w:type="dxa"/>
          </w:tcPr>
          <w:p>
            <w:pPr>
              <w:pStyle w:val="0"/>
              <w:jc w:val="both"/>
            </w:pPr>
            <w:r>
              <w:rPr>
                <w:sz w:val="20"/>
              </w:rPr>
              <w:t xml:space="preserve">август</w:t>
            </w:r>
          </w:p>
        </w:tc>
      </w:tr>
      <w:tr>
        <w:tc>
          <w:tcPr>
            <w:tcW w:w="568" w:type="dxa"/>
          </w:tcPr>
          <w:p>
            <w:pPr>
              <w:pStyle w:val="0"/>
              <w:jc w:val="both"/>
            </w:pPr>
            <w:r>
              <w:rPr>
                <w:sz w:val="20"/>
              </w:rPr>
              <w:t xml:space="preserve">133</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Тюрюково, с.</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134</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Чернореченский, с.</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135</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ДНП Должайка</w:t>
            </w:r>
          </w:p>
        </w:tc>
        <w:tc>
          <w:tcPr>
            <w:tcW w:w="1701" w:type="dxa"/>
          </w:tcPr>
          <w:p>
            <w:pPr>
              <w:pStyle w:val="0"/>
              <w:jc w:val="center"/>
            </w:pPr>
            <w:r>
              <w:rPr>
                <w:sz w:val="20"/>
              </w:rPr>
              <w:t xml:space="preserve">21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136</w:t>
            </w:r>
          </w:p>
        </w:tc>
        <w:tc>
          <w:tcPr>
            <w:tcW w:w="2551" w:type="dxa"/>
          </w:tcPr>
          <w:p>
            <w:pPr>
              <w:pStyle w:val="0"/>
              <w:jc w:val="both"/>
            </w:pPr>
            <w:r>
              <w:rPr>
                <w:sz w:val="20"/>
              </w:rPr>
              <w:t xml:space="preserve">Ивановский МР</w:t>
            </w:r>
          </w:p>
        </w:tc>
        <w:tc>
          <w:tcPr>
            <w:tcW w:w="2608" w:type="dxa"/>
          </w:tcPr>
          <w:p>
            <w:pPr>
              <w:pStyle w:val="0"/>
              <w:jc w:val="both"/>
            </w:pPr>
            <w:r>
              <w:rPr>
                <w:sz w:val="20"/>
              </w:rPr>
              <w:t xml:space="preserve">СНТ Елочка</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137</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Новоселка,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138</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Оленино, д.</w:t>
            </w:r>
          </w:p>
        </w:tc>
        <w:tc>
          <w:tcPr>
            <w:tcW w:w="1701" w:type="dxa"/>
          </w:tcPr>
          <w:p>
            <w:pPr>
              <w:pStyle w:val="0"/>
              <w:jc w:val="center"/>
            </w:pPr>
            <w:r>
              <w:rPr>
                <w:sz w:val="20"/>
              </w:rPr>
              <w:t xml:space="preserve">12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139</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Щенниково, д.</w:t>
            </w:r>
          </w:p>
        </w:tc>
        <w:tc>
          <w:tcPr>
            <w:tcW w:w="1701" w:type="dxa"/>
          </w:tcPr>
          <w:p>
            <w:pPr>
              <w:pStyle w:val="0"/>
              <w:jc w:val="center"/>
            </w:pPr>
            <w:r>
              <w:rPr>
                <w:sz w:val="20"/>
              </w:rPr>
              <w:t xml:space="preserve">45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140</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Ильинское-Хованское, п.</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апрель</w:t>
            </w:r>
          </w:p>
        </w:tc>
      </w:tr>
      <w:tr>
        <w:tc>
          <w:tcPr>
            <w:tcW w:w="568" w:type="dxa"/>
          </w:tcPr>
          <w:p>
            <w:pPr>
              <w:pStyle w:val="0"/>
              <w:jc w:val="both"/>
            </w:pPr>
            <w:r>
              <w:rPr>
                <w:sz w:val="20"/>
              </w:rPr>
              <w:t xml:space="preserve">141</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Аньково, с.</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142</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Гари, с.</w:t>
            </w:r>
          </w:p>
        </w:tc>
        <w:tc>
          <w:tcPr>
            <w:tcW w:w="1701" w:type="dxa"/>
          </w:tcPr>
          <w:p>
            <w:pPr>
              <w:pStyle w:val="0"/>
              <w:jc w:val="center"/>
            </w:pPr>
            <w:r>
              <w:rPr>
                <w:sz w:val="20"/>
              </w:rPr>
              <w:t xml:space="preserve">38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143</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Ивашево, с.</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144</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Исаевское, с.</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145</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Кузяево,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апрель</w:t>
            </w:r>
          </w:p>
        </w:tc>
      </w:tr>
      <w:tr>
        <w:tc>
          <w:tcPr>
            <w:tcW w:w="568" w:type="dxa"/>
          </w:tcPr>
          <w:p>
            <w:pPr>
              <w:pStyle w:val="0"/>
              <w:jc w:val="both"/>
            </w:pPr>
            <w:r>
              <w:rPr>
                <w:sz w:val="20"/>
              </w:rPr>
              <w:t xml:space="preserve">146</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Кулачево, с.</w:t>
            </w:r>
          </w:p>
        </w:tc>
        <w:tc>
          <w:tcPr>
            <w:tcW w:w="1701" w:type="dxa"/>
          </w:tcPr>
          <w:p>
            <w:pPr>
              <w:pStyle w:val="0"/>
              <w:jc w:val="center"/>
            </w:pPr>
            <w:r>
              <w:rPr>
                <w:sz w:val="20"/>
              </w:rPr>
              <w:t xml:space="preserve">11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147</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Спас-Городец, с.</w:t>
            </w:r>
          </w:p>
        </w:tc>
        <w:tc>
          <w:tcPr>
            <w:tcW w:w="1701" w:type="dxa"/>
          </w:tcPr>
          <w:p>
            <w:pPr>
              <w:pStyle w:val="0"/>
              <w:jc w:val="center"/>
            </w:pPr>
            <w:r>
              <w:rPr>
                <w:sz w:val="20"/>
              </w:rPr>
              <w:t xml:space="preserve">36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148</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Яковлевское, д.</w:t>
            </w:r>
          </w:p>
        </w:tc>
        <w:tc>
          <w:tcPr>
            <w:tcW w:w="1701" w:type="dxa"/>
          </w:tcPr>
          <w:p>
            <w:pPr>
              <w:pStyle w:val="0"/>
              <w:jc w:val="center"/>
            </w:pPr>
            <w:r>
              <w:rPr>
                <w:sz w:val="20"/>
              </w:rPr>
              <w:t xml:space="preserve">81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149</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Савино Малое, д.</w:t>
            </w:r>
          </w:p>
        </w:tc>
        <w:tc>
          <w:tcPr>
            <w:tcW w:w="1701" w:type="dxa"/>
          </w:tcPr>
          <w:p>
            <w:pPr>
              <w:pStyle w:val="0"/>
              <w:jc w:val="center"/>
            </w:pPr>
            <w:r>
              <w:rPr>
                <w:sz w:val="20"/>
              </w:rPr>
              <w:t xml:space="preserve">17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150</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Зайково,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февраль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151</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Денисово Малое,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152</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Астафьево,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153</w:t>
            </w:r>
          </w:p>
        </w:tc>
        <w:tc>
          <w:tcPr>
            <w:tcW w:w="2551" w:type="dxa"/>
          </w:tcPr>
          <w:p>
            <w:pPr>
              <w:pStyle w:val="0"/>
              <w:jc w:val="both"/>
            </w:pPr>
            <w:r>
              <w:rPr>
                <w:sz w:val="20"/>
              </w:rPr>
              <w:t xml:space="preserve">Ильинский МР</w:t>
            </w:r>
          </w:p>
        </w:tc>
        <w:tc>
          <w:tcPr>
            <w:tcW w:w="2608" w:type="dxa"/>
          </w:tcPr>
          <w:p>
            <w:pPr>
              <w:pStyle w:val="0"/>
              <w:jc w:val="both"/>
            </w:pPr>
            <w:r>
              <w:rPr>
                <w:sz w:val="20"/>
              </w:rPr>
              <w:t xml:space="preserve">Нажерово, с.</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154</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Наволоки, г.</w:t>
            </w:r>
          </w:p>
        </w:tc>
        <w:tc>
          <w:tcPr>
            <w:tcW w:w="1701" w:type="dxa"/>
          </w:tcPr>
          <w:p>
            <w:pPr>
              <w:pStyle w:val="0"/>
              <w:jc w:val="center"/>
            </w:pPr>
            <w:r>
              <w:rPr>
                <w:sz w:val="20"/>
              </w:rPr>
              <w:t xml:space="preserve">15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апрель</w:t>
            </w:r>
          </w:p>
        </w:tc>
      </w:tr>
      <w:tr>
        <w:tc>
          <w:tcPr>
            <w:tcW w:w="568" w:type="dxa"/>
          </w:tcPr>
          <w:p>
            <w:pPr>
              <w:pStyle w:val="0"/>
              <w:jc w:val="both"/>
            </w:pPr>
            <w:r>
              <w:rPr>
                <w:sz w:val="20"/>
              </w:rPr>
              <w:t xml:space="preserve">155</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Акишево, д.</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156</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Богот, д.</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157</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Быковка, д.</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158</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Горки, д. (Луговской с/с)</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159</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Долгово,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160</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Дьячево,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161</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Иваниха Большая,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162</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Кориха,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163</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Крючиха,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164</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Луговое,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165</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Мухортово,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166</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Октябрьский, с.</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167</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Решма, с.</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июнь</w:t>
            </w:r>
          </w:p>
        </w:tc>
      </w:tr>
      <w:tr>
        <w:tc>
          <w:tcPr>
            <w:tcW w:w="568" w:type="dxa"/>
          </w:tcPr>
          <w:p>
            <w:pPr>
              <w:pStyle w:val="0"/>
              <w:jc w:val="both"/>
            </w:pPr>
            <w:r>
              <w:rPr>
                <w:sz w:val="20"/>
              </w:rPr>
              <w:t xml:space="preserve">168</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Станко,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169</w:t>
            </w:r>
          </w:p>
        </w:tc>
        <w:tc>
          <w:tcPr>
            <w:tcW w:w="2551" w:type="dxa"/>
          </w:tcPr>
          <w:p>
            <w:pPr>
              <w:pStyle w:val="0"/>
              <w:jc w:val="both"/>
            </w:pPr>
            <w:r>
              <w:rPr>
                <w:sz w:val="20"/>
              </w:rPr>
              <w:t xml:space="preserve">Кинешемский МР</w:t>
            </w:r>
          </w:p>
        </w:tc>
        <w:tc>
          <w:tcPr>
            <w:tcW w:w="2608" w:type="dxa"/>
          </w:tcPr>
          <w:p>
            <w:pPr>
              <w:pStyle w:val="0"/>
              <w:jc w:val="both"/>
            </w:pPr>
            <w:r>
              <w:rPr>
                <w:sz w:val="20"/>
              </w:rPr>
              <w:t xml:space="preserve">Степино,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170</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Бутово, д.</w:t>
            </w:r>
          </w:p>
        </w:tc>
        <w:tc>
          <w:tcPr>
            <w:tcW w:w="1701" w:type="dxa"/>
          </w:tcPr>
          <w:p>
            <w:pPr>
              <w:pStyle w:val="0"/>
              <w:jc w:val="center"/>
            </w:pPr>
            <w:r>
              <w:rPr>
                <w:sz w:val="20"/>
              </w:rPr>
              <w:t xml:space="preserve">16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7</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171</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Данилово,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172</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Иваньково,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173</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Кожевниково,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174</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Коромыслово,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175</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Никулино,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176</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Путилова Гора,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177</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Степашево, д.</w:t>
            </w:r>
          </w:p>
        </w:tc>
        <w:tc>
          <w:tcPr>
            <w:tcW w:w="1701" w:type="dxa"/>
          </w:tcPr>
          <w:p>
            <w:pPr>
              <w:pStyle w:val="0"/>
              <w:jc w:val="center"/>
            </w:pPr>
            <w:r>
              <w:rPr>
                <w:sz w:val="20"/>
              </w:rPr>
              <w:t xml:space="preserve">10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8</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178</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Тимоново, д.</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179</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Чудь,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180</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Шатры,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181</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Юрьево Первое,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182</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Яблоново, д.</w:t>
            </w:r>
          </w:p>
        </w:tc>
        <w:tc>
          <w:tcPr>
            <w:tcW w:w="1701" w:type="dxa"/>
          </w:tcPr>
          <w:p>
            <w:pPr>
              <w:pStyle w:val="0"/>
              <w:jc w:val="center"/>
            </w:pPr>
            <w:r>
              <w:rPr>
                <w:sz w:val="20"/>
              </w:rPr>
              <w:t xml:space="preserve">11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183</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Комсомольск, г.</w:t>
            </w:r>
          </w:p>
        </w:tc>
        <w:tc>
          <w:tcPr>
            <w:tcW w:w="1701" w:type="dxa"/>
          </w:tcPr>
          <w:p>
            <w:pPr>
              <w:pStyle w:val="0"/>
              <w:jc w:val="center"/>
            </w:pPr>
            <w:r>
              <w:rPr>
                <w:sz w:val="20"/>
              </w:rPr>
              <w:t xml:space="preserve">185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8</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47</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184</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Афанасьево, с.</w:t>
            </w:r>
          </w:p>
        </w:tc>
        <w:tc>
          <w:tcPr>
            <w:tcW w:w="1701" w:type="dxa"/>
          </w:tcPr>
          <w:p>
            <w:pPr>
              <w:pStyle w:val="0"/>
              <w:jc w:val="center"/>
            </w:pPr>
            <w:r>
              <w:rPr>
                <w:sz w:val="20"/>
              </w:rPr>
              <w:t xml:space="preserve">11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185</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Березники, д.</w:t>
            </w:r>
          </w:p>
        </w:tc>
        <w:tc>
          <w:tcPr>
            <w:tcW w:w="1701" w:type="dxa"/>
          </w:tcPr>
          <w:p>
            <w:pPr>
              <w:pStyle w:val="0"/>
              <w:jc w:val="center"/>
            </w:pPr>
            <w:r>
              <w:rPr>
                <w:sz w:val="20"/>
              </w:rPr>
              <w:t xml:space="preserve">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4</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186</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Дмитриевское, с.</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187</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Михеево,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188</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Новая Усадьба, с.</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189</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Новоселки, с.</w:t>
            </w:r>
          </w:p>
        </w:tc>
        <w:tc>
          <w:tcPr>
            <w:tcW w:w="1701" w:type="dxa"/>
          </w:tcPr>
          <w:p>
            <w:pPr>
              <w:pStyle w:val="0"/>
              <w:jc w:val="center"/>
            </w:pPr>
            <w:r>
              <w:rPr>
                <w:sz w:val="20"/>
              </w:rPr>
              <w:t xml:space="preserve">11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190</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Октябрьский, с.</w:t>
            </w:r>
          </w:p>
        </w:tc>
        <w:tc>
          <w:tcPr>
            <w:tcW w:w="1701" w:type="dxa"/>
          </w:tcPr>
          <w:p>
            <w:pPr>
              <w:pStyle w:val="0"/>
              <w:jc w:val="center"/>
            </w:pPr>
            <w:r>
              <w:rPr>
                <w:sz w:val="20"/>
              </w:rPr>
              <w:t xml:space="preserve">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7</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191</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Писцово, с.</w:t>
            </w:r>
          </w:p>
        </w:tc>
        <w:tc>
          <w:tcPr>
            <w:tcW w:w="1701" w:type="dxa"/>
          </w:tcPr>
          <w:p>
            <w:pPr>
              <w:pStyle w:val="0"/>
              <w:jc w:val="center"/>
            </w:pPr>
            <w:r>
              <w:rPr>
                <w:sz w:val="20"/>
              </w:rPr>
              <w:t xml:space="preserve">70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4</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50</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январь</w:t>
            </w:r>
          </w:p>
        </w:tc>
      </w:tr>
      <w:tr>
        <w:tc>
          <w:tcPr>
            <w:tcW w:w="568" w:type="dxa"/>
          </w:tcPr>
          <w:p>
            <w:pPr>
              <w:pStyle w:val="0"/>
              <w:jc w:val="both"/>
            </w:pPr>
            <w:r>
              <w:rPr>
                <w:sz w:val="20"/>
              </w:rPr>
              <w:t xml:space="preserve">192</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Подозерский, с.</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193</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Седельницы, с.</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194</w:t>
            </w:r>
          </w:p>
        </w:tc>
        <w:tc>
          <w:tcPr>
            <w:tcW w:w="2551" w:type="dxa"/>
          </w:tcPr>
          <w:p>
            <w:pPr>
              <w:pStyle w:val="0"/>
              <w:jc w:val="both"/>
            </w:pPr>
            <w:r>
              <w:rPr>
                <w:sz w:val="20"/>
              </w:rPr>
              <w:t xml:space="preserve">Комсомольский МР</w:t>
            </w:r>
          </w:p>
        </w:tc>
        <w:tc>
          <w:tcPr>
            <w:tcW w:w="2608" w:type="dxa"/>
          </w:tcPr>
          <w:p>
            <w:pPr>
              <w:pStyle w:val="0"/>
              <w:jc w:val="both"/>
            </w:pPr>
            <w:r>
              <w:rPr>
                <w:sz w:val="20"/>
              </w:rPr>
              <w:t xml:space="preserve">Сорохта, с.</w:t>
            </w:r>
          </w:p>
        </w:tc>
        <w:tc>
          <w:tcPr>
            <w:tcW w:w="1701" w:type="dxa"/>
          </w:tcPr>
          <w:p>
            <w:pPr>
              <w:pStyle w:val="0"/>
              <w:jc w:val="center"/>
            </w:pPr>
            <w:r>
              <w:rPr>
                <w:sz w:val="20"/>
              </w:rPr>
              <w:t xml:space="preserve">15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195</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Авдотцыно Большое, д.</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196</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Аладино, д.</w:t>
            </w:r>
          </w:p>
        </w:tc>
        <w:tc>
          <w:tcPr>
            <w:tcW w:w="1701" w:type="dxa"/>
          </w:tcPr>
          <w:p>
            <w:pPr>
              <w:pStyle w:val="0"/>
              <w:jc w:val="center"/>
            </w:pPr>
            <w:r>
              <w:rPr>
                <w:sz w:val="20"/>
              </w:rPr>
              <w:t xml:space="preserve">17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197</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Анисимово,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198</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Апаницыно,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199</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Великодворское, д.</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200</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Вятково, д.</w:t>
            </w:r>
          </w:p>
        </w:tc>
        <w:tc>
          <w:tcPr>
            <w:tcW w:w="1701" w:type="dxa"/>
          </w:tcPr>
          <w:p>
            <w:pPr>
              <w:pStyle w:val="0"/>
              <w:jc w:val="center"/>
            </w:pPr>
            <w:r>
              <w:rPr>
                <w:sz w:val="20"/>
              </w:rPr>
              <w:t xml:space="preserve">16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201</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Горшково,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202</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Гулиха, д.</w:t>
            </w:r>
          </w:p>
        </w:tc>
        <w:tc>
          <w:tcPr>
            <w:tcW w:w="1701" w:type="dxa"/>
          </w:tcPr>
          <w:p>
            <w:pPr>
              <w:pStyle w:val="0"/>
              <w:jc w:val="center"/>
            </w:pPr>
            <w:r>
              <w:rPr>
                <w:sz w:val="20"/>
              </w:rPr>
              <w:t xml:space="preserve">11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203</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Деревеньки,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204</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Дуброво, д.</w:t>
            </w:r>
          </w:p>
        </w:tc>
        <w:tc>
          <w:tcPr>
            <w:tcW w:w="1701" w:type="dxa"/>
          </w:tcPr>
          <w:p>
            <w:pPr>
              <w:pStyle w:val="0"/>
              <w:jc w:val="center"/>
            </w:pPr>
            <w:r>
              <w:rPr>
                <w:sz w:val="20"/>
              </w:rPr>
              <w:t xml:space="preserve">11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205</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Дягильково, д.</w:t>
            </w:r>
          </w:p>
        </w:tc>
        <w:tc>
          <w:tcPr>
            <w:tcW w:w="1701" w:type="dxa"/>
          </w:tcPr>
          <w:p>
            <w:pPr>
              <w:pStyle w:val="0"/>
              <w:jc w:val="center"/>
            </w:pPr>
            <w:r>
              <w:rPr>
                <w:sz w:val="20"/>
              </w:rPr>
              <w:t xml:space="preserve">52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март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206</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Ефремово,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207</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Игнатиха, д.</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208</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Козино, д.</w:t>
            </w:r>
          </w:p>
        </w:tc>
        <w:tc>
          <w:tcPr>
            <w:tcW w:w="1701" w:type="dxa"/>
          </w:tcPr>
          <w:p>
            <w:pPr>
              <w:pStyle w:val="0"/>
              <w:jc w:val="center"/>
            </w:pPr>
            <w:r>
              <w:rPr>
                <w:sz w:val="20"/>
              </w:rPr>
              <w:t xml:space="preserve">16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январь</w:t>
            </w:r>
          </w:p>
        </w:tc>
      </w:tr>
      <w:tr>
        <w:tc>
          <w:tcPr>
            <w:tcW w:w="568" w:type="dxa"/>
          </w:tcPr>
          <w:p>
            <w:pPr>
              <w:pStyle w:val="0"/>
              <w:jc w:val="both"/>
            </w:pPr>
            <w:r>
              <w:rPr>
                <w:sz w:val="20"/>
              </w:rPr>
              <w:t xml:space="preserve">209</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Корнево, д.</w:t>
            </w:r>
          </w:p>
        </w:tc>
        <w:tc>
          <w:tcPr>
            <w:tcW w:w="1701" w:type="dxa"/>
          </w:tcPr>
          <w:p>
            <w:pPr>
              <w:pStyle w:val="0"/>
              <w:jc w:val="center"/>
            </w:pPr>
            <w:r>
              <w:rPr>
                <w:sz w:val="20"/>
              </w:rPr>
              <w:t xml:space="preserve">38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6</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210</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Коровиха, д.</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март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211</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Красный Остров, д.</w:t>
            </w:r>
          </w:p>
        </w:tc>
        <w:tc>
          <w:tcPr>
            <w:tcW w:w="1701" w:type="dxa"/>
          </w:tcPr>
          <w:p>
            <w:pPr>
              <w:pStyle w:val="0"/>
              <w:jc w:val="center"/>
            </w:pPr>
            <w:r>
              <w:rPr>
                <w:sz w:val="20"/>
              </w:rPr>
              <w:t xml:space="preserve">19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212</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Кузьмаденье, д.</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6</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213</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Кунятиха,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214</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Курилиха,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215</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Марково Большое,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216</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Осиновка,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217</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Почевино,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218</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Селышки,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219</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Селышки, д. (вблизи Кукарино)</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220</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Симониха, д.</w:t>
            </w:r>
          </w:p>
        </w:tc>
        <w:tc>
          <w:tcPr>
            <w:tcW w:w="1701" w:type="dxa"/>
          </w:tcPr>
          <w:p>
            <w:pPr>
              <w:pStyle w:val="0"/>
              <w:jc w:val="center"/>
            </w:pPr>
            <w:r>
              <w:rPr>
                <w:sz w:val="20"/>
              </w:rPr>
              <w:t xml:space="preserve">22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8</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221</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Скоково,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222</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Старый Карачун, д.</w:t>
            </w:r>
          </w:p>
        </w:tc>
        <w:tc>
          <w:tcPr>
            <w:tcW w:w="1701" w:type="dxa"/>
          </w:tcPr>
          <w:p>
            <w:pPr>
              <w:pStyle w:val="0"/>
              <w:jc w:val="center"/>
            </w:pPr>
            <w:r>
              <w:rPr>
                <w:sz w:val="20"/>
              </w:rPr>
              <w:t xml:space="preserve">11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февраль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223</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Степанниково,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224</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Стояково,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225</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Таковец, д.</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226</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Телегино, д.</w:t>
            </w:r>
          </w:p>
        </w:tc>
        <w:tc>
          <w:tcPr>
            <w:tcW w:w="1701" w:type="dxa"/>
          </w:tcPr>
          <w:p>
            <w:pPr>
              <w:pStyle w:val="0"/>
              <w:jc w:val="center"/>
            </w:pPr>
            <w:r>
              <w:rPr>
                <w:sz w:val="20"/>
              </w:rPr>
              <w:t xml:space="preserve">11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227</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Чернцы,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228</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Яфаново,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229</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Лежнево, п.</w:t>
            </w:r>
          </w:p>
        </w:tc>
        <w:tc>
          <w:tcPr>
            <w:tcW w:w="1701" w:type="dxa"/>
          </w:tcPr>
          <w:p>
            <w:pPr>
              <w:pStyle w:val="0"/>
              <w:jc w:val="center"/>
            </w:pPr>
            <w:r>
              <w:rPr>
                <w:sz w:val="20"/>
              </w:rPr>
              <w:t xml:space="preserve">207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19</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230</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Златоуст, с.</w:t>
            </w:r>
          </w:p>
        </w:tc>
        <w:tc>
          <w:tcPr>
            <w:tcW w:w="1701" w:type="dxa"/>
          </w:tcPr>
          <w:p>
            <w:pPr>
              <w:pStyle w:val="0"/>
              <w:jc w:val="center"/>
            </w:pPr>
            <w:r>
              <w:rPr>
                <w:sz w:val="20"/>
              </w:rPr>
              <w:t xml:space="preserve">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231</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Кукарино, с.</w:t>
            </w:r>
          </w:p>
        </w:tc>
        <w:tc>
          <w:tcPr>
            <w:tcW w:w="1701" w:type="dxa"/>
          </w:tcPr>
          <w:p>
            <w:pPr>
              <w:pStyle w:val="0"/>
              <w:jc w:val="center"/>
            </w:pPr>
            <w:r>
              <w:rPr>
                <w:sz w:val="20"/>
              </w:rPr>
              <w:t xml:space="preserve">18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232</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Новые Горки, с.</w:t>
            </w:r>
          </w:p>
        </w:tc>
        <w:tc>
          <w:tcPr>
            <w:tcW w:w="1701" w:type="dxa"/>
          </w:tcPr>
          <w:p>
            <w:pPr>
              <w:pStyle w:val="0"/>
              <w:jc w:val="center"/>
            </w:pPr>
            <w:r>
              <w:rPr>
                <w:sz w:val="20"/>
              </w:rPr>
              <w:t xml:space="preserve">71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6</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30</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233</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Ухтохма,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234</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Шашмурка,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235</w:t>
            </w:r>
          </w:p>
        </w:tc>
        <w:tc>
          <w:tcPr>
            <w:tcW w:w="2551" w:type="dxa"/>
          </w:tcPr>
          <w:p>
            <w:pPr>
              <w:pStyle w:val="0"/>
              <w:jc w:val="both"/>
            </w:pPr>
            <w:r>
              <w:rPr>
                <w:sz w:val="20"/>
              </w:rPr>
              <w:t xml:space="preserve">Лежневский МР</w:t>
            </w:r>
          </w:p>
        </w:tc>
        <w:tc>
          <w:tcPr>
            <w:tcW w:w="2608" w:type="dxa"/>
          </w:tcPr>
          <w:p>
            <w:pPr>
              <w:pStyle w:val="0"/>
              <w:jc w:val="both"/>
            </w:pPr>
            <w:r>
              <w:rPr>
                <w:sz w:val="20"/>
              </w:rPr>
              <w:t xml:space="preserve">Шилыково, д.</w:t>
            </w:r>
          </w:p>
        </w:tc>
        <w:tc>
          <w:tcPr>
            <w:tcW w:w="1701" w:type="dxa"/>
          </w:tcPr>
          <w:p>
            <w:pPr>
              <w:pStyle w:val="0"/>
              <w:jc w:val="center"/>
            </w:pPr>
            <w:r>
              <w:rPr>
                <w:sz w:val="20"/>
              </w:rPr>
              <w:t xml:space="preserve">13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6</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236</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Беликово,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237</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Бокари,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238</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Дягилево, д.</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239</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Еремкино, д.</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7</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240</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Зубиха, д.</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241</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Лужки, д.</w:t>
            </w:r>
          </w:p>
        </w:tc>
        <w:tc>
          <w:tcPr>
            <w:tcW w:w="1701" w:type="dxa"/>
          </w:tcPr>
          <w:p>
            <w:pPr>
              <w:pStyle w:val="0"/>
              <w:jc w:val="center"/>
            </w:pPr>
            <w:r>
              <w:rPr>
                <w:sz w:val="20"/>
              </w:rPr>
              <w:t xml:space="preserve">11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242</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Мухино,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243</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Пеньки, д.</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244</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Раменье, д.</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245</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Теплово, д.</w:t>
            </w:r>
          </w:p>
        </w:tc>
        <w:tc>
          <w:tcPr>
            <w:tcW w:w="1701" w:type="dxa"/>
          </w:tcPr>
          <w:p>
            <w:pPr>
              <w:pStyle w:val="0"/>
              <w:jc w:val="center"/>
            </w:pPr>
            <w:r>
              <w:rPr>
                <w:sz w:val="20"/>
              </w:rPr>
              <w:t xml:space="preserve">10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246</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Палех, п.</w:t>
            </w:r>
          </w:p>
        </w:tc>
        <w:tc>
          <w:tcPr>
            <w:tcW w:w="1701" w:type="dxa"/>
          </w:tcPr>
          <w:p>
            <w:pPr>
              <w:pStyle w:val="0"/>
              <w:jc w:val="center"/>
            </w:pPr>
            <w:r>
              <w:rPr>
                <w:sz w:val="20"/>
              </w:rPr>
              <w:t xml:space="preserve">69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4</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10</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247</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Красное, с.</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248</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Крутцы, с.</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249</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Майдаково, с.</w:t>
            </w:r>
          </w:p>
        </w:tc>
        <w:tc>
          <w:tcPr>
            <w:tcW w:w="1701" w:type="dxa"/>
          </w:tcPr>
          <w:p>
            <w:pPr>
              <w:pStyle w:val="0"/>
              <w:jc w:val="center"/>
            </w:pPr>
            <w:r>
              <w:rPr>
                <w:sz w:val="20"/>
              </w:rPr>
              <w:t xml:space="preserve">23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250</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Мелешино, с.</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251</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Паново,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252</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Подолино, с.</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253</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Соймицы, с.</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254</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Ульяниха,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255</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Осиновец, д.</w:t>
            </w:r>
          </w:p>
        </w:tc>
        <w:tc>
          <w:tcPr>
            <w:tcW w:w="1701" w:type="dxa"/>
          </w:tcPr>
          <w:p>
            <w:pPr>
              <w:pStyle w:val="0"/>
              <w:jc w:val="center"/>
            </w:pPr>
            <w:r>
              <w:rPr>
                <w:sz w:val="20"/>
              </w:rPr>
              <w:t xml:space="preserve">16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256</w:t>
            </w:r>
          </w:p>
        </w:tc>
        <w:tc>
          <w:tcPr>
            <w:tcW w:w="2551" w:type="dxa"/>
          </w:tcPr>
          <w:p>
            <w:pPr>
              <w:pStyle w:val="0"/>
              <w:jc w:val="both"/>
            </w:pPr>
            <w:r>
              <w:rPr>
                <w:sz w:val="20"/>
              </w:rPr>
              <w:t xml:space="preserve">Палехский МР</w:t>
            </w:r>
          </w:p>
        </w:tc>
        <w:tc>
          <w:tcPr>
            <w:tcW w:w="2608" w:type="dxa"/>
          </w:tcPr>
          <w:p>
            <w:pPr>
              <w:pStyle w:val="0"/>
              <w:jc w:val="both"/>
            </w:pPr>
            <w:r>
              <w:rPr>
                <w:sz w:val="20"/>
              </w:rPr>
              <w:t xml:space="preserve">Конопляново, д.</w:t>
            </w:r>
          </w:p>
        </w:tc>
        <w:tc>
          <w:tcPr>
            <w:tcW w:w="1701" w:type="dxa"/>
          </w:tcPr>
          <w:p>
            <w:pPr>
              <w:pStyle w:val="0"/>
              <w:jc w:val="center"/>
            </w:pPr>
            <w:r>
              <w:rPr>
                <w:sz w:val="20"/>
              </w:rPr>
              <w:t xml:space="preserve">17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257</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Плес, г.</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7</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258</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Приволжск, г.</w:t>
            </w:r>
          </w:p>
        </w:tc>
        <w:tc>
          <w:tcPr>
            <w:tcW w:w="1701" w:type="dxa"/>
          </w:tcPr>
          <w:p>
            <w:pPr>
              <w:pStyle w:val="0"/>
              <w:jc w:val="center"/>
            </w:pPr>
            <w:r>
              <w:rPr>
                <w:sz w:val="20"/>
              </w:rPr>
              <w:t xml:space="preserve">25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5</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20</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259</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Барашово,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260</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Василево, д.</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261</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Васильевское,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262</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Горки,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263</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Горки-Чириковы, с.</w:t>
            </w:r>
          </w:p>
        </w:tc>
        <w:tc>
          <w:tcPr>
            <w:tcW w:w="1701" w:type="dxa"/>
          </w:tcPr>
          <w:p>
            <w:pPr>
              <w:pStyle w:val="0"/>
              <w:jc w:val="center"/>
            </w:pPr>
            <w:r>
              <w:rPr>
                <w:sz w:val="20"/>
              </w:rPr>
              <w:t xml:space="preserve">13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264</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Горшково,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265</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Колышино,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январь</w:t>
            </w:r>
          </w:p>
        </w:tc>
      </w:tr>
      <w:tr>
        <w:tc>
          <w:tcPr>
            <w:tcW w:w="568" w:type="dxa"/>
          </w:tcPr>
          <w:p>
            <w:pPr>
              <w:pStyle w:val="0"/>
              <w:jc w:val="both"/>
            </w:pPr>
            <w:r>
              <w:rPr>
                <w:sz w:val="20"/>
              </w:rPr>
              <w:t xml:space="preserve">266</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Косиково, д.</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267</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Лещево,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268</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Ногино,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269</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Парушево, д.</w:t>
            </w:r>
          </w:p>
        </w:tc>
        <w:tc>
          <w:tcPr>
            <w:tcW w:w="1701" w:type="dxa"/>
          </w:tcPr>
          <w:p>
            <w:pPr>
              <w:pStyle w:val="0"/>
              <w:jc w:val="center"/>
            </w:pPr>
            <w:r>
              <w:rPr>
                <w:sz w:val="20"/>
              </w:rPr>
              <w:t xml:space="preserve">10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270</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Рылково,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271</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Спасское,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272</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Георгиевское, с.</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273</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Еропкино, с.</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274</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Ингарь, с.</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275</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Кунестино,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276</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Новое, с.</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апрель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277</w:t>
            </w:r>
          </w:p>
        </w:tc>
        <w:tc>
          <w:tcPr>
            <w:tcW w:w="2551" w:type="dxa"/>
          </w:tcPr>
          <w:p>
            <w:pPr>
              <w:pStyle w:val="0"/>
              <w:jc w:val="both"/>
            </w:pPr>
            <w:r>
              <w:rPr>
                <w:sz w:val="20"/>
              </w:rPr>
              <w:t xml:space="preserve">Приволжский МР</w:t>
            </w:r>
          </w:p>
        </w:tc>
        <w:tc>
          <w:tcPr>
            <w:tcW w:w="2608" w:type="dxa"/>
          </w:tcPr>
          <w:p>
            <w:pPr>
              <w:pStyle w:val="0"/>
              <w:jc w:val="both"/>
            </w:pPr>
            <w:r>
              <w:rPr>
                <w:sz w:val="20"/>
              </w:rPr>
              <w:t xml:space="preserve">Дудкино,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278</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Бакланиха,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279</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Борисенки,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280</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Дубново,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281</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Дроздиха,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январь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282</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Гремячево Верхнее,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283</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Зарайское, с.</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284</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Илья-Высоково, с.</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285</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Листье,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286</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Льгово,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287</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Повалихино,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288</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Попереково,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289</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Протасиха Большая,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290</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Пучеж, г.</w:t>
            </w:r>
          </w:p>
        </w:tc>
        <w:tc>
          <w:tcPr>
            <w:tcW w:w="1701" w:type="dxa"/>
          </w:tcPr>
          <w:p>
            <w:pPr>
              <w:pStyle w:val="0"/>
              <w:jc w:val="center"/>
            </w:pPr>
            <w:r>
              <w:rPr>
                <w:sz w:val="20"/>
              </w:rPr>
              <w:t xml:space="preserve">19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9</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10</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291</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Крестьяновская,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март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292</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Сеготь,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293</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Смагино, д.</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6</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294</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Щукино,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295</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Яблоново,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296</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Ячмень, с.</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297</w:t>
            </w:r>
          </w:p>
        </w:tc>
        <w:tc>
          <w:tcPr>
            <w:tcW w:w="2551" w:type="dxa"/>
          </w:tcPr>
          <w:p>
            <w:pPr>
              <w:pStyle w:val="0"/>
              <w:jc w:val="both"/>
            </w:pPr>
            <w:r>
              <w:rPr>
                <w:sz w:val="20"/>
              </w:rPr>
              <w:t xml:space="preserve">Пучежский МР</w:t>
            </w:r>
          </w:p>
        </w:tc>
        <w:tc>
          <w:tcPr>
            <w:tcW w:w="2608" w:type="dxa"/>
          </w:tcPr>
          <w:p>
            <w:pPr>
              <w:pStyle w:val="0"/>
              <w:jc w:val="both"/>
            </w:pPr>
            <w:r>
              <w:rPr>
                <w:sz w:val="20"/>
              </w:rPr>
              <w:t xml:space="preserve">Затеиха,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январь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298</w:t>
            </w:r>
          </w:p>
        </w:tc>
        <w:tc>
          <w:tcPr>
            <w:tcW w:w="2551" w:type="dxa"/>
          </w:tcPr>
          <w:p>
            <w:pPr>
              <w:pStyle w:val="0"/>
              <w:jc w:val="both"/>
            </w:pPr>
            <w:r>
              <w:rPr>
                <w:sz w:val="20"/>
              </w:rPr>
              <w:t xml:space="preserve">Родниковский МР</w:t>
            </w:r>
          </w:p>
        </w:tc>
        <w:tc>
          <w:tcPr>
            <w:tcW w:w="2608" w:type="dxa"/>
          </w:tcPr>
          <w:p>
            <w:pPr>
              <w:pStyle w:val="0"/>
              <w:jc w:val="both"/>
            </w:pPr>
            <w:r>
              <w:rPr>
                <w:sz w:val="20"/>
              </w:rPr>
              <w:t xml:space="preserve">Родники, г.</w:t>
            </w:r>
          </w:p>
        </w:tc>
        <w:tc>
          <w:tcPr>
            <w:tcW w:w="1701" w:type="dxa"/>
          </w:tcPr>
          <w:p>
            <w:pPr>
              <w:pStyle w:val="0"/>
              <w:jc w:val="center"/>
            </w:pPr>
            <w:r>
              <w:rPr>
                <w:sz w:val="20"/>
              </w:rPr>
              <w:t xml:space="preserve">48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299</w:t>
            </w:r>
          </w:p>
        </w:tc>
        <w:tc>
          <w:tcPr>
            <w:tcW w:w="2551" w:type="dxa"/>
          </w:tcPr>
          <w:p>
            <w:pPr>
              <w:pStyle w:val="0"/>
              <w:jc w:val="both"/>
            </w:pPr>
            <w:r>
              <w:rPr>
                <w:sz w:val="20"/>
              </w:rPr>
              <w:t xml:space="preserve">Родниковский МР</w:t>
            </w:r>
          </w:p>
        </w:tc>
        <w:tc>
          <w:tcPr>
            <w:tcW w:w="2608" w:type="dxa"/>
          </w:tcPr>
          <w:p>
            <w:pPr>
              <w:pStyle w:val="0"/>
              <w:jc w:val="both"/>
            </w:pPr>
            <w:r>
              <w:rPr>
                <w:sz w:val="20"/>
              </w:rPr>
              <w:t xml:space="preserve">Березники,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300</w:t>
            </w:r>
          </w:p>
        </w:tc>
        <w:tc>
          <w:tcPr>
            <w:tcW w:w="2551" w:type="dxa"/>
          </w:tcPr>
          <w:p>
            <w:pPr>
              <w:pStyle w:val="0"/>
              <w:jc w:val="both"/>
            </w:pPr>
            <w:r>
              <w:rPr>
                <w:sz w:val="20"/>
              </w:rPr>
              <w:t xml:space="preserve">Родниковский МР</w:t>
            </w:r>
          </w:p>
        </w:tc>
        <w:tc>
          <w:tcPr>
            <w:tcW w:w="2608" w:type="dxa"/>
          </w:tcPr>
          <w:p>
            <w:pPr>
              <w:pStyle w:val="0"/>
              <w:jc w:val="both"/>
            </w:pPr>
            <w:r>
              <w:rPr>
                <w:sz w:val="20"/>
              </w:rPr>
              <w:t xml:space="preserve">Гордяковка, д.</w:t>
            </w:r>
          </w:p>
        </w:tc>
        <w:tc>
          <w:tcPr>
            <w:tcW w:w="1701" w:type="dxa"/>
          </w:tcPr>
          <w:p>
            <w:pPr>
              <w:pStyle w:val="0"/>
              <w:jc w:val="center"/>
            </w:pPr>
            <w:r>
              <w:rPr>
                <w:sz w:val="20"/>
              </w:rPr>
              <w:t xml:space="preserve">10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301</w:t>
            </w:r>
          </w:p>
        </w:tc>
        <w:tc>
          <w:tcPr>
            <w:tcW w:w="2551" w:type="dxa"/>
          </w:tcPr>
          <w:p>
            <w:pPr>
              <w:pStyle w:val="0"/>
              <w:jc w:val="both"/>
            </w:pPr>
            <w:r>
              <w:rPr>
                <w:sz w:val="20"/>
              </w:rPr>
              <w:t xml:space="preserve">Родниковский МР</w:t>
            </w:r>
          </w:p>
        </w:tc>
        <w:tc>
          <w:tcPr>
            <w:tcW w:w="2608" w:type="dxa"/>
          </w:tcPr>
          <w:p>
            <w:pPr>
              <w:pStyle w:val="0"/>
              <w:jc w:val="both"/>
            </w:pPr>
            <w:r>
              <w:rPr>
                <w:sz w:val="20"/>
              </w:rPr>
              <w:t xml:space="preserve">Котиха,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302</w:t>
            </w:r>
          </w:p>
        </w:tc>
        <w:tc>
          <w:tcPr>
            <w:tcW w:w="2551" w:type="dxa"/>
          </w:tcPr>
          <w:p>
            <w:pPr>
              <w:pStyle w:val="0"/>
              <w:jc w:val="both"/>
            </w:pPr>
            <w:r>
              <w:rPr>
                <w:sz w:val="20"/>
              </w:rPr>
              <w:t xml:space="preserve">Родниковский МР</w:t>
            </w:r>
          </w:p>
        </w:tc>
        <w:tc>
          <w:tcPr>
            <w:tcW w:w="2608" w:type="dxa"/>
          </w:tcPr>
          <w:p>
            <w:pPr>
              <w:pStyle w:val="0"/>
              <w:jc w:val="both"/>
            </w:pPr>
            <w:r>
              <w:rPr>
                <w:sz w:val="20"/>
              </w:rPr>
              <w:t xml:space="preserve">Мальчиха,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303</w:t>
            </w:r>
          </w:p>
        </w:tc>
        <w:tc>
          <w:tcPr>
            <w:tcW w:w="2551" w:type="dxa"/>
          </w:tcPr>
          <w:p>
            <w:pPr>
              <w:pStyle w:val="0"/>
              <w:jc w:val="both"/>
            </w:pPr>
            <w:r>
              <w:rPr>
                <w:sz w:val="20"/>
              </w:rPr>
              <w:t xml:space="preserve">Родниковский МР</w:t>
            </w:r>
          </w:p>
        </w:tc>
        <w:tc>
          <w:tcPr>
            <w:tcW w:w="2608" w:type="dxa"/>
          </w:tcPr>
          <w:p>
            <w:pPr>
              <w:pStyle w:val="0"/>
              <w:jc w:val="both"/>
            </w:pPr>
            <w:r>
              <w:rPr>
                <w:sz w:val="20"/>
              </w:rPr>
              <w:t xml:space="preserve">Хмельники,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304</w:t>
            </w:r>
          </w:p>
        </w:tc>
        <w:tc>
          <w:tcPr>
            <w:tcW w:w="2551" w:type="dxa"/>
          </w:tcPr>
          <w:p>
            <w:pPr>
              <w:pStyle w:val="0"/>
              <w:jc w:val="both"/>
            </w:pPr>
            <w:r>
              <w:rPr>
                <w:sz w:val="20"/>
              </w:rPr>
              <w:t xml:space="preserve">Родниковский МР</w:t>
            </w:r>
          </w:p>
        </w:tc>
        <w:tc>
          <w:tcPr>
            <w:tcW w:w="2608" w:type="dxa"/>
          </w:tcPr>
          <w:p>
            <w:pPr>
              <w:pStyle w:val="0"/>
              <w:jc w:val="both"/>
            </w:pPr>
            <w:r>
              <w:rPr>
                <w:sz w:val="20"/>
              </w:rPr>
              <w:t xml:space="preserve">Болотново,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305</w:t>
            </w:r>
          </w:p>
        </w:tc>
        <w:tc>
          <w:tcPr>
            <w:tcW w:w="2551" w:type="dxa"/>
          </w:tcPr>
          <w:p>
            <w:pPr>
              <w:pStyle w:val="0"/>
              <w:jc w:val="both"/>
            </w:pPr>
            <w:r>
              <w:rPr>
                <w:sz w:val="20"/>
              </w:rPr>
              <w:t xml:space="preserve">Родниковский МР</w:t>
            </w:r>
          </w:p>
        </w:tc>
        <w:tc>
          <w:tcPr>
            <w:tcW w:w="2608" w:type="dxa"/>
          </w:tcPr>
          <w:p>
            <w:pPr>
              <w:pStyle w:val="0"/>
              <w:jc w:val="both"/>
            </w:pPr>
            <w:r>
              <w:rPr>
                <w:sz w:val="20"/>
              </w:rPr>
              <w:t xml:space="preserve">Парское, с.</w:t>
            </w:r>
          </w:p>
        </w:tc>
        <w:tc>
          <w:tcPr>
            <w:tcW w:w="1701" w:type="dxa"/>
          </w:tcPr>
          <w:p>
            <w:pPr>
              <w:pStyle w:val="0"/>
              <w:jc w:val="center"/>
            </w:pPr>
            <w:r>
              <w:rPr>
                <w:sz w:val="20"/>
              </w:rPr>
              <w:t xml:space="preserve">10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417" w:type="dxa"/>
          </w:tcPr>
          <w:p>
            <w:pPr>
              <w:pStyle w:val="0"/>
              <w:jc w:val="both"/>
            </w:pPr>
            <w:r>
              <w:rPr>
                <w:sz w:val="20"/>
              </w:rPr>
              <w:t xml:space="preserve">февраль</w:t>
            </w:r>
          </w:p>
        </w:tc>
      </w:tr>
      <w:tr>
        <w:tc>
          <w:tcPr>
            <w:tcW w:w="568" w:type="dxa"/>
          </w:tcPr>
          <w:p>
            <w:pPr>
              <w:pStyle w:val="0"/>
              <w:jc w:val="both"/>
            </w:pPr>
            <w:r>
              <w:rPr>
                <w:sz w:val="20"/>
              </w:rPr>
              <w:t xml:space="preserve">306</w:t>
            </w:r>
          </w:p>
        </w:tc>
        <w:tc>
          <w:tcPr>
            <w:tcW w:w="2551" w:type="dxa"/>
          </w:tcPr>
          <w:p>
            <w:pPr>
              <w:pStyle w:val="0"/>
              <w:jc w:val="both"/>
            </w:pPr>
            <w:r>
              <w:rPr>
                <w:sz w:val="20"/>
              </w:rPr>
              <w:t xml:space="preserve">Родниковский МР</w:t>
            </w:r>
          </w:p>
        </w:tc>
        <w:tc>
          <w:tcPr>
            <w:tcW w:w="2608" w:type="dxa"/>
          </w:tcPr>
          <w:p>
            <w:pPr>
              <w:pStyle w:val="0"/>
              <w:jc w:val="both"/>
            </w:pPr>
            <w:r>
              <w:rPr>
                <w:sz w:val="20"/>
              </w:rPr>
              <w:t xml:space="preserve">Алешково,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апрель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307</w:t>
            </w:r>
          </w:p>
        </w:tc>
        <w:tc>
          <w:tcPr>
            <w:tcW w:w="2551" w:type="dxa"/>
          </w:tcPr>
          <w:p>
            <w:pPr>
              <w:pStyle w:val="0"/>
              <w:jc w:val="both"/>
            </w:pPr>
            <w:r>
              <w:rPr>
                <w:sz w:val="20"/>
              </w:rPr>
              <w:t xml:space="preserve">Родниковский МР</w:t>
            </w:r>
          </w:p>
        </w:tc>
        <w:tc>
          <w:tcPr>
            <w:tcW w:w="2608" w:type="dxa"/>
          </w:tcPr>
          <w:p>
            <w:pPr>
              <w:pStyle w:val="0"/>
              <w:jc w:val="both"/>
            </w:pPr>
            <w:r>
              <w:rPr>
                <w:sz w:val="20"/>
              </w:rPr>
              <w:t xml:space="preserve">Филисово, с.</w:t>
            </w:r>
          </w:p>
        </w:tc>
        <w:tc>
          <w:tcPr>
            <w:tcW w:w="1701" w:type="dxa"/>
          </w:tcPr>
          <w:p>
            <w:pPr>
              <w:pStyle w:val="0"/>
              <w:jc w:val="center"/>
            </w:pPr>
            <w:r>
              <w:rPr>
                <w:sz w:val="20"/>
              </w:rPr>
              <w:t xml:space="preserve">13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8</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308</w:t>
            </w:r>
          </w:p>
        </w:tc>
        <w:tc>
          <w:tcPr>
            <w:tcW w:w="2551" w:type="dxa"/>
          </w:tcPr>
          <w:p>
            <w:pPr>
              <w:pStyle w:val="0"/>
              <w:jc w:val="both"/>
            </w:pPr>
            <w:r>
              <w:rPr>
                <w:sz w:val="20"/>
              </w:rPr>
              <w:t xml:space="preserve">Савинский МР</w:t>
            </w:r>
          </w:p>
        </w:tc>
        <w:tc>
          <w:tcPr>
            <w:tcW w:w="2608" w:type="dxa"/>
          </w:tcPr>
          <w:p>
            <w:pPr>
              <w:pStyle w:val="0"/>
              <w:jc w:val="both"/>
            </w:pPr>
            <w:r>
              <w:rPr>
                <w:sz w:val="20"/>
              </w:rPr>
              <w:t xml:space="preserve">Кривоносово,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309</w:t>
            </w:r>
          </w:p>
        </w:tc>
        <w:tc>
          <w:tcPr>
            <w:tcW w:w="2551" w:type="dxa"/>
          </w:tcPr>
          <w:p>
            <w:pPr>
              <w:pStyle w:val="0"/>
              <w:jc w:val="both"/>
            </w:pPr>
            <w:r>
              <w:rPr>
                <w:sz w:val="20"/>
              </w:rPr>
              <w:t xml:space="preserve">Савинский МР</w:t>
            </w:r>
          </w:p>
        </w:tc>
        <w:tc>
          <w:tcPr>
            <w:tcW w:w="2608" w:type="dxa"/>
          </w:tcPr>
          <w:p>
            <w:pPr>
              <w:pStyle w:val="0"/>
              <w:jc w:val="both"/>
            </w:pPr>
            <w:r>
              <w:rPr>
                <w:sz w:val="20"/>
              </w:rPr>
              <w:t xml:space="preserve">Савино, п.</w:t>
            </w:r>
          </w:p>
        </w:tc>
        <w:tc>
          <w:tcPr>
            <w:tcW w:w="1701" w:type="dxa"/>
          </w:tcPr>
          <w:p>
            <w:pPr>
              <w:pStyle w:val="0"/>
              <w:jc w:val="center"/>
            </w:pPr>
            <w:r>
              <w:rPr>
                <w:sz w:val="20"/>
              </w:rPr>
              <w:t xml:space="preserve">27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16</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310</w:t>
            </w:r>
          </w:p>
        </w:tc>
        <w:tc>
          <w:tcPr>
            <w:tcW w:w="2551" w:type="dxa"/>
          </w:tcPr>
          <w:p>
            <w:pPr>
              <w:pStyle w:val="0"/>
              <w:jc w:val="both"/>
            </w:pPr>
            <w:r>
              <w:rPr>
                <w:sz w:val="20"/>
              </w:rPr>
              <w:t xml:space="preserve">Савинский МР</w:t>
            </w:r>
          </w:p>
        </w:tc>
        <w:tc>
          <w:tcPr>
            <w:tcW w:w="2608" w:type="dxa"/>
          </w:tcPr>
          <w:p>
            <w:pPr>
              <w:pStyle w:val="0"/>
              <w:jc w:val="both"/>
            </w:pPr>
            <w:r>
              <w:rPr>
                <w:sz w:val="20"/>
              </w:rPr>
              <w:t xml:space="preserve">Архиповка, с.</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8</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311</w:t>
            </w:r>
          </w:p>
        </w:tc>
        <w:tc>
          <w:tcPr>
            <w:tcW w:w="2551" w:type="dxa"/>
          </w:tcPr>
          <w:p>
            <w:pPr>
              <w:pStyle w:val="0"/>
              <w:jc w:val="both"/>
            </w:pPr>
            <w:r>
              <w:rPr>
                <w:sz w:val="20"/>
              </w:rPr>
              <w:t xml:space="preserve">Тейково, г.о.</w:t>
            </w:r>
          </w:p>
        </w:tc>
        <w:tc>
          <w:tcPr>
            <w:tcW w:w="2608" w:type="dxa"/>
          </w:tcPr>
          <w:p>
            <w:pPr>
              <w:pStyle w:val="0"/>
              <w:jc w:val="both"/>
            </w:pPr>
            <w:r>
              <w:rPr>
                <w:sz w:val="20"/>
              </w:rPr>
              <w:t xml:space="preserve">Тейково, г.</w:t>
            </w:r>
          </w:p>
        </w:tc>
        <w:tc>
          <w:tcPr>
            <w:tcW w:w="1701" w:type="dxa"/>
          </w:tcPr>
          <w:p>
            <w:pPr>
              <w:pStyle w:val="0"/>
              <w:jc w:val="center"/>
            </w:pPr>
            <w:r>
              <w:rPr>
                <w:sz w:val="20"/>
              </w:rPr>
              <w:t xml:space="preserve">250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24</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85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13</w:t>
            </w:r>
          </w:p>
        </w:tc>
        <w:tc>
          <w:tcPr>
            <w:tcW w:w="1133" w:type="dxa"/>
          </w:tcPr>
          <w:p>
            <w:pPr>
              <w:pStyle w:val="0"/>
              <w:jc w:val="both"/>
            </w:pPr>
            <w:r>
              <w:rPr>
                <w:sz w:val="20"/>
              </w:rPr>
              <w:t xml:space="preserve">январь</w:t>
            </w:r>
          </w:p>
        </w:tc>
        <w:tc>
          <w:tcPr>
            <w:tcW w:w="1417" w:type="dxa"/>
          </w:tcPr>
          <w:p>
            <w:pPr>
              <w:pStyle w:val="0"/>
              <w:jc w:val="both"/>
            </w:pPr>
            <w:r>
              <w:rPr>
                <w:sz w:val="20"/>
              </w:rPr>
              <w:t xml:space="preserve">сентябрь</w:t>
            </w:r>
          </w:p>
        </w:tc>
      </w:tr>
      <w:tr>
        <w:tc>
          <w:tcPr>
            <w:tcW w:w="568" w:type="dxa"/>
          </w:tcPr>
          <w:p>
            <w:pPr>
              <w:pStyle w:val="0"/>
              <w:jc w:val="both"/>
            </w:pPr>
            <w:r>
              <w:rPr>
                <w:sz w:val="20"/>
              </w:rPr>
              <w:t xml:space="preserve">312</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Большое Клочково,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313</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Большое Ступкино,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314</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Горки, д.</w:t>
            </w:r>
          </w:p>
        </w:tc>
        <w:tc>
          <w:tcPr>
            <w:tcW w:w="1701" w:type="dxa"/>
          </w:tcPr>
          <w:p>
            <w:pPr>
              <w:pStyle w:val="0"/>
              <w:jc w:val="center"/>
            </w:pPr>
            <w:r>
              <w:rPr>
                <w:sz w:val="20"/>
              </w:rPr>
              <w:t xml:space="preserve">13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315</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Грозилово, д.</w:t>
            </w:r>
          </w:p>
        </w:tc>
        <w:tc>
          <w:tcPr>
            <w:tcW w:w="1701" w:type="dxa"/>
          </w:tcPr>
          <w:p>
            <w:pPr>
              <w:pStyle w:val="0"/>
              <w:jc w:val="center"/>
            </w:pPr>
            <w:r>
              <w:rPr>
                <w:sz w:val="20"/>
              </w:rPr>
              <w:t xml:space="preserve">20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7</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316</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Доронино,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417" w:type="dxa"/>
          </w:tcPr>
          <w:p>
            <w:pPr>
              <w:pStyle w:val="0"/>
              <w:jc w:val="both"/>
            </w:pPr>
            <w:r>
              <w:rPr>
                <w:sz w:val="20"/>
              </w:rPr>
              <w:t xml:space="preserve">август</w:t>
            </w:r>
          </w:p>
        </w:tc>
      </w:tr>
      <w:tr>
        <w:tc>
          <w:tcPr>
            <w:tcW w:w="568" w:type="dxa"/>
          </w:tcPr>
          <w:p>
            <w:pPr>
              <w:pStyle w:val="0"/>
              <w:jc w:val="both"/>
            </w:pPr>
            <w:r>
              <w:rPr>
                <w:sz w:val="20"/>
              </w:rPr>
              <w:t xml:space="preserve">317</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Крапивник, д.</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сентябрь</w:t>
            </w:r>
          </w:p>
        </w:tc>
      </w:tr>
      <w:tr>
        <w:tc>
          <w:tcPr>
            <w:tcW w:w="568" w:type="dxa"/>
          </w:tcPr>
          <w:p>
            <w:pPr>
              <w:pStyle w:val="0"/>
              <w:jc w:val="both"/>
            </w:pPr>
            <w:r>
              <w:rPr>
                <w:sz w:val="20"/>
              </w:rPr>
              <w:t xml:space="preserve">318</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Лемешки, д.</w:t>
            </w:r>
          </w:p>
        </w:tc>
        <w:tc>
          <w:tcPr>
            <w:tcW w:w="1701" w:type="dxa"/>
          </w:tcPr>
          <w:p>
            <w:pPr>
              <w:pStyle w:val="0"/>
              <w:jc w:val="center"/>
            </w:pPr>
            <w:r>
              <w:rPr>
                <w:sz w:val="20"/>
              </w:rPr>
              <w:t xml:space="preserve">14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6</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319</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Максимцево,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320</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Пелгусово, д.</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321</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Сокатово,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322</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Суново, д.</w:t>
            </w:r>
          </w:p>
        </w:tc>
        <w:tc>
          <w:tcPr>
            <w:tcW w:w="1701" w:type="dxa"/>
          </w:tcPr>
          <w:p>
            <w:pPr>
              <w:pStyle w:val="0"/>
              <w:jc w:val="center"/>
            </w:pPr>
            <w:r>
              <w:rPr>
                <w:sz w:val="20"/>
              </w:rPr>
              <w:t xml:space="preserve">12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323</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Харино,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324</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Нерль, п.</w:t>
            </w:r>
          </w:p>
        </w:tc>
        <w:tc>
          <w:tcPr>
            <w:tcW w:w="1701" w:type="dxa"/>
          </w:tcPr>
          <w:p>
            <w:pPr>
              <w:pStyle w:val="0"/>
              <w:jc w:val="center"/>
            </w:pPr>
            <w:r>
              <w:rPr>
                <w:sz w:val="20"/>
              </w:rPr>
              <w:t xml:space="preserve">55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6</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7</w:t>
            </w:r>
          </w:p>
        </w:tc>
        <w:tc>
          <w:tcPr>
            <w:tcW w:w="1133" w:type="dxa"/>
          </w:tcPr>
          <w:p>
            <w:pPr>
              <w:pStyle w:val="0"/>
              <w:jc w:val="both"/>
            </w:pPr>
            <w:r>
              <w:rPr>
                <w:sz w:val="20"/>
              </w:rPr>
              <w:t xml:space="preserve">январь</w:t>
            </w:r>
          </w:p>
        </w:tc>
        <w:tc>
          <w:tcPr>
            <w:tcW w:w="1417" w:type="dxa"/>
          </w:tcPr>
          <w:p>
            <w:pPr>
              <w:pStyle w:val="0"/>
              <w:jc w:val="both"/>
            </w:pPr>
            <w:r>
              <w:rPr>
                <w:sz w:val="20"/>
              </w:rPr>
              <w:t xml:space="preserve">сентябрь</w:t>
            </w:r>
          </w:p>
        </w:tc>
      </w:tr>
      <w:tr>
        <w:tc>
          <w:tcPr>
            <w:tcW w:w="568" w:type="dxa"/>
          </w:tcPr>
          <w:p>
            <w:pPr>
              <w:pStyle w:val="0"/>
              <w:jc w:val="both"/>
            </w:pPr>
            <w:r>
              <w:rPr>
                <w:sz w:val="20"/>
              </w:rPr>
              <w:t xml:space="preserve">325</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Григорьево, д.</w:t>
            </w:r>
          </w:p>
        </w:tc>
        <w:tc>
          <w:tcPr>
            <w:tcW w:w="1701" w:type="dxa"/>
          </w:tcPr>
          <w:p>
            <w:pPr>
              <w:pStyle w:val="0"/>
              <w:jc w:val="center"/>
            </w:pPr>
            <w:r>
              <w:rPr>
                <w:sz w:val="20"/>
              </w:rPr>
              <w:t xml:space="preserve">14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326</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Елховка,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327</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Зиново, с.</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328</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Кибергино, с.</w:t>
            </w:r>
          </w:p>
        </w:tc>
        <w:tc>
          <w:tcPr>
            <w:tcW w:w="1701" w:type="dxa"/>
          </w:tcPr>
          <w:p>
            <w:pPr>
              <w:pStyle w:val="0"/>
              <w:jc w:val="center"/>
            </w:pPr>
            <w:r>
              <w:rPr>
                <w:sz w:val="20"/>
              </w:rPr>
              <w:t xml:space="preserve">12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329</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Новое Леушино, с.</w:t>
            </w:r>
          </w:p>
        </w:tc>
        <w:tc>
          <w:tcPr>
            <w:tcW w:w="1701" w:type="dxa"/>
          </w:tcPr>
          <w:p>
            <w:pPr>
              <w:pStyle w:val="0"/>
              <w:jc w:val="center"/>
            </w:pPr>
            <w:r>
              <w:rPr>
                <w:sz w:val="20"/>
              </w:rPr>
              <w:t xml:space="preserve">60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330</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Оболсуново, с.</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331</w:t>
            </w:r>
          </w:p>
        </w:tc>
        <w:tc>
          <w:tcPr>
            <w:tcW w:w="2551" w:type="dxa"/>
          </w:tcPr>
          <w:p>
            <w:pPr>
              <w:pStyle w:val="0"/>
              <w:jc w:val="both"/>
            </w:pPr>
            <w:r>
              <w:rPr>
                <w:sz w:val="20"/>
              </w:rPr>
              <w:t xml:space="preserve">Тейковский МР</w:t>
            </w:r>
          </w:p>
        </w:tc>
        <w:tc>
          <w:tcPr>
            <w:tcW w:w="2608" w:type="dxa"/>
          </w:tcPr>
          <w:p>
            <w:pPr>
              <w:pStyle w:val="0"/>
              <w:jc w:val="both"/>
            </w:pPr>
            <w:r>
              <w:rPr>
                <w:sz w:val="20"/>
              </w:rPr>
              <w:t xml:space="preserve">Поддыбье,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апрель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332</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Фурманов, г.</w:t>
            </w:r>
          </w:p>
        </w:tc>
        <w:tc>
          <w:tcPr>
            <w:tcW w:w="1701" w:type="dxa"/>
          </w:tcPr>
          <w:p>
            <w:pPr>
              <w:pStyle w:val="0"/>
              <w:jc w:val="center"/>
            </w:pPr>
            <w:r>
              <w:rPr>
                <w:sz w:val="20"/>
              </w:rPr>
              <w:t xml:space="preserve">377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18</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78</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333</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Баскаково, д.</w:t>
            </w:r>
          </w:p>
        </w:tc>
        <w:tc>
          <w:tcPr>
            <w:tcW w:w="1701" w:type="dxa"/>
          </w:tcPr>
          <w:p>
            <w:pPr>
              <w:pStyle w:val="0"/>
              <w:jc w:val="center"/>
            </w:pPr>
            <w:r>
              <w:rPr>
                <w:sz w:val="20"/>
              </w:rPr>
              <w:t xml:space="preserve">11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334</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Белино, д.</w:t>
            </w:r>
          </w:p>
        </w:tc>
        <w:tc>
          <w:tcPr>
            <w:tcW w:w="1701" w:type="dxa"/>
          </w:tcPr>
          <w:p>
            <w:pPr>
              <w:pStyle w:val="0"/>
              <w:jc w:val="center"/>
            </w:pPr>
            <w:r>
              <w:rPr>
                <w:sz w:val="20"/>
              </w:rPr>
              <w:t xml:space="preserve">12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335</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Земляничный, д.</w:t>
            </w:r>
          </w:p>
        </w:tc>
        <w:tc>
          <w:tcPr>
            <w:tcW w:w="1701" w:type="dxa"/>
          </w:tcPr>
          <w:p>
            <w:pPr>
              <w:pStyle w:val="0"/>
              <w:jc w:val="center"/>
            </w:pPr>
            <w:r>
              <w:rPr>
                <w:sz w:val="20"/>
              </w:rPr>
              <w:t xml:space="preserve">28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июнь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336</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Исаевское, д.</w:t>
            </w:r>
          </w:p>
        </w:tc>
        <w:tc>
          <w:tcPr>
            <w:tcW w:w="1701" w:type="dxa"/>
          </w:tcPr>
          <w:p>
            <w:pPr>
              <w:pStyle w:val="0"/>
              <w:jc w:val="center"/>
            </w:pPr>
            <w:r>
              <w:rPr>
                <w:sz w:val="20"/>
              </w:rPr>
              <w:t xml:space="preserve">29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8</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337</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Косогоры, д.</w:t>
            </w:r>
          </w:p>
        </w:tc>
        <w:tc>
          <w:tcPr>
            <w:tcW w:w="1701" w:type="dxa"/>
          </w:tcPr>
          <w:p>
            <w:pPr>
              <w:pStyle w:val="0"/>
              <w:jc w:val="center"/>
            </w:pPr>
            <w:r>
              <w:rPr>
                <w:sz w:val="20"/>
              </w:rPr>
              <w:t xml:space="preserve">21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9</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338</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Медведково, д.</w:t>
            </w:r>
          </w:p>
        </w:tc>
        <w:tc>
          <w:tcPr>
            <w:tcW w:w="1701" w:type="dxa"/>
          </w:tcPr>
          <w:p>
            <w:pPr>
              <w:pStyle w:val="0"/>
              <w:jc w:val="center"/>
            </w:pPr>
            <w:r>
              <w:rPr>
                <w:sz w:val="20"/>
              </w:rPr>
              <w:t xml:space="preserve">17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339</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Панино, д.</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340</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Паньково, д.</w:t>
            </w:r>
          </w:p>
        </w:tc>
        <w:tc>
          <w:tcPr>
            <w:tcW w:w="1701" w:type="dxa"/>
          </w:tcPr>
          <w:p>
            <w:pPr>
              <w:pStyle w:val="0"/>
              <w:jc w:val="center"/>
            </w:pPr>
            <w:r>
              <w:rPr>
                <w:sz w:val="20"/>
              </w:rPr>
              <w:t xml:space="preserve">13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341</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Петрушиха,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342</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Михайловское, с.</w:t>
            </w:r>
          </w:p>
        </w:tc>
        <w:tc>
          <w:tcPr>
            <w:tcW w:w="1701" w:type="dxa"/>
          </w:tcPr>
          <w:p>
            <w:pPr>
              <w:pStyle w:val="0"/>
              <w:jc w:val="center"/>
            </w:pPr>
            <w:r>
              <w:rPr>
                <w:sz w:val="20"/>
              </w:rPr>
              <w:t xml:space="preserve">14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343</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Никольское, с.</w:t>
            </w:r>
          </w:p>
        </w:tc>
        <w:tc>
          <w:tcPr>
            <w:tcW w:w="1701" w:type="dxa"/>
          </w:tcPr>
          <w:p>
            <w:pPr>
              <w:pStyle w:val="0"/>
              <w:jc w:val="center"/>
            </w:pPr>
            <w:r>
              <w:rPr>
                <w:sz w:val="20"/>
              </w:rPr>
              <w:t xml:space="preserve">33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344</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Хромцово, с.</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апрель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345</w:t>
            </w:r>
          </w:p>
        </w:tc>
        <w:tc>
          <w:tcPr>
            <w:tcW w:w="2551" w:type="dxa"/>
          </w:tcPr>
          <w:p>
            <w:pPr>
              <w:pStyle w:val="0"/>
              <w:jc w:val="both"/>
            </w:pPr>
            <w:r>
              <w:rPr>
                <w:sz w:val="20"/>
              </w:rPr>
              <w:t xml:space="preserve">Фурмановский МР</w:t>
            </w:r>
          </w:p>
        </w:tc>
        <w:tc>
          <w:tcPr>
            <w:tcW w:w="2608" w:type="dxa"/>
          </w:tcPr>
          <w:p>
            <w:pPr>
              <w:pStyle w:val="0"/>
              <w:jc w:val="both"/>
            </w:pPr>
            <w:r>
              <w:rPr>
                <w:sz w:val="20"/>
              </w:rPr>
              <w:t xml:space="preserve">Широково, с.</w:t>
            </w:r>
          </w:p>
        </w:tc>
        <w:tc>
          <w:tcPr>
            <w:tcW w:w="1701" w:type="dxa"/>
          </w:tcPr>
          <w:p>
            <w:pPr>
              <w:pStyle w:val="0"/>
              <w:jc w:val="center"/>
            </w:pPr>
            <w:r>
              <w:rPr>
                <w:sz w:val="20"/>
              </w:rPr>
              <w:t xml:space="preserve">26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346</w:t>
            </w:r>
          </w:p>
        </w:tc>
        <w:tc>
          <w:tcPr>
            <w:tcW w:w="2551" w:type="dxa"/>
          </w:tcPr>
          <w:p>
            <w:pPr>
              <w:pStyle w:val="0"/>
              <w:jc w:val="both"/>
            </w:pPr>
            <w:r>
              <w:rPr>
                <w:sz w:val="20"/>
              </w:rPr>
              <w:t xml:space="preserve">Шуя, г.о.</w:t>
            </w:r>
          </w:p>
        </w:tc>
        <w:tc>
          <w:tcPr>
            <w:tcW w:w="2608" w:type="dxa"/>
          </w:tcPr>
          <w:p>
            <w:pPr>
              <w:pStyle w:val="0"/>
              <w:jc w:val="both"/>
            </w:pPr>
            <w:r>
              <w:rPr>
                <w:sz w:val="20"/>
              </w:rPr>
              <w:t xml:space="preserve">Шуя, г.</w:t>
            </w:r>
          </w:p>
        </w:tc>
        <w:tc>
          <w:tcPr>
            <w:tcW w:w="1701" w:type="dxa"/>
          </w:tcPr>
          <w:p>
            <w:pPr>
              <w:pStyle w:val="0"/>
              <w:jc w:val="center"/>
            </w:pPr>
            <w:r>
              <w:rPr>
                <w:sz w:val="20"/>
              </w:rPr>
              <w:t xml:space="preserve">88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17</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67</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417" w:type="dxa"/>
          </w:tcPr>
          <w:p>
            <w:pPr>
              <w:pStyle w:val="0"/>
              <w:jc w:val="both"/>
            </w:pPr>
            <w:r>
              <w:rPr>
                <w:sz w:val="20"/>
              </w:rPr>
              <w:t xml:space="preserve">июль</w:t>
            </w:r>
          </w:p>
        </w:tc>
      </w:tr>
      <w:tr>
        <w:tc>
          <w:tcPr>
            <w:tcW w:w="568" w:type="dxa"/>
          </w:tcPr>
          <w:p>
            <w:pPr>
              <w:pStyle w:val="0"/>
              <w:jc w:val="both"/>
            </w:pPr>
            <w:r>
              <w:rPr>
                <w:sz w:val="20"/>
              </w:rPr>
              <w:t xml:space="preserve">347</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Аистово,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348</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Арефино,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349</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Бильдюхино, д.</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4</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350</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Васильевское, с.</w:t>
            </w:r>
          </w:p>
        </w:tc>
        <w:tc>
          <w:tcPr>
            <w:tcW w:w="1701" w:type="dxa"/>
          </w:tcPr>
          <w:p>
            <w:pPr>
              <w:pStyle w:val="0"/>
              <w:jc w:val="center"/>
            </w:pPr>
            <w:r>
              <w:rPr>
                <w:sz w:val="20"/>
              </w:rPr>
              <w:t xml:space="preserve">42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351</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Воронеж,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352</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Высоково, д.</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5</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353</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Елизарово,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февраль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354</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Захарово,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апрель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355</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Змеево, д.</w:t>
            </w:r>
          </w:p>
        </w:tc>
        <w:tc>
          <w:tcPr>
            <w:tcW w:w="1701" w:type="dxa"/>
          </w:tcPr>
          <w:p>
            <w:pPr>
              <w:pStyle w:val="0"/>
              <w:jc w:val="center"/>
            </w:pPr>
            <w:r>
              <w:rPr>
                <w:sz w:val="20"/>
              </w:rPr>
              <w:t xml:space="preserve">14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356</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Иванцево, д.</w:t>
            </w:r>
          </w:p>
        </w:tc>
        <w:tc>
          <w:tcPr>
            <w:tcW w:w="1701" w:type="dxa"/>
          </w:tcPr>
          <w:p>
            <w:pPr>
              <w:pStyle w:val="0"/>
              <w:jc w:val="center"/>
            </w:pPr>
            <w:r>
              <w:rPr>
                <w:sz w:val="20"/>
              </w:rPr>
              <w:t xml:space="preserve">19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9</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357</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Иваково,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358</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Качалово,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359</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Клещевка,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360</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Коровино,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361</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Кочнево, д.</w:t>
            </w:r>
          </w:p>
        </w:tc>
        <w:tc>
          <w:tcPr>
            <w:tcW w:w="1701" w:type="dxa"/>
          </w:tcPr>
          <w:p>
            <w:pPr>
              <w:pStyle w:val="0"/>
              <w:jc w:val="center"/>
            </w:pPr>
            <w:r>
              <w:rPr>
                <w:sz w:val="20"/>
              </w:rPr>
              <w:t xml:space="preserve">13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9</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362</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Кудряково,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363</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Литвинцево,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364</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Мизгино, д.</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365</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Милюковка,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366</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Михалево, д.</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367</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Михалково, д.</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368</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Новая,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417" w:type="dxa"/>
          </w:tcPr>
          <w:p>
            <w:pPr>
              <w:pStyle w:val="0"/>
              <w:jc w:val="both"/>
            </w:pPr>
            <w:r>
              <w:rPr>
                <w:sz w:val="20"/>
              </w:rPr>
              <w:t xml:space="preserve">январь</w:t>
            </w:r>
          </w:p>
        </w:tc>
      </w:tr>
      <w:tr>
        <w:tc>
          <w:tcPr>
            <w:tcW w:w="568" w:type="dxa"/>
          </w:tcPr>
          <w:p>
            <w:pPr>
              <w:pStyle w:val="0"/>
              <w:jc w:val="both"/>
            </w:pPr>
            <w:r>
              <w:rPr>
                <w:sz w:val="20"/>
              </w:rPr>
              <w:t xml:space="preserve">369</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Овсянниково,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370</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Одинцово,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371</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Остапово, д.</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сентябрь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372</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Панютино,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373</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Перемилово, д.</w:t>
            </w:r>
          </w:p>
        </w:tc>
        <w:tc>
          <w:tcPr>
            <w:tcW w:w="1701" w:type="dxa"/>
          </w:tcPr>
          <w:p>
            <w:pPr>
              <w:pStyle w:val="0"/>
              <w:jc w:val="center"/>
            </w:pPr>
            <w:r>
              <w:rPr>
                <w:sz w:val="20"/>
              </w:rPr>
              <w:t xml:space="preserve">6</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374</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Семейкино, д.</w:t>
            </w:r>
          </w:p>
        </w:tc>
        <w:tc>
          <w:tcPr>
            <w:tcW w:w="1701" w:type="dxa"/>
          </w:tcPr>
          <w:p>
            <w:pPr>
              <w:pStyle w:val="0"/>
              <w:jc w:val="center"/>
            </w:pPr>
            <w:r>
              <w:rPr>
                <w:sz w:val="20"/>
              </w:rPr>
              <w:t xml:space="preserve">28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375</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Сенниково, д.</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376</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Слободка, д.</w:t>
            </w:r>
          </w:p>
        </w:tc>
        <w:tc>
          <w:tcPr>
            <w:tcW w:w="1701" w:type="dxa"/>
          </w:tcPr>
          <w:p>
            <w:pPr>
              <w:pStyle w:val="0"/>
              <w:jc w:val="center"/>
            </w:pPr>
            <w:r>
              <w:rPr>
                <w:sz w:val="20"/>
              </w:rPr>
              <w:t xml:space="preserve">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8</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377</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Чижово,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378</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Колобово, п.</w:t>
            </w:r>
          </w:p>
        </w:tc>
        <w:tc>
          <w:tcPr>
            <w:tcW w:w="1701" w:type="dxa"/>
          </w:tcPr>
          <w:p>
            <w:pPr>
              <w:pStyle w:val="0"/>
              <w:jc w:val="center"/>
            </w:pPr>
            <w:r>
              <w:rPr>
                <w:sz w:val="20"/>
              </w:rPr>
              <w:t xml:space="preserve">202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10</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128</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379</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Афанасьевское, с.</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380</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Введенье, с.</w:t>
            </w:r>
          </w:p>
        </w:tc>
        <w:tc>
          <w:tcPr>
            <w:tcW w:w="1701" w:type="dxa"/>
          </w:tcPr>
          <w:p>
            <w:pPr>
              <w:pStyle w:val="0"/>
              <w:jc w:val="center"/>
            </w:pPr>
            <w:r>
              <w:rPr>
                <w:sz w:val="20"/>
              </w:rPr>
              <w:t xml:space="preserve">12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9</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381</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Горицы, с.</w:t>
            </w:r>
          </w:p>
        </w:tc>
        <w:tc>
          <w:tcPr>
            <w:tcW w:w="1701" w:type="dxa"/>
          </w:tcPr>
          <w:p>
            <w:pPr>
              <w:pStyle w:val="0"/>
              <w:jc w:val="center"/>
            </w:pPr>
            <w:r>
              <w:rPr>
                <w:sz w:val="20"/>
              </w:rPr>
              <w:t xml:space="preserve">25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5</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10</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382</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Дунилово, д.</w:t>
            </w:r>
          </w:p>
        </w:tc>
        <w:tc>
          <w:tcPr>
            <w:tcW w:w="1701" w:type="dxa"/>
          </w:tcPr>
          <w:p>
            <w:pPr>
              <w:pStyle w:val="0"/>
              <w:jc w:val="center"/>
            </w:pPr>
            <w:r>
              <w:rPr>
                <w:sz w:val="20"/>
              </w:rPr>
              <w:t xml:space="preserve">41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30</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383</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Китово, с.</w:t>
            </w:r>
          </w:p>
        </w:tc>
        <w:tc>
          <w:tcPr>
            <w:tcW w:w="1701" w:type="dxa"/>
          </w:tcPr>
          <w:p>
            <w:pPr>
              <w:pStyle w:val="0"/>
              <w:jc w:val="center"/>
            </w:pPr>
            <w:r>
              <w:rPr>
                <w:sz w:val="20"/>
              </w:rPr>
              <w:t xml:space="preserve">19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7</w:t>
            </w:r>
          </w:p>
        </w:tc>
        <w:tc>
          <w:tcPr>
            <w:tcW w:w="1133" w:type="dxa"/>
          </w:tcPr>
          <w:p>
            <w:pPr>
              <w:pStyle w:val="0"/>
              <w:jc w:val="both"/>
            </w:pPr>
            <w:r>
              <w:rPr>
                <w:sz w:val="20"/>
              </w:rPr>
              <w:t xml:space="preserve">январь</w:t>
            </w:r>
          </w:p>
        </w:tc>
        <w:tc>
          <w:tcPr>
            <w:tcW w:w="1417" w:type="dxa"/>
          </w:tcPr>
          <w:p>
            <w:pPr>
              <w:pStyle w:val="0"/>
              <w:jc w:val="both"/>
            </w:pPr>
            <w:r>
              <w:rPr>
                <w:sz w:val="20"/>
              </w:rPr>
              <w:t xml:space="preserve">декабрь</w:t>
            </w:r>
          </w:p>
        </w:tc>
      </w:tr>
      <w:tr>
        <w:tc>
          <w:tcPr>
            <w:tcW w:w="568" w:type="dxa"/>
          </w:tcPr>
          <w:p>
            <w:pPr>
              <w:pStyle w:val="0"/>
              <w:jc w:val="both"/>
            </w:pPr>
            <w:r>
              <w:rPr>
                <w:sz w:val="20"/>
              </w:rPr>
              <w:t xml:space="preserve">384</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Пустошь, с.</w:t>
            </w:r>
          </w:p>
        </w:tc>
        <w:tc>
          <w:tcPr>
            <w:tcW w:w="1701" w:type="dxa"/>
          </w:tcPr>
          <w:p>
            <w:pPr>
              <w:pStyle w:val="0"/>
              <w:jc w:val="center"/>
            </w:pPr>
            <w:r>
              <w:rPr>
                <w:sz w:val="20"/>
              </w:rPr>
              <w:t xml:space="preserve">18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6</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385</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Сергеево, с.</w:t>
            </w:r>
          </w:p>
        </w:tc>
        <w:tc>
          <w:tcPr>
            <w:tcW w:w="1701" w:type="dxa"/>
          </w:tcPr>
          <w:p>
            <w:pPr>
              <w:pStyle w:val="0"/>
              <w:jc w:val="center"/>
            </w:pPr>
            <w:r>
              <w:rPr>
                <w:sz w:val="20"/>
              </w:rPr>
              <w:t xml:space="preserve">10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5</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386</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Фатьяново,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февраль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387</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Центральный, с.</w:t>
            </w:r>
          </w:p>
        </w:tc>
        <w:tc>
          <w:tcPr>
            <w:tcW w:w="1701" w:type="dxa"/>
          </w:tcPr>
          <w:p>
            <w:pPr>
              <w:pStyle w:val="0"/>
              <w:jc w:val="center"/>
            </w:pPr>
            <w:r>
              <w:rPr>
                <w:sz w:val="20"/>
              </w:rPr>
              <w:t xml:space="preserve">39</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388</w:t>
            </w:r>
          </w:p>
        </w:tc>
        <w:tc>
          <w:tcPr>
            <w:tcW w:w="2551" w:type="dxa"/>
          </w:tcPr>
          <w:p>
            <w:pPr>
              <w:pStyle w:val="0"/>
              <w:jc w:val="both"/>
            </w:pPr>
            <w:r>
              <w:rPr>
                <w:sz w:val="20"/>
              </w:rPr>
              <w:t xml:space="preserve">Шуйский МР</w:t>
            </w:r>
          </w:p>
        </w:tc>
        <w:tc>
          <w:tcPr>
            <w:tcW w:w="2608" w:type="dxa"/>
          </w:tcPr>
          <w:p>
            <w:pPr>
              <w:pStyle w:val="0"/>
              <w:jc w:val="both"/>
            </w:pPr>
            <w:r>
              <w:rPr>
                <w:sz w:val="20"/>
              </w:rPr>
              <w:t xml:space="preserve">Чернцы, с.</w:t>
            </w:r>
          </w:p>
        </w:tc>
        <w:tc>
          <w:tcPr>
            <w:tcW w:w="1701" w:type="dxa"/>
          </w:tcPr>
          <w:p>
            <w:pPr>
              <w:pStyle w:val="0"/>
              <w:jc w:val="center"/>
            </w:pPr>
            <w:r>
              <w:rPr>
                <w:sz w:val="20"/>
              </w:rPr>
              <w:t xml:space="preserve">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389</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Южа, г.</w:t>
            </w:r>
          </w:p>
        </w:tc>
        <w:tc>
          <w:tcPr>
            <w:tcW w:w="1701" w:type="dxa"/>
          </w:tcPr>
          <w:p>
            <w:pPr>
              <w:pStyle w:val="0"/>
              <w:jc w:val="center"/>
            </w:pPr>
            <w:r>
              <w:rPr>
                <w:sz w:val="20"/>
              </w:rPr>
              <w:t xml:space="preserve">85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40</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33</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390</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Селищи,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391</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Колягино, д.</w:t>
            </w:r>
          </w:p>
        </w:tc>
        <w:tc>
          <w:tcPr>
            <w:tcW w:w="1701"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392</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Моста, с.</w:t>
            </w:r>
          </w:p>
        </w:tc>
        <w:tc>
          <w:tcPr>
            <w:tcW w:w="1701" w:type="dxa"/>
          </w:tcPr>
          <w:p>
            <w:pPr>
              <w:pStyle w:val="0"/>
              <w:jc w:val="center"/>
            </w:pPr>
            <w:r>
              <w:rPr>
                <w:sz w:val="20"/>
              </w:rPr>
              <w:t xml:space="preserve">28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393</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Мугреево-Никольское, с.</w:t>
            </w:r>
          </w:p>
        </w:tc>
        <w:tc>
          <w:tcPr>
            <w:tcW w:w="1701"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4</w:t>
            </w:r>
          </w:p>
        </w:tc>
        <w:tc>
          <w:tcPr>
            <w:tcW w:w="1133" w:type="dxa"/>
          </w:tcPr>
          <w:p>
            <w:pPr>
              <w:pStyle w:val="0"/>
              <w:jc w:val="both"/>
            </w:pPr>
            <w:r>
              <w:rPr>
                <w:sz w:val="20"/>
              </w:rPr>
              <w:t xml:space="preserve">январь</w:t>
            </w:r>
          </w:p>
        </w:tc>
        <w:tc>
          <w:tcPr>
            <w:tcW w:w="1361" w:type="dxa"/>
          </w:tcPr>
          <w:p>
            <w:pPr>
              <w:pStyle w:val="0"/>
              <w:jc w:val="both"/>
            </w:pPr>
            <w:r>
              <w:rPr>
                <w:sz w:val="20"/>
              </w:rPr>
              <w:t xml:space="preserve">май</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394</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Мугреевский, с.</w:t>
            </w:r>
          </w:p>
        </w:tc>
        <w:tc>
          <w:tcPr>
            <w:tcW w:w="1701" w:type="dxa"/>
          </w:tcPr>
          <w:p>
            <w:pPr>
              <w:pStyle w:val="0"/>
              <w:jc w:val="center"/>
            </w:pPr>
            <w:r>
              <w:rPr>
                <w:sz w:val="20"/>
              </w:rPr>
              <w:t xml:space="preserve">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395</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Новоклязьминское, с.</w:t>
            </w:r>
          </w:p>
        </w:tc>
        <w:tc>
          <w:tcPr>
            <w:tcW w:w="1701" w:type="dxa"/>
          </w:tcPr>
          <w:p>
            <w:pPr>
              <w:pStyle w:val="0"/>
              <w:jc w:val="center"/>
            </w:pPr>
            <w:r>
              <w:rPr>
                <w:sz w:val="20"/>
              </w:rPr>
              <w:t xml:space="preserve">21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15</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6</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396</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Преображенское, с.</w:t>
            </w:r>
          </w:p>
        </w:tc>
        <w:tc>
          <w:tcPr>
            <w:tcW w:w="1701" w:type="dxa"/>
          </w:tcPr>
          <w:p>
            <w:pPr>
              <w:pStyle w:val="0"/>
              <w:jc w:val="center"/>
            </w:pPr>
            <w:r>
              <w:rPr>
                <w:sz w:val="20"/>
              </w:rPr>
              <w:t xml:space="preserve">27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июль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397</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Реброво, д.</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398</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Талицы, с.</w:t>
            </w:r>
          </w:p>
        </w:tc>
        <w:tc>
          <w:tcPr>
            <w:tcW w:w="1701" w:type="dxa"/>
          </w:tcPr>
          <w:p>
            <w:pPr>
              <w:pStyle w:val="0"/>
              <w:jc w:val="center"/>
            </w:pPr>
            <w:r>
              <w:rPr>
                <w:sz w:val="20"/>
              </w:rPr>
              <w:t xml:space="preserve">18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6</w:t>
            </w:r>
          </w:p>
        </w:tc>
        <w:tc>
          <w:tcPr>
            <w:tcW w:w="1133" w:type="dxa"/>
          </w:tcPr>
          <w:p>
            <w:pPr>
              <w:pStyle w:val="0"/>
              <w:jc w:val="both"/>
            </w:pPr>
            <w:r>
              <w:rPr>
                <w:sz w:val="20"/>
              </w:rPr>
              <w:t xml:space="preserve">январь</w:t>
            </w:r>
          </w:p>
        </w:tc>
        <w:tc>
          <w:tcPr>
            <w:tcW w:w="1361" w:type="dxa"/>
          </w:tcPr>
          <w:p>
            <w:pPr>
              <w:pStyle w:val="0"/>
              <w:jc w:val="both"/>
            </w:pPr>
            <w:r>
              <w:rPr>
                <w:sz w:val="20"/>
              </w:rPr>
              <w:t xml:space="preserve">декабрь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399</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Холуй, с.</w:t>
            </w:r>
          </w:p>
        </w:tc>
        <w:tc>
          <w:tcPr>
            <w:tcW w:w="1701"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2</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400</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Домнино, д.</w:t>
            </w:r>
          </w:p>
        </w:tc>
        <w:tc>
          <w:tcPr>
            <w:tcW w:w="1701" w:type="dxa"/>
          </w:tcPr>
          <w:p>
            <w:pPr>
              <w:pStyle w:val="0"/>
              <w:jc w:val="center"/>
            </w:pPr>
            <w:r>
              <w:rPr>
                <w:sz w:val="20"/>
              </w:rPr>
              <w:t xml:space="preserve">20</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12</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7</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401</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Емельяново, д.</w:t>
            </w:r>
          </w:p>
        </w:tc>
        <w:tc>
          <w:tcPr>
            <w:tcW w:w="1701" w:type="dxa"/>
          </w:tcPr>
          <w:p>
            <w:pPr>
              <w:pStyle w:val="0"/>
              <w:jc w:val="center"/>
            </w:pPr>
            <w:r>
              <w:rPr>
                <w:sz w:val="20"/>
              </w:rPr>
              <w:t xml:space="preserve">24</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14</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9</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402</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Хотимль, с.</w:t>
            </w:r>
          </w:p>
        </w:tc>
        <w:tc>
          <w:tcPr>
            <w:tcW w:w="1701" w:type="dxa"/>
          </w:tcPr>
          <w:p>
            <w:pPr>
              <w:pStyle w:val="0"/>
              <w:jc w:val="center"/>
            </w:pPr>
            <w:r>
              <w:rPr>
                <w:sz w:val="20"/>
              </w:rPr>
              <w:t xml:space="preserve">48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30</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16</w:t>
            </w:r>
          </w:p>
        </w:tc>
        <w:tc>
          <w:tcPr>
            <w:tcW w:w="1133" w:type="dxa"/>
          </w:tcPr>
          <w:p>
            <w:pPr>
              <w:pStyle w:val="0"/>
              <w:jc w:val="both"/>
            </w:pPr>
            <w:r>
              <w:rPr>
                <w:sz w:val="20"/>
              </w:rPr>
              <w:t xml:space="preserve">январь</w:t>
            </w:r>
          </w:p>
        </w:tc>
        <w:tc>
          <w:tcPr>
            <w:tcW w:w="1361" w:type="dxa"/>
          </w:tcPr>
          <w:p>
            <w:pPr>
              <w:pStyle w:val="0"/>
              <w:jc w:val="both"/>
            </w:pPr>
            <w:r>
              <w:rPr>
                <w:sz w:val="20"/>
              </w:rPr>
              <w:t xml:space="preserve">ноябрь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403</w:t>
            </w:r>
          </w:p>
        </w:tc>
        <w:tc>
          <w:tcPr>
            <w:tcW w:w="2551" w:type="dxa"/>
          </w:tcPr>
          <w:p>
            <w:pPr>
              <w:pStyle w:val="0"/>
              <w:jc w:val="both"/>
            </w:pPr>
            <w:r>
              <w:rPr>
                <w:sz w:val="20"/>
              </w:rPr>
              <w:t xml:space="preserve">Южский МР</w:t>
            </w:r>
          </w:p>
        </w:tc>
        <w:tc>
          <w:tcPr>
            <w:tcW w:w="2608" w:type="dxa"/>
          </w:tcPr>
          <w:p>
            <w:pPr>
              <w:pStyle w:val="0"/>
              <w:jc w:val="both"/>
            </w:pPr>
            <w:r>
              <w:rPr>
                <w:sz w:val="20"/>
              </w:rPr>
              <w:t xml:space="preserve">Кишариха, д.</w:t>
            </w:r>
          </w:p>
        </w:tc>
        <w:tc>
          <w:tcPr>
            <w:tcW w:w="1701" w:type="dxa"/>
          </w:tcPr>
          <w:p>
            <w:pPr>
              <w:pStyle w:val="0"/>
              <w:jc w:val="center"/>
            </w:pPr>
            <w:r>
              <w:rPr>
                <w:sz w:val="20"/>
              </w:rPr>
              <w:t xml:space="preserve">13</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7</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6</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404</w:t>
            </w:r>
          </w:p>
        </w:tc>
        <w:tc>
          <w:tcPr>
            <w:tcW w:w="2551" w:type="dxa"/>
          </w:tcPr>
          <w:p>
            <w:pPr>
              <w:pStyle w:val="0"/>
              <w:jc w:val="both"/>
            </w:pPr>
            <w:r>
              <w:rPr>
                <w:sz w:val="20"/>
              </w:rPr>
              <w:t xml:space="preserve">Юрьевецкий МР</w:t>
            </w:r>
          </w:p>
        </w:tc>
        <w:tc>
          <w:tcPr>
            <w:tcW w:w="2608" w:type="dxa"/>
          </w:tcPr>
          <w:p>
            <w:pPr>
              <w:pStyle w:val="0"/>
              <w:jc w:val="both"/>
            </w:pPr>
            <w:r>
              <w:rPr>
                <w:sz w:val="20"/>
              </w:rPr>
              <w:t xml:space="preserve">Новленское, с.</w:t>
            </w:r>
          </w:p>
        </w:tc>
        <w:tc>
          <w:tcPr>
            <w:tcW w:w="1701" w:type="dxa"/>
          </w:tcPr>
          <w:p>
            <w:pPr>
              <w:pStyle w:val="0"/>
              <w:jc w:val="center"/>
            </w:pPr>
            <w:r>
              <w:rPr>
                <w:sz w:val="20"/>
              </w:rPr>
              <w:t xml:space="preserve">1</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w:t>
            </w:r>
          </w:p>
        </w:tc>
        <w:tc>
          <w:tcPr>
            <w:tcW w:w="1133" w:type="dxa"/>
          </w:tcPr>
          <w:p>
            <w:pPr>
              <w:pStyle w:val="0"/>
              <w:jc w:val="both"/>
            </w:pPr>
            <w:r>
              <w:rPr>
                <w:sz w:val="20"/>
              </w:rPr>
              <w:t xml:space="preserve">январь</w:t>
            </w:r>
          </w:p>
        </w:tc>
        <w:tc>
          <w:tcPr>
            <w:tcW w:w="1361" w:type="dxa"/>
          </w:tcPr>
          <w:p>
            <w:pPr>
              <w:pStyle w:val="0"/>
              <w:jc w:val="both"/>
            </w:pPr>
            <w:r>
              <w:rPr>
                <w:sz w:val="20"/>
              </w:rPr>
              <w:t xml:space="preserve">август</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t xml:space="preserve">405</w:t>
            </w:r>
          </w:p>
        </w:tc>
        <w:tc>
          <w:tcPr>
            <w:tcW w:w="2551" w:type="dxa"/>
          </w:tcPr>
          <w:p>
            <w:pPr>
              <w:pStyle w:val="0"/>
              <w:jc w:val="both"/>
            </w:pPr>
            <w:r>
              <w:rPr>
                <w:sz w:val="20"/>
              </w:rPr>
              <w:t xml:space="preserve">Юрьевецкий МР</w:t>
            </w:r>
          </w:p>
        </w:tc>
        <w:tc>
          <w:tcPr>
            <w:tcW w:w="2608" w:type="dxa"/>
          </w:tcPr>
          <w:p>
            <w:pPr>
              <w:pStyle w:val="0"/>
              <w:jc w:val="both"/>
            </w:pPr>
            <w:r>
              <w:rPr>
                <w:sz w:val="20"/>
              </w:rPr>
              <w:t xml:space="preserve">Обжериха, с.</w:t>
            </w:r>
          </w:p>
        </w:tc>
        <w:tc>
          <w:tcPr>
            <w:tcW w:w="1701" w:type="dxa"/>
          </w:tcPr>
          <w:p>
            <w:pPr>
              <w:pStyle w:val="0"/>
              <w:jc w:val="center"/>
            </w:pPr>
            <w:r>
              <w:rPr>
                <w:sz w:val="20"/>
              </w:rPr>
              <w:t xml:space="preserve">28</w:t>
            </w:r>
          </w:p>
        </w:tc>
        <w:tc>
          <w:tcPr>
            <w:tcW w:w="2211" w:type="dxa"/>
          </w:tcPr>
          <w:p>
            <w:pPr>
              <w:pStyle w:val="0"/>
              <w:jc w:val="both"/>
            </w:pPr>
            <w:r>
              <w:rPr>
                <w:sz w:val="20"/>
              </w:rPr>
              <w:t xml:space="preserve">АО "Газпром газораспределение Иваново"</w:t>
            </w:r>
          </w:p>
        </w:tc>
        <w:tc>
          <w:tcPr>
            <w:tcW w:w="1701" w:type="dxa"/>
          </w:tcPr>
          <w:p>
            <w:pPr>
              <w:pStyle w:val="0"/>
              <w:jc w:val="center"/>
            </w:pPr>
            <w:r>
              <w:rPr>
                <w:sz w:val="20"/>
              </w:rPr>
              <w:t xml:space="preserve">20</w:t>
            </w:r>
          </w:p>
        </w:tc>
        <w:tc>
          <w:tcPr>
            <w:tcW w:w="1133" w:type="dxa"/>
          </w:tcPr>
          <w:p>
            <w:pPr>
              <w:pStyle w:val="0"/>
              <w:jc w:val="both"/>
            </w:pPr>
            <w:r>
              <w:rPr>
                <w:sz w:val="20"/>
              </w:rPr>
              <w:t xml:space="preserve">октябрь</w:t>
            </w:r>
          </w:p>
        </w:tc>
        <w:tc>
          <w:tcPr>
            <w:tcW w:w="1361" w:type="dxa"/>
          </w:tcPr>
          <w:p>
            <w:pPr>
              <w:pStyle w:val="0"/>
              <w:jc w:val="both"/>
            </w:pPr>
            <w:r>
              <w:rPr>
                <w:sz w:val="20"/>
              </w:rPr>
              <w:t xml:space="preserve">декабрь</w:t>
            </w:r>
          </w:p>
        </w:tc>
        <w:tc>
          <w:tcPr>
            <w:tcW w:w="1700" w:type="dxa"/>
          </w:tcPr>
          <w:p>
            <w:pPr>
              <w:pStyle w:val="0"/>
              <w:jc w:val="center"/>
            </w:pPr>
            <w:r>
              <w:rPr>
                <w:sz w:val="20"/>
              </w:rPr>
              <w:t xml:space="preserve">8</w:t>
            </w:r>
          </w:p>
        </w:tc>
        <w:tc>
          <w:tcPr>
            <w:tcW w:w="1133" w:type="dxa"/>
          </w:tcPr>
          <w:p>
            <w:pPr>
              <w:pStyle w:val="0"/>
              <w:jc w:val="both"/>
            </w:pPr>
            <w:r>
              <w:rPr>
                <w:sz w:val="20"/>
              </w:rPr>
              <w:t xml:space="preserve">январь</w:t>
            </w:r>
          </w:p>
        </w:tc>
        <w:tc>
          <w:tcPr>
            <w:tcW w:w="1361" w:type="dxa"/>
          </w:tcPr>
          <w:p>
            <w:pPr>
              <w:pStyle w:val="0"/>
              <w:jc w:val="both"/>
            </w:pPr>
            <w:r>
              <w:rPr>
                <w:sz w:val="20"/>
              </w:rPr>
              <w:t xml:space="preserve">октябрь</w:t>
            </w:r>
          </w:p>
        </w:tc>
        <w:tc>
          <w:tcPr>
            <w:tcW w:w="1700" w:type="dxa"/>
          </w:tcPr>
          <w:p>
            <w:pPr>
              <w:pStyle w:val="0"/>
              <w:jc w:val="center"/>
            </w:pPr>
            <w:r>
              <w:rPr>
                <w:sz w:val="20"/>
              </w:rPr>
            </w:r>
          </w:p>
        </w:tc>
        <w:tc>
          <w:tcPr>
            <w:tcW w:w="1133" w:type="dxa"/>
          </w:tcPr>
          <w:p>
            <w:pPr>
              <w:pStyle w:val="0"/>
              <w:jc w:val="both"/>
            </w:pPr>
            <w:r>
              <w:rPr>
                <w:sz w:val="20"/>
              </w:rPr>
            </w:r>
          </w:p>
        </w:tc>
        <w:tc>
          <w:tcPr>
            <w:tcW w:w="1417" w:type="dxa"/>
          </w:tcPr>
          <w:p>
            <w:pPr>
              <w:pStyle w:val="0"/>
              <w:jc w:val="both"/>
            </w:pPr>
            <w:r>
              <w:rPr>
                <w:sz w:val="20"/>
              </w:rPr>
            </w:r>
          </w:p>
        </w:tc>
      </w:tr>
      <w:tr>
        <w:tc>
          <w:tcPr>
            <w:tcW w:w="568" w:type="dxa"/>
          </w:tcPr>
          <w:p>
            <w:pPr>
              <w:pStyle w:val="0"/>
              <w:jc w:val="both"/>
            </w:pPr>
            <w:r>
              <w:rPr>
                <w:sz w:val="20"/>
              </w:rPr>
            </w:r>
          </w:p>
        </w:tc>
        <w:tc>
          <w:tcPr>
            <w:tcW w:w="2551" w:type="dxa"/>
          </w:tcPr>
          <w:p>
            <w:pPr>
              <w:pStyle w:val="0"/>
              <w:jc w:val="both"/>
            </w:pPr>
            <w:r>
              <w:rPr>
                <w:sz w:val="20"/>
              </w:rPr>
            </w:r>
          </w:p>
        </w:tc>
        <w:tc>
          <w:tcPr>
            <w:tcW w:w="2608" w:type="dxa"/>
          </w:tcPr>
          <w:p>
            <w:pPr>
              <w:pStyle w:val="0"/>
              <w:jc w:val="both"/>
            </w:pPr>
            <w:r>
              <w:rPr>
                <w:sz w:val="20"/>
              </w:rPr>
              <w:t xml:space="preserve">ИТОГО</w:t>
            </w:r>
          </w:p>
        </w:tc>
        <w:tc>
          <w:tcPr>
            <w:tcW w:w="1701" w:type="dxa"/>
          </w:tcPr>
          <w:p>
            <w:pPr>
              <w:pStyle w:val="0"/>
              <w:jc w:val="center"/>
            </w:pPr>
            <w:r>
              <w:rPr>
                <w:sz w:val="20"/>
              </w:rPr>
              <w:t xml:space="preserve">5538</w:t>
            </w:r>
          </w:p>
        </w:tc>
        <w:tc>
          <w:tcPr>
            <w:tcW w:w="2211" w:type="dxa"/>
          </w:tcPr>
          <w:p>
            <w:pPr>
              <w:pStyle w:val="0"/>
              <w:jc w:val="both"/>
            </w:pPr>
            <w:r>
              <w:rPr>
                <w:sz w:val="20"/>
              </w:rPr>
            </w:r>
          </w:p>
        </w:tc>
        <w:tc>
          <w:tcPr>
            <w:tcW w:w="1701" w:type="dxa"/>
          </w:tcPr>
          <w:p>
            <w:pPr>
              <w:pStyle w:val="0"/>
              <w:jc w:val="center"/>
            </w:pPr>
            <w:r>
              <w:rPr>
                <w:sz w:val="20"/>
              </w:rPr>
              <w:t xml:space="preserve">606</w:t>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2387</w:t>
            </w:r>
          </w:p>
        </w:tc>
        <w:tc>
          <w:tcPr>
            <w:tcW w:w="1133" w:type="dxa"/>
          </w:tcPr>
          <w:p>
            <w:pPr>
              <w:pStyle w:val="0"/>
              <w:jc w:val="both"/>
            </w:pPr>
            <w:r>
              <w:rPr>
                <w:sz w:val="20"/>
              </w:rPr>
            </w:r>
          </w:p>
        </w:tc>
        <w:tc>
          <w:tcPr>
            <w:tcW w:w="1361" w:type="dxa"/>
          </w:tcPr>
          <w:p>
            <w:pPr>
              <w:pStyle w:val="0"/>
              <w:jc w:val="both"/>
            </w:pPr>
            <w:r>
              <w:rPr>
                <w:sz w:val="20"/>
              </w:rPr>
            </w:r>
          </w:p>
        </w:tc>
        <w:tc>
          <w:tcPr>
            <w:tcW w:w="1700" w:type="dxa"/>
          </w:tcPr>
          <w:p>
            <w:pPr>
              <w:pStyle w:val="0"/>
              <w:jc w:val="center"/>
            </w:pPr>
            <w:r>
              <w:rPr>
                <w:sz w:val="20"/>
              </w:rPr>
              <w:t xml:space="preserve">150</w:t>
            </w:r>
          </w:p>
        </w:tc>
        <w:tc>
          <w:tcPr>
            <w:tcW w:w="1133" w:type="dxa"/>
          </w:tcPr>
          <w:p>
            <w:pPr>
              <w:pStyle w:val="0"/>
              <w:jc w:val="both"/>
            </w:pPr>
            <w:r>
              <w:rPr>
                <w:sz w:val="20"/>
              </w:rPr>
            </w:r>
          </w:p>
        </w:tc>
        <w:tc>
          <w:tcPr>
            <w:tcW w:w="1417" w:type="dxa"/>
          </w:tcPr>
          <w:p>
            <w:pPr>
              <w:pStyle w:val="0"/>
              <w:jc w:val="both"/>
            </w:pPr>
            <w:r>
              <w:rPr>
                <w:sz w:val="20"/>
              </w:rPr>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Региональной программе</w:t>
      </w:r>
    </w:p>
    <w:p>
      <w:pPr>
        <w:pStyle w:val="0"/>
        <w:jc w:val="right"/>
      </w:pPr>
      <w:r>
        <w:rPr>
          <w:sz w:val="20"/>
        </w:rPr>
        <w:t xml:space="preserve">газификации жилищно-коммунального хозяйства,</w:t>
      </w:r>
    </w:p>
    <w:p>
      <w:pPr>
        <w:pStyle w:val="0"/>
        <w:jc w:val="right"/>
      </w:pPr>
      <w:r>
        <w:rPr>
          <w:sz w:val="20"/>
        </w:rPr>
        <w:t xml:space="preserve">промышленных и иных организаций</w:t>
      </w:r>
    </w:p>
    <w:p>
      <w:pPr>
        <w:pStyle w:val="0"/>
        <w:jc w:val="right"/>
      </w:pPr>
      <w:r>
        <w:rPr>
          <w:sz w:val="20"/>
        </w:rPr>
        <w:t xml:space="preserve">Ивановской области на 2020 - 2024 годы</w:t>
      </w:r>
    </w:p>
    <w:p>
      <w:pPr>
        <w:pStyle w:val="0"/>
        <w:jc w:val="center"/>
      </w:pPr>
      <w:r>
        <w:rPr>
          <w:sz w:val="20"/>
        </w:rPr>
      </w:r>
    </w:p>
    <w:bookmarkStart w:id="11058" w:name="P11058"/>
    <w:bookmarkEnd w:id="11058"/>
    <w:p>
      <w:pPr>
        <w:pStyle w:val="2"/>
        <w:jc w:val="center"/>
      </w:pPr>
      <w:r>
        <w:rPr>
          <w:sz w:val="20"/>
        </w:rPr>
        <w:t xml:space="preserve">Пообъектный план-график догазификации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4" w:tooltip="Постановление Правительства Ивановской области от 05.12.2022 N 706-п &quot;О внесении изменений в постановление Правительства Ивановской области от 28.12.2020 N 678-п &quot;Об утверждении Региональной программы газификации жилищно-коммунального хозяйства, промышленных и иных организаций Ивановской области на 2020 - 2024 годы&quot; (вместе со &quot;Сводным планом-графиком догазификации&quot;, &quot;Пообъектным планом-графиком догазификации&quot;) {КонсультантПлюс}">
              <w:r>
                <w:rPr>
                  <w:sz w:val="20"/>
                  <w:color w:val="0000ff"/>
                </w:rPr>
                <w:t xml:space="preserve">Постановления</w:t>
              </w:r>
            </w:hyperlink>
            <w:r>
              <w:rPr>
                <w:sz w:val="20"/>
                <w:color w:val="392c69"/>
              </w:rPr>
              <w:t xml:space="preserve"> Правительства Ивановской области</w:t>
            </w:r>
          </w:p>
          <w:p>
            <w:pPr>
              <w:pStyle w:val="0"/>
              <w:jc w:val="center"/>
            </w:pPr>
            <w:r>
              <w:rPr>
                <w:sz w:val="20"/>
                <w:color w:val="392c69"/>
              </w:rPr>
              <w:t xml:space="preserve">от 05.12.2022 N 706-п)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494"/>
        <w:gridCol w:w="2551"/>
        <w:gridCol w:w="2665"/>
        <w:gridCol w:w="2608"/>
        <w:gridCol w:w="2211"/>
        <w:gridCol w:w="1360"/>
        <w:gridCol w:w="1360"/>
      </w:tblGrid>
      <w:tr>
        <w:tc>
          <w:tcPr>
            <w:tcW w:w="737" w:type="dxa"/>
            <w:vMerge w:val="restart"/>
          </w:tcPr>
          <w:p>
            <w:pPr>
              <w:pStyle w:val="0"/>
              <w:jc w:val="center"/>
            </w:pPr>
            <w:r>
              <w:rPr>
                <w:sz w:val="20"/>
              </w:rPr>
              <w:t xml:space="preserve">N п/п</w:t>
            </w:r>
          </w:p>
        </w:tc>
        <w:tc>
          <w:tcPr>
            <w:tcW w:w="2494" w:type="dxa"/>
            <w:vMerge w:val="restart"/>
          </w:tcPr>
          <w:p>
            <w:pPr>
              <w:pStyle w:val="0"/>
              <w:jc w:val="center"/>
            </w:pPr>
            <w:r>
              <w:rPr>
                <w:sz w:val="20"/>
              </w:rPr>
              <w:t xml:space="preserve">Муниципальное образование</w:t>
            </w:r>
          </w:p>
        </w:tc>
        <w:tc>
          <w:tcPr>
            <w:tcW w:w="2551" w:type="dxa"/>
            <w:vMerge w:val="restart"/>
          </w:tcPr>
          <w:p>
            <w:pPr>
              <w:pStyle w:val="0"/>
              <w:jc w:val="center"/>
            </w:pPr>
            <w:r>
              <w:rPr>
                <w:sz w:val="20"/>
              </w:rPr>
              <w:t xml:space="preserve">Наименование населенного пункта</w:t>
            </w:r>
          </w:p>
        </w:tc>
        <w:tc>
          <w:tcPr>
            <w:tcW w:w="2665" w:type="dxa"/>
            <w:vMerge w:val="restart"/>
          </w:tcPr>
          <w:p>
            <w:pPr>
              <w:pStyle w:val="0"/>
              <w:jc w:val="center"/>
            </w:pPr>
            <w:r>
              <w:rPr>
                <w:sz w:val="20"/>
              </w:rPr>
              <w:t xml:space="preserve">Мероприятия, необходимые для создания технической возможности подключения домовладений</w:t>
            </w:r>
          </w:p>
        </w:tc>
        <w:tc>
          <w:tcPr>
            <w:tcW w:w="2608" w:type="dxa"/>
            <w:vMerge w:val="restart"/>
          </w:tcPr>
          <w:p>
            <w:pPr>
              <w:pStyle w:val="0"/>
              <w:jc w:val="center"/>
            </w:pPr>
            <w:r>
              <w:rPr>
                <w:sz w:val="20"/>
              </w:rPr>
              <w:t xml:space="preserve">Адрес домовладения, для которого реализуются мероприятия, необходимые для создания технической возможности его подключения (улица, номер домовладения)</w:t>
            </w:r>
          </w:p>
        </w:tc>
        <w:tc>
          <w:tcPr>
            <w:tcW w:w="2211" w:type="dxa"/>
            <w:vMerge w:val="restart"/>
          </w:tcPr>
          <w:p>
            <w:pPr>
              <w:pStyle w:val="0"/>
              <w:jc w:val="center"/>
            </w:pPr>
            <w:r>
              <w:rPr>
                <w:sz w:val="20"/>
              </w:rPr>
              <w:t xml:space="preserve">Наименование газораспределительной организации</w:t>
            </w:r>
          </w:p>
        </w:tc>
        <w:tc>
          <w:tcPr>
            <w:gridSpan w:val="2"/>
            <w:tcW w:w="2720" w:type="dxa"/>
          </w:tcPr>
          <w:p>
            <w:pPr>
              <w:pStyle w:val="0"/>
              <w:jc w:val="center"/>
            </w:pPr>
            <w:r>
              <w:rPr>
                <w:sz w:val="20"/>
              </w:rPr>
              <w:t xml:space="preserve">Срок догазификации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60" w:type="dxa"/>
          </w:tcPr>
          <w:p>
            <w:pPr>
              <w:pStyle w:val="0"/>
              <w:jc w:val="center"/>
            </w:pPr>
            <w:r>
              <w:rPr>
                <w:sz w:val="20"/>
              </w:rPr>
              <w:t xml:space="preserve">год</w:t>
            </w:r>
          </w:p>
        </w:tc>
        <w:tc>
          <w:tcPr>
            <w:tcW w:w="1360" w:type="dxa"/>
          </w:tcPr>
          <w:p>
            <w:pPr>
              <w:pStyle w:val="0"/>
              <w:jc w:val="center"/>
            </w:pPr>
            <w:r>
              <w:rPr>
                <w:sz w:val="20"/>
              </w:rPr>
              <w:t xml:space="preserve">месяц</w:t>
            </w:r>
          </w:p>
        </w:tc>
      </w:tr>
      <w:tr>
        <w:tc>
          <w:tcPr>
            <w:tcW w:w="737" w:type="dxa"/>
          </w:tcPr>
          <w:p>
            <w:pPr>
              <w:pStyle w:val="0"/>
              <w:jc w:val="center"/>
            </w:pPr>
            <w:r>
              <w:rPr>
                <w:sz w:val="20"/>
              </w:rPr>
              <w:t xml:space="preserve">1</w:t>
            </w:r>
          </w:p>
        </w:tc>
        <w:tc>
          <w:tcPr>
            <w:tcW w:w="2494" w:type="dxa"/>
          </w:tcPr>
          <w:p>
            <w:pPr>
              <w:pStyle w:val="0"/>
              <w:jc w:val="center"/>
            </w:pPr>
            <w:r>
              <w:rPr>
                <w:sz w:val="20"/>
              </w:rPr>
              <w:t xml:space="preserve">2</w:t>
            </w:r>
          </w:p>
        </w:tc>
        <w:tc>
          <w:tcPr>
            <w:tcW w:w="2551" w:type="dxa"/>
          </w:tcPr>
          <w:p>
            <w:pPr>
              <w:pStyle w:val="0"/>
              <w:jc w:val="center"/>
            </w:pPr>
            <w:r>
              <w:rPr>
                <w:sz w:val="20"/>
              </w:rPr>
              <w:t xml:space="preserve">3</w:t>
            </w:r>
          </w:p>
        </w:tc>
        <w:tc>
          <w:tcPr>
            <w:tcW w:w="2665" w:type="dxa"/>
          </w:tcPr>
          <w:p>
            <w:pPr>
              <w:pStyle w:val="0"/>
              <w:jc w:val="center"/>
            </w:pPr>
            <w:r>
              <w:rPr>
                <w:sz w:val="20"/>
              </w:rPr>
              <w:t xml:space="preserve">4</w:t>
            </w:r>
          </w:p>
        </w:tc>
        <w:tc>
          <w:tcPr>
            <w:tcW w:w="2608" w:type="dxa"/>
          </w:tcPr>
          <w:p>
            <w:pPr>
              <w:pStyle w:val="0"/>
              <w:jc w:val="center"/>
            </w:pPr>
            <w:r>
              <w:rPr>
                <w:sz w:val="20"/>
              </w:rPr>
              <w:t xml:space="preserve">5</w:t>
            </w:r>
          </w:p>
        </w:tc>
        <w:tc>
          <w:tcPr>
            <w:tcW w:w="2211" w:type="dxa"/>
          </w:tcPr>
          <w:p>
            <w:pPr>
              <w:pStyle w:val="0"/>
              <w:jc w:val="center"/>
            </w:pPr>
            <w:r>
              <w:rPr>
                <w:sz w:val="20"/>
              </w:rPr>
              <w:t xml:space="preserve">6</w:t>
            </w:r>
          </w:p>
        </w:tc>
        <w:tc>
          <w:tcPr>
            <w:tcW w:w="1360" w:type="dxa"/>
          </w:tcPr>
          <w:p>
            <w:pPr>
              <w:pStyle w:val="0"/>
              <w:jc w:val="center"/>
            </w:pPr>
            <w:r>
              <w:rPr>
                <w:sz w:val="20"/>
              </w:rPr>
              <w:t xml:space="preserve">7</w:t>
            </w:r>
          </w:p>
        </w:tc>
        <w:tc>
          <w:tcPr>
            <w:tcW w:w="1360" w:type="dxa"/>
          </w:tcPr>
          <w:p>
            <w:pPr>
              <w:pStyle w:val="0"/>
              <w:jc w:val="center"/>
            </w:pPr>
            <w:r>
              <w:rPr>
                <w:sz w:val="20"/>
              </w:rPr>
              <w:t xml:space="preserve">8</w:t>
            </w:r>
          </w:p>
        </w:tc>
      </w:tr>
      <w:tr>
        <w:tc>
          <w:tcPr>
            <w:tcW w:w="737" w:type="dxa"/>
          </w:tcPr>
          <w:p>
            <w:pPr>
              <w:pStyle w:val="0"/>
              <w:jc w:val="both"/>
            </w:pPr>
            <w:r>
              <w:rPr>
                <w:sz w:val="20"/>
              </w:rPr>
              <w:t xml:space="preserve">1</w:t>
            </w:r>
          </w:p>
        </w:tc>
        <w:tc>
          <w:tcPr>
            <w:tcW w:w="2494" w:type="dxa"/>
          </w:tcPr>
          <w:p>
            <w:pPr>
              <w:pStyle w:val="0"/>
              <w:jc w:val="both"/>
            </w:pPr>
            <w:r>
              <w:rPr>
                <w:sz w:val="20"/>
              </w:rPr>
              <w:t xml:space="preserve">Верхнеландеховский МР</w:t>
            </w:r>
          </w:p>
        </w:tc>
        <w:tc>
          <w:tcPr>
            <w:tcW w:w="2551" w:type="dxa"/>
          </w:tcPr>
          <w:p>
            <w:pPr>
              <w:pStyle w:val="0"/>
              <w:jc w:val="both"/>
            </w:pPr>
            <w:r>
              <w:rPr>
                <w:sz w:val="20"/>
              </w:rPr>
              <w:t xml:space="preserve">Мыт,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w:t>
            </w:r>
          </w:p>
        </w:tc>
        <w:tc>
          <w:tcPr>
            <w:tcW w:w="2494" w:type="dxa"/>
          </w:tcPr>
          <w:p>
            <w:pPr>
              <w:pStyle w:val="0"/>
              <w:jc w:val="both"/>
            </w:pPr>
            <w:r>
              <w:rPr>
                <w:sz w:val="20"/>
              </w:rPr>
              <w:t xml:space="preserve">Верхнеландеховский МР</w:t>
            </w:r>
          </w:p>
        </w:tc>
        <w:tc>
          <w:tcPr>
            <w:tcW w:w="2551" w:type="dxa"/>
          </w:tcPr>
          <w:p>
            <w:pPr>
              <w:pStyle w:val="0"/>
              <w:jc w:val="both"/>
            </w:pPr>
            <w:r>
              <w:rPr>
                <w:sz w:val="20"/>
              </w:rPr>
              <w:t xml:space="preserve">Мыт,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Льнозаводская,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w:t>
            </w:r>
          </w:p>
        </w:tc>
        <w:tc>
          <w:tcPr>
            <w:tcW w:w="2494" w:type="dxa"/>
          </w:tcPr>
          <w:p>
            <w:pPr>
              <w:pStyle w:val="0"/>
              <w:jc w:val="both"/>
            </w:pPr>
            <w:r>
              <w:rPr>
                <w:sz w:val="20"/>
              </w:rPr>
              <w:t xml:space="preserve">Верхнеландеховский МР</w:t>
            </w:r>
          </w:p>
        </w:tc>
        <w:tc>
          <w:tcPr>
            <w:tcW w:w="2551" w:type="dxa"/>
          </w:tcPr>
          <w:p>
            <w:pPr>
              <w:pStyle w:val="0"/>
              <w:jc w:val="both"/>
            </w:pPr>
            <w:r>
              <w:rPr>
                <w:sz w:val="20"/>
              </w:rPr>
              <w:t xml:space="preserve">Мыт,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4</w:t>
            </w:r>
          </w:p>
        </w:tc>
        <w:tc>
          <w:tcPr>
            <w:tcW w:w="2494" w:type="dxa"/>
          </w:tcPr>
          <w:p>
            <w:pPr>
              <w:pStyle w:val="0"/>
              <w:jc w:val="both"/>
            </w:pPr>
            <w:r>
              <w:rPr>
                <w:sz w:val="20"/>
              </w:rPr>
              <w:t xml:space="preserve">Верхнеландеховский МР</w:t>
            </w:r>
          </w:p>
        </w:tc>
        <w:tc>
          <w:tcPr>
            <w:tcW w:w="2551" w:type="dxa"/>
          </w:tcPr>
          <w:p>
            <w:pPr>
              <w:pStyle w:val="0"/>
              <w:jc w:val="both"/>
            </w:pPr>
            <w:r>
              <w:rPr>
                <w:sz w:val="20"/>
              </w:rPr>
              <w:t xml:space="preserve">Мыт,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Льнозавода, д. 6,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5</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пер. Боняченский,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пер. Боняченский,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7</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Леонтьевская,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Кинешемская,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Чернышевского 2-я,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10</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Писарева,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Гражданская 1-я, 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Пожарского,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Тезинская 2-я,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14</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Громовская 3-я,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15</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Чернышевского 2-я,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Аншутинская 2-я, д. 36/106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17</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Шевченко,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18</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Луначарского,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19</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Костромская,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Костромская,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21</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7 Ноября,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22</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Прилужный,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23</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Крупской, д. 65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24</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пер. Боняченский,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25</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Зреловский,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Белинского,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27</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Социалистическая 1,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28</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Маевка, д. 26/21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29</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Белинского,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30</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Горки,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31</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2 Гражданская,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32</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33</w:t>
            </w:r>
          </w:p>
        </w:tc>
        <w:tc>
          <w:tcPr>
            <w:tcW w:w="2494" w:type="dxa"/>
          </w:tcPr>
          <w:p>
            <w:pPr>
              <w:pStyle w:val="0"/>
              <w:jc w:val="both"/>
            </w:pPr>
            <w:r>
              <w:rPr>
                <w:sz w:val="20"/>
              </w:rPr>
              <w:t xml:space="preserve">Вичуга, г.о.</w:t>
            </w:r>
          </w:p>
        </w:tc>
        <w:tc>
          <w:tcPr>
            <w:tcW w:w="2551" w:type="dxa"/>
          </w:tcPr>
          <w:p>
            <w:pPr>
              <w:pStyle w:val="0"/>
              <w:jc w:val="both"/>
            </w:pPr>
            <w:r>
              <w:rPr>
                <w:sz w:val="20"/>
              </w:rPr>
              <w:t xml:space="preserve">Вичуга,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34</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Красный Октябрь,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35</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Красный Октябрь,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36</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Красный Октябрь,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37</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Сошники,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14,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38</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Вичуга,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Клубная,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39</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Красные Горы,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40</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Красные Горы,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41</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Семигорье,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Новая,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42</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Кузнецово,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43</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Шалдово,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44</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Шалдово,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45</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Гридинская,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46</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Ломы Большие,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64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47</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Ломы Большие,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48</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Ломы Большие,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49</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Синие Гари,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50</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Насакино,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51</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Борщевка,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52</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Борщевка,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53</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Гаврилково,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136,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54</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Гридинская,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55</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Вичуга,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Папанина,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56</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Гридинская,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57</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Гридинская,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58</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Гольчиха,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59</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Гольчиха,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60</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Гольчиха,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109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61</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Гольчиха,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62</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Гольчиха,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108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63</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Гольчиха,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64</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Гольчиха,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65</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Гольчиха,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66</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Гольчиха,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67</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Гольчиха,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68</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Гольчиха,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92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69</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Артюшино,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90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октября</w:t>
            </w:r>
          </w:p>
        </w:tc>
      </w:tr>
      <w:tr>
        <w:tc>
          <w:tcPr>
            <w:tcW w:w="737" w:type="dxa"/>
          </w:tcPr>
          <w:p>
            <w:pPr>
              <w:pStyle w:val="0"/>
              <w:jc w:val="both"/>
            </w:pPr>
            <w:r>
              <w:rPr>
                <w:sz w:val="20"/>
              </w:rPr>
              <w:t xml:space="preserve">70</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Гольчиха,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71</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Гаврилково,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74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72</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Ломы Большие,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50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73</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Путковская,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74</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Вичуга,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Папанина,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75</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Демидово,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76</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Яшино,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77</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Красный Октябрь,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78</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Федяево,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79</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Марфино,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80</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Глухово,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81</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Артюшино,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82</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Яшино,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83</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Чертовищи,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Набережная,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84</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Погорелка,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85</w:t>
            </w:r>
          </w:p>
        </w:tc>
        <w:tc>
          <w:tcPr>
            <w:tcW w:w="2494" w:type="dxa"/>
          </w:tcPr>
          <w:p>
            <w:pPr>
              <w:pStyle w:val="0"/>
              <w:jc w:val="both"/>
            </w:pPr>
            <w:r>
              <w:rPr>
                <w:sz w:val="20"/>
              </w:rPr>
              <w:t xml:space="preserve">Вичугский МР</w:t>
            </w:r>
          </w:p>
        </w:tc>
        <w:tc>
          <w:tcPr>
            <w:tcW w:w="2551" w:type="dxa"/>
          </w:tcPr>
          <w:p>
            <w:pPr>
              <w:pStyle w:val="0"/>
              <w:jc w:val="both"/>
            </w:pPr>
            <w:r>
              <w:rPr>
                <w:sz w:val="20"/>
              </w:rPr>
              <w:t xml:space="preserve">Старая Вичуга,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Красина,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86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Октябрьская,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Шушина,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Подгорная,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пос. 9 Января, 21а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Урицкого, 46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Совхозный,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Урицкого,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Карла Либкнехта,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Рабочая,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Шушина, д. 36,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Пионерская,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99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Советский 3-й,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100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Загородный,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Карла Либкнехта,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102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Набережный 2-й,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Мельничная,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1-й Подгорный,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67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2-й Завокзальный,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2-й Подгорный,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Карла Либкнехта,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2-й Подгорный,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проезд 1-й Подгорный,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Дзержинского,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3-й Завокзальный,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Первомайская,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Лизы Болотиной, д. 55,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1-й Подгорный,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проезд Совхозный,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проезд 1-й Подгорный,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пл. Октябрьская, д. 15А, кв.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2-й Подгорный,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73А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1-й Завокзальный,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3-й Подгорный,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Пионерская,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71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Шушина,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1-й Подгорный,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Лизы Болотиной, 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3-й Подгорный,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Костромиха,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Костромиха,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Костромиха,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Костромиха,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Ирмес,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Набережная,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Ирмес,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Набережная,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Ирмес,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Лбово,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Морозово,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Олимпийская,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Сплавная,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Сплавная,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Чкалова,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152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157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158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159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Ратницкое,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70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Городищи,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Осановец,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Козлово,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Козлово,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171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Козлово,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Петрово-Городище,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Гагарина,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173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Петрово-Городище,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60 лет СССР,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174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Бородино,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175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Володятино,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Урусобино,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104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Липовая Роща,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Садовая, д. 2Б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Пионерская,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17,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Карла Либкнехта,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Карла Либкнехта, д.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Шушина, д. 40,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183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Красноармейская,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184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Шушина,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Урицкого, д.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пл. Октябрьская,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Завокзальный 3-й,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Завокзальный 4-й,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Подгорный 1-й,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Сплавная, д. N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N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Дзержинского, 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Подгорная, д. N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Новая Линия, д. N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N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Победы, д. N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Подгорный 3-й,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Подгорная,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проезд Подгорный 1-й,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Подгорная, д.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Завокзальный 3-й,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пл. Октябрьская,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пл. Октябрьская,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N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Завокзальный 4-й,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Подгорная,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Сплавная,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N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Подгорная, 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Завокзальный 2-й,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Санково,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Завокзальный 2-й, 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N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Новая Линия,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Комсомольская,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Завокзальный 4-й,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Шушина,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N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Подгорный 3-й,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N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Подгорный 3-й,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Подгорный 2-й,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Сплавная, д. N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Новая Линия, д. N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Новая Линия, д. N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Осановец,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45Б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Подгорный 1-й,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проезд Подгорный 1-й,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Красноармейская, 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243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N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Сплавная, 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Шушина, д. N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246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Новая Линия, д. N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проезд Подгорный 1-й,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Урицкого, д. N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1-й Завокзальный,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N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N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Подгорный 3-й,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Завокзальный 2-й,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N 15,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Фабричная, д. N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258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N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проезд Подгорный 1-й,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пл. Совхозная,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N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Рабочая 2-я, д. N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Подгорная,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N 29,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Подгорная,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Дзержинского,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Шельбово,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Красноармейская, д. N 55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Морозово,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Кирова, д. N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Новая Линия, д. N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N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Подгорный 2-й,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Ирмес,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Шушина,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285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Ирмес,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Дзержинского,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д. N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289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Лизы Болотиной, 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Лизы Болотиной, д. 55,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Подгорная, д. N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1-й Завокзальный,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N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Подгорный 1-й,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N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N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пл. Октябрьская,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Крупской, д. N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N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пл. Октябрьская, д. N 15-А, кв.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проезд Набережный 2-й,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Подгорный 2-й,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Горная,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Красноармейская, д. N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Гоголя,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Гоголя,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Карла Либкнехта, д. N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Крупской,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3 Интернационала, д. N 22-Б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310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Сплавная, д. N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Новая Линия, д. N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проезд Набережный 2-й, д. N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313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Подгорный 1-й,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Завокзальная, д. N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Новая Линия, д. N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316</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Завокзальный 2-й,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317</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N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318</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Сплавная, 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319</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Завокзальная, д. N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320</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Володятино,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321</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Костромиха,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322</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Петровский,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N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323</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ш. Суздальское, д. N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324</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Шушинский 2-й,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325</w:t>
            </w:r>
          </w:p>
        </w:tc>
        <w:tc>
          <w:tcPr>
            <w:tcW w:w="2494" w:type="dxa"/>
          </w:tcPr>
          <w:p>
            <w:pPr>
              <w:pStyle w:val="0"/>
              <w:jc w:val="both"/>
            </w:pPr>
            <w:r>
              <w:rPr>
                <w:sz w:val="20"/>
              </w:rPr>
              <w:t xml:space="preserve">Гаврилово-Посадский МР</w:t>
            </w:r>
          </w:p>
        </w:tc>
        <w:tc>
          <w:tcPr>
            <w:tcW w:w="2551" w:type="dxa"/>
          </w:tcPr>
          <w:p>
            <w:pPr>
              <w:pStyle w:val="0"/>
              <w:jc w:val="both"/>
            </w:pPr>
            <w:r>
              <w:rPr>
                <w:sz w:val="20"/>
              </w:rPr>
              <w:t xml:space="preserve">Гаврилов Посад,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Шушина,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326</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Почтовая, 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327</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Курчатова,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328</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Маяковского,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329</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Щербакова, 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330</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Краснофлотская, 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331</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Вилкова,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332</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Дачная,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333</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Кооперативная,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334</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Урицкого,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335</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Первомайская, д. N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336</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Урицкого,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337</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Урицкого,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338</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Сосновая, д. 1/18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339</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Сосновая,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340</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Пролетарская,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341</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Федора Кустова,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342</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Чкалова,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343</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Колхозная,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344</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Фабричная, д. 53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345</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им Алексея Карпычева,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346</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им Алексея Карпычева, д. 11/12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347</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Волжская,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348</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Широкая, 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349</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Волжская, д. N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350</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Воздвиженье,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351</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Спортивная, д. N 12,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352</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Мая, уч.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353</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Воздвиженье,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354</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Напольная, земельный участок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355</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Кузнечная, д. N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356</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Лесная,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357</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Широкая, д. N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358</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Приволжанская, д. N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359</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Мая, д. N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360</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Воздвиженье,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Садовая, 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361</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Школьная, 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362</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Костромская,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363</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50 лет Октября,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364</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Федора Кустова,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365</w:t>
            </w:r>
          </w:p>
        </w:tc>
        <w:tc>
          <w:tcPr>
            <w:tcW w:w="2494" w:type="dxa"/>
          </w:tcPr>
          <w:p>
            <w:pPr>
              <w:pStyle w:val="0"/>
              <w:jc w:val="both"/>
            </w:pPr>
            <w:r>
              <w:rPr>
                <w:sz w:val="20"/>
              </w:rPr>
              <w:t xml:space="preserve">Заволжский МР</w:t>
            </w:r>
          </w:p>
        </w:tc>
        <w:tc>
          <w:tcPr>
            <w:tcW w:w="2551" w:type="dxa"/>
          </w:tcPr>
          <w:p>
            <w:pPr>
              <w:pStyle w:val="0"/>
              <w:jc w:val="both"/>
            </w:pPr>
            <w:r>
              <w:rPr>
                <w:sz w:val="20"/>
              </w:rPr>
              <w:t xml:space="preserve">Заречный,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Волжская, д. N 40Б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366</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Типографская,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367</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3-я Грачевская,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368</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8-я Ягодная,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369</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9-я Сосневская,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370</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3-я Березниковская, д. 27/5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371</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Постышева,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372</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Кинешемская,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373</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разъезд Текстильный, д. 3, кв.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374</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разъезд Текстильный, д. 3,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375</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Парковская, д. 70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376</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1-й Линейный,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377</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7-я Березниковская, 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378</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3-я Сибирская, д. 12/12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379</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Цветная,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380</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Собинова, д. 44/2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381</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Лагерная, д. 75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382</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Вишневая, д.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383</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5-я Березниковская, д. 42/12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384</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5-я Ягодная,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385</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Алексеевский,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386</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СНТ Железнодорожник-2, участок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387</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4-я Южная,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388</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разъезд Текстильный, д. 7,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389</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4-я Курьяновская, д. 66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390</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Грачевская,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391</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4-я Зеленстроевская,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392</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Рябиновая,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393</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Новоавдотьинская,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394</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1-й Бабушкина,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395</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2-я Сосневская,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396</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Прохладная, д. 23,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397</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Жуковского,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398</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7-я Сахалинская, 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399</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5-я Завокзальная, 27/18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400</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4-я Сокольская, 33А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401</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Текстильный разъезд,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402</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Киселевых, 71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403</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7 Вишневая, д. 13Б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404</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Новоавдотьинская, 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405</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Окуловой, д. N 79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406</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Межсоюзный,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407</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Пророкова,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408</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Первых Маевок,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409</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Карла Либкнехта, д. N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410</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7 Санаторная,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411</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2-я Запрудная, д. 61 (Лопатина С.В.)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412</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Лежневская, д. 43/2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413</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1-я Сибирская, 10/5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414</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5-я Минеевская,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415</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3-я Ушакова, д. N 17/17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416</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Кинешемская, д. N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417</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Цветочная,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418</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Кузнецова, д. 117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419</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Кинешемская,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420</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Кинешемская,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421</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Неровная, д. N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422</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Новоавдотьинская,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423</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Вишневая,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424</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Кинешемская, д. 6,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425</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Кинешемская,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426</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Южная, 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427</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Кинешемская,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428</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Карьерная, д. 53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429</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Беловой,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430</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Цветочная,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431</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8-я Сосневская, д. N 53/49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432</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Носова, д. N 78/20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433</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проезд 10-й, д. N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434</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Приречная, д. N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435</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Межсоюзный, д. N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436</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Карьерная, д. N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437</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7-я Березниковская, д. N 89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438</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Линия 24-я,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439</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Тракторная, д. N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440</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Озерная,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441</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6-я Санаторная, д. N 56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442</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Ледянка, д. N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443</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3-я Полянская,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444</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Карьерная, д. N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445</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3-я Энергетическая, д. N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446</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6-я Ягодная,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447</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6-й Завокзальный,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448</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Кузнецова, д. 141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449</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Народная,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450</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6-я Ефремковская,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451</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10 Августа, д. 139/1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452</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Минеевская, д. 26/17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453</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Якова Гарелина, д. 78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454</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4-я Зеленстроевская,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455</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Шувандиной, д. 65/31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456</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Кирпичная, д. 50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457</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Совхоз "ОРС", д. 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458</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Кохомский,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459</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Виргузинская, д. N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460</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Стачек,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461</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Тезинская,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462</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Проезд 8-й,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463</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4-я Березниковская, д. 80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464</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5-я Березниковская, 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465</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2-й Высоковольтный,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466</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7-я Санаторная,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467</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Рылеева,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468</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Челышева,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469</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Линия 3-я,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470</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9-я Сосневская, д. 96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471</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Трибунальная,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472</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Линия 13-я, д. 40/73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473</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Моховая, д. 21/2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474</w:t>
            </w:r>
          </w:p>
        </w:tc>
        <w:tc>
          <w:tcPr>
            <w:tcW w:w="2494" w:type="dxa"/>
          </w:tcPr>
          <w:p>
            <w:pPr>
              <w:pStyle w:val="0"/>
              <w:jc w:val="both"/>
            </w:pPr>
            <w:r>
              <w:rPr>
                <w:sz w:val="20"/>
              </w:rPr>
              <w:t xml:space="preserve">Иваново, г.о.</w:t>
            </w:r>
          </w:p>
        </w:tc>
        <w:tc>
          <w:tcPr>
            <w:tcW w:w="2551" w:type="dxa"/>
          </w:tcPr>
          <w:p>
            <w:pPr>
              <w:pStyle w:val="0"/>
              <w:jc w:val="both"/>
            </w:pPr>
            <w:r>
              <w:rPr>
                <w:sz w:val="20"/>
              </w:rPr>
              <w:t xml:space="preserve">Иваново,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Балашова,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475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Южная, 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476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Богородское,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477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478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Зыбиха,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479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Шуринцево,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Генерала Властова,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480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Зеленая,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481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Рождественская,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482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Рябиновая, 66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483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Совхозная, д. 15/6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484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Яковлевская, д. 18А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485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Сальцево,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486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Сосновая, 13А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487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Шимановская,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488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489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Богородское,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Лесная,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490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Зеленая,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491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Крутово,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12б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492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Михалево,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Деревенская,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493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Шимановская, д. 18в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494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Никульское,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Ручейная,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495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Орьмово Малое,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496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Белозерская,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497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Подталицы,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498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Подталицы,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100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499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Подталицы,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500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Афанасово,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2 Линия,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501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Солнечная,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502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Лесная, д. 78А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503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Безводная,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504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Безводная,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505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Комплексная,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506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Солнечная,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507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Набережная, д.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508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509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510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Мильцево,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511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Мильцево,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512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Мильцево,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513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514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Голчаново,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30б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515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Залесье,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Запрудная,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516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Залесье,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Запрудная, к.н.з.у. 37:05:011111:23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517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реконструкция существующей газораспределительной сети</w:t>
            </w:r>
          </w:p>
        </w:tc>
        <w:tc>
          <w:tcPr>
            <w:tcW w:w="2608" w:type="dxa"/>
          </w:tcPr>
          <w:p>
            <w:pPr>
              <w:pStyle w:val="0"/>
              <w:jc w:val="both"/>
            </w:pPr>
            <w:r>
              <w:rPr>
                <w:sz w:val="20"/>
              </w:rPr>
              <w:t xml:space="preserve">д. 165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518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Елюнино,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519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Елюнино,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520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Елюнино,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521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Елюнино,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522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103А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523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524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Хвойная,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525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Еловая,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526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Дворянская,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527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Речная,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528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Мира, 52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529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Рябиновая,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530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Березовая,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531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Мира, 54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532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Цветочная,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533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Рябиновая, д.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534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Васильковая,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535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Виноградная,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536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Вишневая,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537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Тенистая,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538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Большая Дмитриевская,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539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Никульское,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Вольная,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540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Уводь,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Лещинская,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541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Уводь,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12В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542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Уводь,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Лещинская,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543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Чернореченский,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Светлая,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544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Чернореченский,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Дачная,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545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Березовая,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546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Тенистая,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547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Васильковая,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548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Молодежная, 55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549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Светлая,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550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Шуринцево,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Генерала Властова,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551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Покровская,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552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553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554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Ивановская,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555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Зеленый Городок,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556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Зеленый Городок,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к.н.з.у. 37:05:031017:316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557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Ломы,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д. 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558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Голчаново,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559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Голчаново,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д. 25а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560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Голчаново,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д. 55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561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Дьяково,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Светлая,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562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Рябиновая, 67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563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Кедровая,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564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2-я Посадская, к.н. 37:05:010910:1173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565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Земляничная,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566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Прислониха,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567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Прислониха,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568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Прислониха,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569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Волжанка,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570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Новинская 1-я, д. 70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571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Купалищи,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56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572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Купалищи,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573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574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сети газораспределения</w:t>
            </w:r>
          </w:p>
        </w:tc>
        <w:tc>
          <w:tcPr>
            <w:tcW w:w="2608" w:type="dxa"/>
          </w:tcPr>
          <w:p>
            <w:pPr>
              <w:pStyle w:val="0"/>
              <w:jc w:val="both"/>
            </w:pPr>
            <w:r>
              <w:rPr>
                <w:sz w:val="20"/>
              </w:rPr>
              <w:t xml:space="preserve">ул. Большая Дмитриевская, д. 3В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575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Ясюниха,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63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576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Говядово,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Летчика Покрышкина,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577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Куликово,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Садовая,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578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Новинская, д. 9,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579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56-А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580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сети газораспределения</w:t>
            </w:r>
          </w:p>
        </w:tc>
        <w:tc>
          <w:tcPr>
            <w:tcW w:w="2608" w:type="dxa"/>
          </w:tcPr>
          <w:p>
            <w:pPr>
              <w:pStyle w:val="0"/>
              <w:jc w:val="both"/>
            </w:pPr>
            <w:r>
              <w:rPr>
                <w:sz w:val="20"/>
              </w:rPr>
              <w:t xml:space="preserve">ул. Большая Дмитриевская,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581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Говядово,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Романовская,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582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Молодежная, 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583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Зеленая,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584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Григорово,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Садовая,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585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Приходская, 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586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сети газораспределения</w:t>
            </w:r>
          </w:p>
        </w:tc>
        <w:tc>
          <w:tcPr>
            <w:tcW w:w="2608" w:type="dxa"/>
          </w:tcPr>
          <w:p>
            <w:pPr>
              <w:pStyle w:val="0"/>
              <w:jc w:val="both"/>
            </w:pPr>
            <w:r>
              <w:rPr>
                <w:sz w:val="20"/>
              </w:rPr>
              <w:t xml:space="preserve">ул. Светлая,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587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Елюнино,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588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Светлая,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589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Коляново,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Школьная, 13К</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590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Виноградная,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591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Андреево,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592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Лебяжий Луг,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593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69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594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Дубравная, 56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595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Голчаново,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596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Строительная,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597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Тенистая,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598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Прислониха,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599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Михалево,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Деревенская,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600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Куликово,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Полевая, д.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601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Уводь,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1-Б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602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603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Виноградная,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604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Сиреневая, 1В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605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606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607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Виноградная,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608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Мира, д.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609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Мира, д.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610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Крутово,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11-б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611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Кохомская,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612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37:05:010910:361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613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Кедровая,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614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кад. 37:05:030560:519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615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Васильковая,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616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Безводная,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617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Безводная,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618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Сиреневая,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619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Сиреневая,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620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Казанская,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621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622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Сиреневая,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623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Яблочная,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624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Яблочная,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625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Малиновая,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626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Малиновая,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627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Березовая,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628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Липовая,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629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Уводь,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Лещинская,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630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Прислониха,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631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Шуринцево,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Ореховая, д. 18-В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632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633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Дьяково,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5-Г</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634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Кленовая,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635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Полевая,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636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Афанасово,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Ильинская,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637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Виноградная,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638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105-а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639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ДНП Должайка</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640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641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Говядово,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Романовская,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642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643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25-А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644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1-я Посадская,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645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Купалищи,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54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646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Строительная,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647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Нагорная,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648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Елюнино,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649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650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651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652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Алексеевская,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653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Подталицы,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654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ул. Дубравная,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655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Светлая,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656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Купалищи,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18-б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657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Большая Дмитриевская,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658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Андреевская,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659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Виноградная,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660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Виноградная,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661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Сосновая,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662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Кохомская,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663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Абрикосовая, д. 4-а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664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сети газораспределения</w:t>
            </w:r>
          </w:p>
        </w:tc>
        <w:tc>
          <w:tcPr>
            <w:tcW w:w="2608" w:type="dxa"/>
          </w:tcPr>
          <w:p>
            <w:pPr>
              <w:pStyle w:val="0"/>
              <w:jc w:val="both"/>
            </w:pPr>
            <w:r>
              <w:rPr>
                <w:sz w:val="20"/>
              </w:rPr>
              <w:t xml:space="preserve">ул. Виноградная,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665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Земляничная,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666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Молодежная, 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667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Совхозная, д. 13,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668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Совхозная, д. 13,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669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Подвязновский,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Сосновая,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670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Васильковая, д.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671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Васильковая,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672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Вишневая,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673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Молодежная,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674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Молодежная, д. 61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675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Полевая,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676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Орьмово Малое,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677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Никульское,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678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Рябиновая,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679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Кохомская,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680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Васильковая,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681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Васильковая,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682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Васильковая,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683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Ромашковая,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684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Кленовая,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685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Елюнино,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686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Подталицы,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687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Варваринская, д. 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688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Березовая,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689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Земляничная, д.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690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37:05:010418:863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691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к.н. 37:05:010918:317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692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Говядово,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Летчика Покрышкина,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693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75 лет Победы,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694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Орьмово Большое,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695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Лучистая,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696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Солнечная,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697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Богородское,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Полевая,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698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Алексеевская,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699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Богородское,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Полевая,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700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Елюнино,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701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702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Медовая,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703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Лесная, д. 29-а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704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Сосновая,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705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Березовая,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706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Алексеевская,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707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Василево,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43а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708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Адмирала Молчанова, д. 3В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709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Виноградная,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710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Ромашковая,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711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Васильковая,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712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713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Медовая,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714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Медовая, д. 29а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715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Медовая,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716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Никульское,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Майская,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717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Тенистая,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718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Березовая,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719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Рябиновая,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720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Дубравная, д. N 35-А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721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Подвязновский,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Сосновая,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722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Подвязновский,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Сосновая,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723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724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Виноградная,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725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Алексеевская,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726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Кедровая,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727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728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40Д</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729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Алексеевская,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730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Говядово,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Евгеньевская,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731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Купалищи,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732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Подталицы,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Подталицы, д. 135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733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Березовая,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734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Березовая,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735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Урожайная,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736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Алексеевская, д. 4А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737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Сиреневая, д.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738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Роз,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739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Алексеевская,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740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Кленовая,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741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Андреевская,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742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Алексеевская, д. 25А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743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75 лет Победы,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744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Рябиновая, д. 65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745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56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746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Никульское,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Ясная,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747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Виноградная,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748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Михалево,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Деревенская, д. 39А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749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Урожайная,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750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30б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751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22,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752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17,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753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Богородское,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Лесная,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754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Крутово,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62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755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Лесная,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756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Луговая,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757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Региональная,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758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Кочорский,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101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759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Никульское,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Вольная,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760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Солнечная,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761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Купалищи,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762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Сальцево,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763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764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Сальцево,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765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Михалево,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Деревенская, д. 50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766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Кочедыково,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767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Вишневая, к.н. 37:05:030560:644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768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Газовиков,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769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Кедровая,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770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Ясюниха,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79а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771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Шимановская,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772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д. N 78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773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ул. 3-я Яковлевская,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774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Посадская,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775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776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Лавандовая,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777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75 лет Победы,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778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75 лет Победы,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779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Тенистая,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780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Куликово,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Полевая,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781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Луговая, д.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782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14,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783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Кедровая,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784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Абрикосовая,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785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Говядово,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786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Залесье,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Запрудная,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787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Куликово,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788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Залесье,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Запрудная,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789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Светлый Луч,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50, кад. N з.у. 37:05:020605:659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790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к.н. 37:05:010918:439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791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Адмирала Молчанова,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792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46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793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Виноградная,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794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100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795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Купалищи,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796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Березовая, 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797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Елюнино,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798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Елюнино,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799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800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Кленовая, д.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801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Алексеевская,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802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Абрикосовая, д. 4-В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803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Вишневая,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804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Урожайная,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805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Голчаново,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34-Д</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806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Хвойная,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807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Казанская, д. N 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808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Сосновая, д.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809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Коляново,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Школьная, д. 52-А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810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Подталицы,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Подталицы, д. 124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811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Безводная,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812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Богданиха,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8-В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813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Горького, д. 109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814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Михалево,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м. Латуновка,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815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Дерябиха,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816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Никульское,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Майская,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817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Солнечная,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818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Панеево,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819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Борисовская,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820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распределительного газопровода</w:t>
            </w:r>
          </w:p>
        </w:tc>
        <w:tc>
          <w:tcPr>
            <w:tcW w:w="2608" w:type="dxa"/>
          </w:tcPr>
          <w:p>
            <w:pPr>
              <w:pStyle w:val="0"/>
              <w:jc w:val="both"/>
            </w:pPr>
            <w:r>
              <w:rPr>
                <w:sz w:val="20"/>
              </w:rPr>
              <w:t xml:space="preserve">ул. Большая Дмитриевская, д. 3-Г</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821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Большая Дмитриевская,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822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Орхидей,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823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Земляничная,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824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Кленовая, 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825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Андреевская,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826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Рябиновая,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827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Кочорский,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75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828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Кочорский,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Восточная, д. 118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829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Тенистая,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830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Урожайная,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831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кад. 37:05:010307:28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832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833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Подвязновский,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Сосновая,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834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Подвязновский,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Сосновая,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835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Урожайная,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836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Борисовская, д. 21А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837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Виноградная,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838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Говядово,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Евгеньевская,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839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Говядово,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Евгеньевская, д. 7а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840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Василево,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Аргонавтов,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841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Мильцево,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842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Орхидей,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843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844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Куликово,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845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ул. Рябиновая, д. N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846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Дубравная, д.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847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Дружбы,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848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Богданиха,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849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Богданиха,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850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Смоленская, 10а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851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Солнечная,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852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Тенистая,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853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кад. 37:05:010413:877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854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Залесье,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Запрудная,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855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Шуринцево,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14-б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856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Яблочная,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857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Виноградная,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858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Яблочная,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859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Абрикосовая,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860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Авангардная,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861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21,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862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10-А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863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864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Говядово,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Романовская,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865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Центральная, д. 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866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Елюнино,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867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Чернореченский,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Дачная,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868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Цветочная,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869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Афанасово,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Ильинская, уч.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870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Луговая,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871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872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Светлая, д. 7-А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873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Дубынино,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16-А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874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Андреевская,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875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Кадниково,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1-Д</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876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Шуринцево,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Генерала Властова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877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Ромашковая,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878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Богородское,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Дальняя,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879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Урожайная,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880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10-А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881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Алексеевская,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882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Поселковая,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883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Зыбиха,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884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реконструкция существующей газораспределительной сети</w:t>
            </w:r>
          </w:p>
        </w:tc>
        <w:tc>
          <w:tcPr>
            <w:tcW w:w="2608" w:type="dxa"/>
          </w:tcPr>
          <w:p>
            <w:pPr>
              <w:pStyle w:val="0"/>
              <w:jc w:val="both"/>
            </w:pPr>
            <w:r>
              <w:rPr>
                <w:sz w:val="20"/>
              </w:rPr>
              <w:t xml:space="preserve">д. 143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885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Купалищи,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24-А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886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Урожайная,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887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Калиновая,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888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Петровская,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889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17,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890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Сиреневая,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891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Виноградная,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892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Яковлевская, д. 5-Б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893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Андреевская,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894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895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896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21 (кад. 37:05:011124:152)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897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12, кв.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898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899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Пальмицыно,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900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Петровская,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901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кад. 37:05:010418:336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902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Хвойная,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903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Подвязновский,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Деревенская, д. 46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904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Танковая, д. 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905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1 Урожайная,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906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12, кв.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907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Жуково,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908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Солнечная,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909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Сосновая,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910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Большая Дмитровская, д. 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911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Алексеевская,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912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Алексеевская, д. 26Б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913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Виноградная,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914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Виноградная,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915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Лесная,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916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Бяково,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Болотная 3-я,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917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Афанасово,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Никольская,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918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Чернореченский,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пер. Заречный, д. 23-А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919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Никульское,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Радужная,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920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Кочорский,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Восточная, д. 41-А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921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Ивовая,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922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923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кад. 37:05:010307:2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924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Тимошкино,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925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Михалево,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Деревенская, д. 26В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926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4 очередь, д. 56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927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Молодежная,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928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к.н. 37:05:010418:630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929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Богородское,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Лесная,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930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Петровская,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931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Васильковая, 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932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Авангардная, д. 6-А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933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Каштановая,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934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Кленовая,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935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Арсеньевская, д. 34А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936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Чехова,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937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Малиновая,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938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Рябиновая,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939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Лесная, д. 87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940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Васильковая,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941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Крутово,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67-А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942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Коммунальная,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943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Бяково,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Зеленая,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944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Бяково,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Озерная, д. 10А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945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Кадниково,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 Дачная,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946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Малиновая,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947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Абрикосовая,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948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Каштановая,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949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Виноградная,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950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951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75 лет Победы,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952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37:05:010918:319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953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Мильцево,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уч.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954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Говядово,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Евгеньевская,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955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Уводь,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53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956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Авангардная,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957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Брюхово, с.</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Зеленая,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958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Чкалова,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959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Каштановая,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960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Кадниково,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Дачная,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961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46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962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Петровская,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963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Игнатово,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Вишневая,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964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Роз, д. 11-А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965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распределительного газопровода</w:t>
            </w:r>
          </w:p>
        </w:tc>
        <w:tc>
          <w:tcPr>
            <w:tcW w:w="2608" w:type="dxa"/>
          </w:tcPr>
          <w:p>
            <w:pPr>
              <w:pStyle w:val="0"/>
              <w:jc w:val="both"/>
            </w:pPr>
            <w:r>
              <w:rPr>
                <w:sz w:val="20"/>
              </w:rPr>
              <w:t xml:space="preserve">ул. Большая Дмитриевская,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966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Мира,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967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Тимошкино,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968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распределительного газопровода</w:t>
            </w:r>
          </w:p>
        </w:tc>
        <w:tc>
          <w:tcPr>
            <w:tcW w:w="2608" w:type="dxa"/>
          </w:tcPr>
          <w:p>
            <w:pPr>
              <w:pStyle w:val="0"/>
              <w:jc w:val="both"/>
            </w:pPr>
            <w:r>
              <w:rPr>
                <w:sz w:val="20"/>
              </w:rPr>
              <w:t xml:space="preserve">ул. Виноградная,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969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Комплексная,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970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Купалищи,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971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Сиреневая,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972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973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Кочорский,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Парковая</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974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Безводная,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975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Березниковская,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976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Голчаново,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977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Березниковская,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978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Богородское,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Полевая,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979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Кадниково,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Дачная,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980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Земляничная, д. 19-Б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981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Подталицы,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Подталицы, 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982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Валдай, СНТ</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983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123-А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984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 Балахонки</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к.н. 37:05:010340:759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985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986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Авангардная,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987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распределительного газопровода</w:t>
            </w:r>
          </w:p>
        </w:tc>
        <w:tc>
          <w:tcPr>
            <w:tcW w:w="2608" w:type="dxa"/>
          </w:tcPr>
          <w:p>
            <w:pPr>
              <w:pStyle w:val="0"/>
              <w:jc w:val="both"/>
            </w:pPr>
            <w:r>
              <w:rPr>
                <w:sz w:val="20"/>
              </w:rPr>
              <w:t xml:space="preserve">ул. Алексеевская,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988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распределительного газопровода</w:t>
            </w:r>
          </w:p>
        </w:tc>
        <w:tc>
          <w:tcPr>
            <w:tcW w:w="2608" w:type="dxa"/>
          </w:tcPr>
          <w:p>
            <w:pPr>
              <w:pStyle w:val="0"/>
              <w:jc w:val="both"/>
            </w:pPr>
            <w:r>
              <w:rPr>
                <w:sz w:val="20"/>
              </w:rPr>
              <w:t xml:space="preserve">кад. 37:05:010408:123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989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д. 21-А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990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Жасминовая, 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991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Кочорский,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992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кад. 37:05:010918:468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993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Тимошкино,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994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ул. Кедровая, д. 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995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Владимирская,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996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Орьмово Большое,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16, кв.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997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Орьмово Большое,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16,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998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кад. 37:05:010408:202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999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Полуниха,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37:05:030510:176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1000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Кленовая,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1001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Березовая,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1002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1003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Лучистая,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1004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Орьмово Большое,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1005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кад. 37:05:030560:551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1006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Борисовская,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1007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Народная,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1008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Васильковая,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1009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1010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тер. Сосны</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уч.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1011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Луговая,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1012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Ивановская 3-я,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1013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Востра,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1014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Мая, д. N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1015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Куликово,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д. 115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1016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Подвязновский,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Деревенская, 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1017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Вишневая,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1018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1019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Большая Дмитриевская,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1020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Большая Дмитриевская,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1021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Петровская, д. 11А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1022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Петровская,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1023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Виноградная, д. 12Б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1024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Залесье,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Запрудная,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1025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Кожевницы,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1026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Дворянская,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1027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1028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4,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1029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Игнатово,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Деревенская, д. 78В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1030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Тимошкино,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1031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Полуниха,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Летняя,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1032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Алексеевская, д. 26А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1033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Молодежная, д. N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1034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Ромашковая,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1035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Сиреневая, д. N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1036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Кленовая,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1037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Васильковая, д. N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1038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Игнатово,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Деревенская, д. N 74-Б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1039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Еловая, 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1040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Орьмово Малое,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N 17-А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1041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Кедровая,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1042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Кочорский,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Луговая,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1043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Афанасово,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Воскресенская, д. N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1044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Заречная,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1045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Жуково,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к.н. 37:05:031612:459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1046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тер. Сосны</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к.н. 37:05:031070:2023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1047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Васильковая, д. N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1048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Подвязновский,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Деревенская, д. N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1049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Богородское,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1050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N 23,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1051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Говядово,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Романовская, д. N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1052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Хвойная, д. N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1053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Пещеры,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1054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Крюково,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1055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Васильковая, д. N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1056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Большая Дмитриевская, д. N 5-В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1057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Прохладная,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1058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Кочорский,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Восточная,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1059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Суворова, д. N 55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1060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Авангардная,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1061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Крюково,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Светлая,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1062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Посадская, 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1063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Стромихино,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N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1064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Сосновая, д. N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1065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N 54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1066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Богородское,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Солнечная,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1067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N 19-А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1068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Горького, д. N 117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1069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Мира,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1070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Бабенки,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1071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Березовая, д. N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1072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Васильковая,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1073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Петровская,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1074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Ломы,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уч. 26А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1075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Афанасово,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Лесная,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1076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Бяково,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Дачная, 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1077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Дьяково,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Лазурная,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1078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Медовая, д. N 11А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1079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Кадниково,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Дачная, д. N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1080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Кленовая, д. N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1081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Кочорский,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Восточная, д. N 52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1082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Василево,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1083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Бяково,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Строкинская 4-я,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1084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Нагорная, д.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1085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Виноградная,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1086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Солнечная, 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1087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Лебяжий Луг,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Губернская,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1088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Нежилово,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1089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Абрикосовая, д. N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1090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Авангардная,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1091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Кочорский,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N 54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1092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Василево,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N 36-А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1093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Богородское,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Полевая,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1094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Иневеж,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N 12, кв.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1095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Рябиновая, д. N 49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1096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Футбольная,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1097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Игнатово,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Деревенская, д. N 72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1098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Шимановская 1-я,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1099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Крюково,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Славянская,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1100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Крюково,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Береговая,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1101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Хвойная,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1102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Авангардная,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1103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Петровская, д. N 14-А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1104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к.н. 37:05:010418:378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1105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Виноградная, 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1106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Кленовая, д. N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1107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Кленовая,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1108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Афанасово,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Солнечная,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1109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Урожайная, 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1110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Анкудиново,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Урожайная,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1111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Виноградная, д. N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1112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Тимошкино,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N 49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1113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Сосновая, д. N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1114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Ясюниха,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1115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Никульское,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Бирюзовая,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1116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Шимановская 1-я, д. N 39-А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1117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Дубравная, д. N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1118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Дегтярево,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Яблочная, д. N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1119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N 86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1120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Народная</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1121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Дерябиха,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17-Б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1122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Васильковая,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1123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Солнечная, д. N 19-А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1124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Бухарово,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26, бл.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1125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кад. 37:05:010918:352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1126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 Мая, 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1127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Молодежная,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1128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Молодежная,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1129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Калачево,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Вишневая,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1130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Рябиновая, д.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1131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Региональная,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1132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 Железнодорожной станции Строкино</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Садовая,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1133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Медовая,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1134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Говядово,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Летчика Маресьева,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1135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Коляново,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Рябиновая,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1136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Тюрюково,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1137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1138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Тихая,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1139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37:05:010910:1169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1140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Хребтово,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Цветочная,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1141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Песочнево,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Кленовая,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1142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Кривцово,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Виноградная,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1143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Чернореченский,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Заречная 2-я, д. 11-А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1144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Полуниха,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Песочная, д. 11-А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1145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Казанская,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1146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Дубынино,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N 34-А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1147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Кожевницы,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1148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Богородское,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Садовая,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1149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Первоцветная,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1150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Афанасово,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Никольская 3-я,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1151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Сосновая,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1152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Медовая,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1153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Медовая,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1154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Ивовая,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1155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Андреево,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1156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Садовая,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1157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тер. Сосны</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уч.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1158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Волжанка,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1159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Бурмакино,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1160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Михалево,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Деревенская,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1161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Орьмово Большое,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1162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20-А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1163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Сергиевское,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1164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Игнатцево,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1165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Уводь,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Лещинская,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1166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Купалищи,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50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1167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Бяково,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Просторная,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1168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Орьмово Малое,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1169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Дубравная, д. N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1170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Крутово,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12В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1171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Яковлевская 3-я,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1172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Бяково,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1173</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75 лет Победы, д.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1174</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кад. N 37:05:010918:352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1175</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Семеновское,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75 лет Победы,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1176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1-я Новинская, 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1177</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Беляницы,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ул. Прохладная,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1178</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Ново-Талицы,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Новинская 1-я, д. 35-А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1179</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Дьяково,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Лазурная,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1180</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Школьная, д. N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1181</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Кипарисовая,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1182</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Конохово,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Роз,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1183</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Ильинское-Хованское,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Красная,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1184</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Ильинское-Хованское,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Красный,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1185</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Нажерово,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1186</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Нажерово,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1187</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Нажерово,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1188</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Нажерово,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Новая,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1189</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Астафьево,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1190</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Астафьево,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1191</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Денисово Малое,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1192</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Денисово Малое,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1193</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Зайково,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1194</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Аньково,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Садовая, д. 69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1195</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Оленино,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1196</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Кулачево,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Болотная,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1197</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Кулачево,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Болотная,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1198</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Спас-Городец,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20А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1199</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Ильинское-Хованское,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Красный,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1200</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Кулачево,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N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1201</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д. Яковлевское</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1202</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Кулачево,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1203</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Ильинское-Хованское,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Народная,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1204</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Кузяево,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1205</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д. Щенниково</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Школьная, 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1206</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Астафьево,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1207</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Нажерово,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1208</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Ильинское-Хованское,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Красная, д. N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1209</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Нажерово,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1210</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д. Щенниково</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1211</w:t>
            </w:r>
          </w:p>
        </w:tc>
        <w:tc>
          <w:tcPr>
            <w:tcW w:w="2494" w:type="dxa"/>
          </w:tcPr>
          <w:p>
            <w:pPr>
              <w:pStyle w:val="0"/>
              <w:jc w:val="both"/>
            </w:pPr>
            <w:r>
              <w:rPr>
                <w:sz w:val="20"/>
              </w:rPr>
              <w:t xml:space="preserve">Ильинский МР</w:t>
            </w:r>
          </w:p>
        </w:tc>
        <w:tc>
          <w:tcPr>
            <w:tcW w:w="2551" w:type="dxa"/>
          </w:tcPr>
          <w:p>
            <w:pPr>
              <w:pStyle w:val="0"/>
              <w:jc w:val="both"/>
            </w:pPr>
            <w:r>
              <w:rPr>
                <w:sz w:val="20"/>
              </w:rPr>
              <w:t xml:space="preserve">д. Щенниково</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1212</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Акишево,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Липовая,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1213</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Акишево,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Липовая,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1214</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Богот,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Высокая,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1215</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Богот,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Высокая,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1216</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Быковка,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Нагорная,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1217</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Быковка,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Нагорная,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1218</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Быковка,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Дачная,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1219</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Быковка,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Дачная, д. 20А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1220</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Быковка,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Дачная, д. N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1221</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Горки (Луговской с/с)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Сосновая,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1222</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Иваниха Большая,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Загородная, д. 32,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1223</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Луговое,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7,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1224</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Наволоки,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12-е Декабря,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1225</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Наволоки,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Южная, д.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1226</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Наволоки,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Степанова,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1227</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Наволоки,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Вилкова,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1228</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Наволоки,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Серова,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1229</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Решма,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Ленина,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1230</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Решма,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Комсомольская,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1231</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Решма,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Напольная 1-я,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1232</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Мухортово,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Старое Мухортово,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1233</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Наволоки,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Пятилетка, д.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1234</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Дьячево,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Зеленая, д. N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1235</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им. Федора Красного,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1236</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Луховская, двлд 82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1237</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Наволоки,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Вилкова,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1238</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Мухортово,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1239</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Станко,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Зеленая,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1240</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Наволоки,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Спортивная, 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1241</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Богот,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Высокая, д. N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1242</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Степино,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Озерная, д. N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1243</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Решма,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 Мая,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1244</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Октябрьский,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Волжская,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1245</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Наволоки,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Ярославская, д. N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1246</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Наволоки,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п. Алексино,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1247</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Решма,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Заречная,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1248</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Наволоки,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Зеленая, 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1249</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Решма,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Победы,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1250</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Горки (Луговской с/с)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Сосновая,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1251</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Долгово,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N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1252</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Степино,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Озерная,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1253</w:t>
            </w:r>
          </w:p>
        </w:tc>
        <w:tc>
          <w:tcPr>
            <w:tcW w:w="2494" w:type="dxa"/>
          </w:tcPr>
          <w:p>
            <w:pPr>
              <w:pStyle w:val="0"/>
              <w:jc w:val="both"/>
            </w:pPr>
            <w:r>
              <w:rPr>
                <w:sz w:val="20"/>
              </w:rPr>
              <w:t xml:space="preserve">Кинешемский МР</w:t>
            </w:r>
          </w:p>
        </w:tc>
        <w:tc>
          <w:tcPr>
            <w:tcW w:w="2551" w:type="dxa"/>
          </w:tcPr>
          <w:p>
            <w:pPr>
              <w:pStyle w:val="0"/>
              <w:jc w:val="both"/>
            </w:pPr>
            <w:r>
              <w:rPr>
                <w:sz w:val="20"/>
              </w:rPr>
              <w:t xml:space="preserve">Наволоки,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Южная, д. N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1254</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Мельничный пер.,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1255</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1-й Ильинский пер.,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1256</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Юрьевецкая,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1257</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Выборгская, 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1258</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Российская, д. 28а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1259</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Мельничный пер.,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1260</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Российская, д. 28в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1261</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Заречная, д. 77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1262</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Новоселенская, д.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1263</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Южская,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1264</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Бакарихинская, д. 54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1265</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Третьяковская, д. 53/2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1266</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Каляевская, д. 62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1267</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Прокатная,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1268</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Брест-Литовская,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1269</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3-я Районная,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1270</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Морская, 46/11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1271</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Бабушкина,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1272</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Петрозаводская,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1273</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Наволокская,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1274</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им. Докучаева,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1275</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Красноармейская,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1276</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им Свердлова,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1277</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Б. Хмельницкого, д. N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1278</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Костромская, д. 69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1279</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Граничная,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1280</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Чистая,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1281</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Юрьевецкая, д. 211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1282</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Львовская 2-я,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1283</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 Осипенко,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1284</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им. Красина, д. 93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1285</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Южская,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1286</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Краснофлотский, д. 20а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1287</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 Перовской,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1288</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Декабристов, д. 45, соор.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1289</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Лесная,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1290</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Железнодорожная 2-я,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1291</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Аккуратова, д. N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1292</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Парижской Коммуны, двлд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1293</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Баумана,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1294</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Анри Барбюса, д. N 161г</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1295</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Российская, д. N 26е</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1296</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Российская, д. N 26г</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1297</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г. Кинешма, ул. Гагарина, д. N 26в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1298</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г. Кинешма, б-р Волжский, д. N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1299</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г. Кинешма, б-р Волжский,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1300</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Григория Фомина, двлд 57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1301</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Российская, д. N 57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1302</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Анри Барбюса, д. N 161д</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1303</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Заречная 3-я, 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1304</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им. Виктора Порохова, д. N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1305</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реконструкция существующей газораспределительной сети</w:t>
            </w:r>
          </w:p>
        </w:tc>
        <w:tc>
          <w:tcPr>
            <w:tcW w:w="2608" w:type="dxa"/>
          </w:tcPr>
          <w:p>
            <w:pPr>
              <w:pStyle w:val="0"/>
              <w:jc w:val="both"/>
            </w:pPr>
            <w:r>
              <w:rPr>
                <w:sz w:val="20"/>
              </w:rPr>
              <w:t xml:space="preserve">ул. Чистая, д.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1306</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Физкультурная, двлд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1307</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Юрьевецкая, д. N 54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1308</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Юрьевецкая, д. N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1309</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Физкультурная,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1310</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Георгия Дудникова, д. N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1311</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Дзержинского, д. N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1312</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Льва Толстого, двлд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1313</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Новоселенская, двлд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1314</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им. Виктора Порохова,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1315</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Заречная 2-я, д. N 76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1316</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Юбилейная, двлд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1317</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Озерный 2-й,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1318</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Ключевая, двлд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1319</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им Можайского, двлд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1320</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Рыжова, двлд 76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1321</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Рубинского, д. N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1322</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им. Красина, д. N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1323</w:t>
            </w:r>
          </w:p>
        </w:tc>
        <w:tc>
          <w:tcPr>
            <w:tcW w:w="2494" w:type="dxa"/>
          </w:tcPr>
          <w:p>
            <w:pPr>
              <w:pStyle w:val="0"/>
              <w:jc w:val="both"/>
            </w:pPr>
            <w:r>
              <w:rPr>
                <w:sz w:val="20"/>
              </w:rPr>
              <w:t xml:space="preserve">Кинешма, г.о.</w:t>
            </w:r>
          </w:p>
        </w:tc>
        <w:tc>
          <w:tcPr>
            <w:tcW w:w="2551" w:type="dxa"/>
          </w:tcPr>
          <w:p>
            <w:pPr>
              <w:pStyle w:val="0"/>
              <w:jc w:val="both"/>
            </w:pPr>
            <w:r>
              <w:rPr>
                <w:sz w:val="20"/>
              </w:rPr>
              <w:t xml:space="preserve">Кинешма,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Семашко, двлд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1324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Октябрьский,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Комсомольская,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1325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Березники,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1326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Березники,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1327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Бутово,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1328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ул. Новая,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1329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1330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1331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Афанасьево,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1332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Афанасьево,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1333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Бутово,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1334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Бутово,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1335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Бутово,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1336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Бутово,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1337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Бутово,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1338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Бутово,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1339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Куйбышева,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1340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Фрунзе,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1341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Фрунзе,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1342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Фрунзе,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1343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Фрунзе,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1344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Куйбышева,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1345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Железнодорожная,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1346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Чапаева,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1347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1348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Люлина, д.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1349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Ломоносова, д. 58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1350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Данилово,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1351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Дмитриевское,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1352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Дмитриевское,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1353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Путилова Гора,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1354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Октябрьский,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2б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1355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Ломоносова, д. 2,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1356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Фрунзе,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1357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Крестьянская,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1358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Степашево,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1359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Новоселки,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1360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Новоселки,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1361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Новоселки,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1362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Новоселки,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1363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Дмитриевское,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1364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Степашево,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1365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Степашево,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1366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Кожевниково,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д. 12а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1367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Кожевниково,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1368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Юрьево Первое,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1369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 Октябрьская,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1370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Тейковская 1-я,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1371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Энерготехническая,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1372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Фрунзе,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1373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Железнодорожная, 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1374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1375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Кожевниково,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1376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Ивановская,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1377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Новая Усадьба,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1378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Советская,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1379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Ломоносова, д. 64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1380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Пушкина,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1381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Калинина 3-я линия,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1382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ул. Первомайская,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1383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Пролетарская Слобода 2-я линия,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1384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1385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1386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ул. Октябрьская,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1387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Яблоново,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1388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Тимоново,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1389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Степашево,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1390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Калинина 3-я линия,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1391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Коллективная,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1392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Красноармейская,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1393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9 Мая,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1394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Гоголя,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1395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Гоголя,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1396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Шатры,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1397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Луначарского,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1398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Крестьянская,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1399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Октябрьский,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1 Западная,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1400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Шугаева,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1401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Путилова Гора,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1402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Степашево,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1403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ул. Новая,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1404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Фрунзе,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1405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Свердлова,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1406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Рыночный, д. N 46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1407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Луговая,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1408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Панфилова,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1409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48а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1410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1-я линия,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1411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Куйбышева,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1412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Фурманова,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1413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50 лет ВЛКСМ, 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1414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Энерготехническая,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1415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1416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Калинина, д. N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1417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50 лет ВЛКСМ, д. N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1418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Чкалова,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1419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Свердлова,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1420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Сорохта,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1421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Фурманова, 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1422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Люлина, д. 46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1423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Люлина, д. 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1424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Ломоносова, 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1425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Ленинская,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1426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Луговая,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1427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Шугаева,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1428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Островского,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1429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1430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Путилова Гора,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1431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Шатры,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1432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Социалистическая,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1433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Железнодорожная,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1434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Димитрова,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1435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Горького,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1436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Путилова Гора,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1437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Пушкина,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1438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Некрасова,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1439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Седельницы,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140, кад. 37:08:01025:681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1440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Садовая,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1441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Верхняя Березовка,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1442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1-я линия Первомайская,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1443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Луначарского,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1444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Комсомольская,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1445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1446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Транспортная,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1447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пл. Советская,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1448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Крестьянская,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1449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Межевая,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1450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Коромыслово,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1451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Сорохта,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1452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Чудь,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1453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Путилова Гора,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1454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Бутово,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1455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Люлина, 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1456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Степашево,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1457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Ивановская, 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1458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Крестьянская,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1459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Михеево,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1460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Коромыслово,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1461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Шатры,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1462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Шатры,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1463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Льва Толстого,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1464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Кожевниково,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1465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Ленина,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1466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Степашево, д.</w:t>
            </w:r>
          </w:p>
        </w:tc>
        <w:tc>
          <w:tcPr>
            <w:tcW w:w="2665" w:type="dxa"/>
          </w:tcPr>
          <w:p>
            <w:pPr>
              <w:pStyle w:val="0"/>
              <w:jc w:val="both"/>
            </w:pPr>
            <w:r>
              <w:rPr>
                <w:sz w:val="20"/>
              </w:rPr>
              <w:t xml:space="preserve">строительство распределительного газопровода</w:t>
            </w:r>
          </w:p>
        </w:tc>
        <w:tc>
          <w:tcPr>
            <w:tcW w:w="2608" w:type="dxa"/>
          </w:tcPr>
          <w:p>
            <w:pPr>
              <w:pStyle w:val="0"/>
              <w:jc w:val="both"/>
            </w:pPr>
            <w:r>
              <w:rPr>
                <w:sz w:val="20"/>
              </w:rPr>
              <w:t xml:space="preserve">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1467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Лермонтова,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1468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1469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Чудь,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1470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Маяковского,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1471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Дмитриевское,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1472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1-я линия,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1473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распределительного газопровода</w:t>
            </w:r>
          </w:p>
        </w:tc>
        <w:tc>
          <w:tcPr>
            <w:tcW w:w="2608" w:type="dxa"/>
          </w:tcPr>
          <w:p>
            <w:pPr>
              <w:pStyle w:val="0"/>
              <w:jc w:val="both"/>
            </w:pPr>
            <w:r>
              <w:rPr>
                <w:sz w:val="20"/>
              </w:rPr>
              <w:t xml:space="preserve">ул. Горького,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1474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ул. Садовая,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1475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Октябрьский,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Гагарина,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1476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1-я Больничная,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1477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Бутово,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102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1478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Ломоносова, д. N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1479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Тейковская 1-я,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1480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Седельницы,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1481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1482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Никулино,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1483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линия Первомайская 1-я, 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1484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Октябрьская, д. N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1485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Тимирязева,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1486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Крестьянская, д. N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1487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Луначарского,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1488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Октябрьский,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Западная 1-я, д. N 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1489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Тейковская,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1490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линия Первомайская 1-я,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1491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Седельницы,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62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1492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Дмитриевское,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1493</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Комсомольск,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Миловский, д. N 4,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1494</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Ивановская,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1495</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Березники,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1496</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Красная Слобода,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1497</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Писцово,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Павлова,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1498</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Седельницы,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1499</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Октябрьский,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Красной Армии,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1500</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Октябрьский,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Садовая,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1501</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Березники,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1502</w:t>
            </w:r>
          </w:p>
        </w:tc>
        <w:tc>
          <w:tcPr>
            <w:tcW w:w="2494" w:type="dxa"/>
          </w:tcPr>
          <w:p>
            <w:pPr>
              <w:pStyle w:val="0"/>
              <w:jc w:val="both"/>
            </w:pPr>
            <w:r>
              <w:rPr>
                <w:sz w:val="20"/>
              </w:rPr>
              <w:t xml:space="preserve">Комсомольский МР</w:t>
            </w:r>
          </w:p>
        </w:tc>
        <w:tc>
          <w:tcPr>
            <w:tcW w:w="2551" w:type="dxa"/>
          </w:tcPr>
          <w:p>
            <w:pPr>
              <w:pStyle w:val="0"/>
              <w:jc w:val="both"/>
            </w:pPr>
            <w:r>
              <w:rPr>
                <w:sz w:val="20"/>
              </w:rPr>
              <w:t xml:space="preserve">Степашево,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1503</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Звездная,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1504</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Звездная,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1505</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47В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1506</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Лермонтова,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1507</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Звездная,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1508</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Конечная,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1509</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14-А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1510</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Звездная,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1511</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Некрасова, д. N 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1512</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Суворова, д. N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1513</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Летная,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1514</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Спартаковская,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1515</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Семенчикова,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1516</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Тургенева, д.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1517</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Кирпичная, д. 33А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1518</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1519</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2-я Ивановская,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1520</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Звездная,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1521</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Горького, д. 128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1522</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Косогорная,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1523</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Железнодорожная,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1524</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1525</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Садина,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1526</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Садина,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1527</w:t>
            </w:r>
          </w:p>
        </w:tc>
        <w:tc>
          <w:tcPr>
            <w:tcW w:w="2494" w:type="dxa"/>
          </w:tcPr>
          <w:p>
            <w:pPr>
              <w:pStyle w:val="0"/>
              <w:jc w:val="both"/>
            </w:pPr>
            <w:r>
              <w:rPr>
                <w:sz w:val="20"/>
              </w:rPr>
              <w:t xml:space="preserve">Кохма, г.о.</w:t>
            </w:r>
          </w:p>
        </w:tc>
        <w:tc>
          <w:tcPr>
            <w:tcW w:w="2551" w:type="dxa"/>
          </w:tcPr>
          <w:p>
            <w:pPr>
              <w:pStyle w:val="0"/>
              <w:jc w:val="both"/>
            </w:pPr>
            <w:r>
              <w:rPr>
                <w:sz w:val="20"/>
              </w:rPr>
              <w:t xml:space="preserve">Кохма,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Техническая,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1528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 Стахановская, 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1529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Больничный,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1530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Колхозная,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1531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Корневская,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1532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1533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Тейковская,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1534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Телегино,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1535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Интернациональная,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1536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Коровиха,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Урожайная,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1537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Южная,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1538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1539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Красноармейская,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1540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Интернациональная,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1541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1542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Ковровская,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1543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Селышки,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1544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Селышки (вблизи Кукарино),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1545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Селышки (вблизи Кукарино),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1546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Крестьянская,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1547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Ленина,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1548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Красный Ткач,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1549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Кузьмаденье,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1550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Октябрьская,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1551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Кукарино,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Цветочная, уч.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1552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65 лет Победы,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1553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Кукарино,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Лесная,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1554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Кукарино, с.</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1555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Кукарино, с.</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16А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1556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Кукарино, с.</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4а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1557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Великодворское,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1558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Великодворское,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1559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Кукарино, с.</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62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1560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Великодворское,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1561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пл. Советская,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1562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Большая Шуйская,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1563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Дуброво,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1564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Симониха,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31а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1565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Корнево,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1566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65 лет Победы, участок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1567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Игнатиха,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1568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65 лет Победы,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1569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Златоуст,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1570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Шашмурка,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1571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Гулиха,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1572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Кукарино, с.</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7А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1573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Яфаново,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1574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Красный Остров,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1575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Шилыково,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Лесная,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1576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Шилыково,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Лесная,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1577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Шилыково,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Садовая,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1578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Дягильково, д.</w:t>
            </w:r>
          </w:p>
        </w:tc>
        <w:tc>
          <w:tcPr>
            <w:tcW w:w="2665" w:type="dxa"/>
          </w:tcPr>
          <w:p>
            <w:pPr>
              <w:pStyle w:val="0"/>
              <w:jc w:val="both"/>
            </w:pPr>
            <w:r>
              <w:rPr>
                <w:sz w:val="20"/>
              </w:rPr>
              <w:t xml:space="preserve">строительство сети газораспределения</w:t>
            </w:r>
          </w:p>
        </w:tc>
        <w:tc>
          <w:tcPr>
            <w:tcW w:w="2608" w:type="dxa"/>
          </w:tcPr>
          <w:p>
            <w:pPr>
              <w:pStyle w:val="0"/>
              <w:jc w:val="both"/>
            </w:pPr>
            <w:r>
              <w:rPr>
                <w:sz w:val="20"/>
              </w:rPr>
              <w:t xml:space="preserve">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1579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Шилыково,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Садовая,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1580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Майская, участок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1581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Кузьмаденье,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кад. 37:09:020133:85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1582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Красный Остров,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1583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Кузьмаденье,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1584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Корнево,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1585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Аладино,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1586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д. Яфаново</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1587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2-я Свердлова,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1588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Великодворское,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1589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Великодворское,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1590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Апаницыно,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17А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1591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Старый Карачун,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1592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Ивановская,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1593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65 лет Победы,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1594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Симониха,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5В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1595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Почевино,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кад. N 37:09:020132:419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1596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Кукарино, с.</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1597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Кукарино, с.</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1598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Кукарино, с.</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1599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Горького,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1600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Анисимово,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1601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Анисимово,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1602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Большая Шуйская,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1603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Болотная,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1604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Вятково,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55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1605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Майская,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1606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Болотная,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1607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Шилыково,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1608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Красный Остров,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10А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1609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Горького,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1610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Шилыково,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1611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Афанасовская,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1612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Корнево,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1613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2-я,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1614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Красный Ткач, д.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1615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Почевино,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1616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2-я Гусевская,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1617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Гулиха,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1618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Красноармейская,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1619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Кузьмаденье,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1620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Великодворское,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1621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Златоуст,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1622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Вятково,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1623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Калинина,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1624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Таковец,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1625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Корнево,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1626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Анисимово,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1627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Вятково,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58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1628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Козино,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18Б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1629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Анисимово,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58-а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1630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Шилыково,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Лесная,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1631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4-я Шуйская,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1632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Пушкина,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1633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Кузьмаденье,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1634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Шилыково,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1635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Селышки,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1636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Златоуст,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1637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Лесная,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1638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Симониха,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1639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Симониха,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16, к.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1640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Гулиха,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1641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Октябрьская, д. 102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1642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Горшково,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1643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Ковровская,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1644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Нагорная,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1645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Подгорная,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1646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Симониха,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13-Б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1647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Большая Шуйская,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1648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Корнево,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1649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Кукарино,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Светлая,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1650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Кузьмаденье, д.</w:t>
            </w:r>
          </w:p>
        </w:tc>
        <w:tc>
          <w:tcPr>
            <w:tcW w:w="2665" w:type="dxa"/>
          </w:tcPr>
          <w:p>
            <w:pPr>
              <w:pStyle w:val="0"/>
              <w:jc w:val="both"/>
            </w:pPr>
            <w:r>
              <w:rPr>
                <w:sz w:val="20"/>
              </w:rPr>
              <w:t xml:space="preserve">сеть газораспределения к жилому дому</w:t>
            </w:r>
          </w:p>
        </w:tc>
        <w:tc>
          <w:tcPr>
            <w:tcW w:w="2608" w:type="dxa"/>
          </w:tcPr>
          <w:p>
            <w:pPr>
              <w:pStyle w:val="0"/>
              <w:jc w:val="both"/>
            </w:pPr>
            <w:r>
              <w:rPr>
                <w:sz w:val="20"/>
              </w:rPr>
              <w:t xml:space="preserve">д. 13-А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1651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Златоуст,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1652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Речная,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1653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Стояково,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1654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1655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Симониха,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27-А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1656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Фрунзе,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1657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Дуброво,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1658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Некрасова,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1659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Стояково,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1660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Корневский,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1661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Пушкина, 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1662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1663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Гулиха,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1664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Корнево,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1665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Интернациональная,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1666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д. Степанниково</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N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1667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Корневская, д. N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1668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Калинина,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1669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Некрасова, д. N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1670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Ковровская,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1671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Козино,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1672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Учительская, д. N 2,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1673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Кузьмаденье,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1674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Козино,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70А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1675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Телегино,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1676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Корневский, д. N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1677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Марково Большое,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1678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Козино,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N 55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1679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Интернациональная 2-я,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1680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Кукарино,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11А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1681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Ковровская,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1682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Калинина,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1683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Шилыково,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Зеленая, д. N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1684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Почевино,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к.н. 37:09:020132:742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1685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Козино,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N 20г</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1686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Интернациональная 3-я, 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1687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Симониха,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4-А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1688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Горького,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1689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Телегино,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68,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1690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Кооперативная 1-я,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1691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Селышки,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1692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Гулиха,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уч. 68-А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1693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Садовая,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1694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Селышки (вблизи Кукарино),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1695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Гулиха,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1696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Симониха,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1697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Красный Ткач,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1698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2-я Оборонная,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1699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Менжинского,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1700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Горького,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1701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Текстильная,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1702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Советская,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1703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Корневская,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1704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пл. Пушкина,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1705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Телегино,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72,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1706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Гусевская 2-я,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1707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8 Марта,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1708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52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1709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1710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Чапаева, д. 21а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1711</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1712</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1713</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1714</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Красный Ткач,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1715</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Пушкина 2-я,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1716</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1717</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Лежнево,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2-я Северная,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1718</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Ковровская,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1719</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Новые Горки,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Южная,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1720</w:t>
            </w:r>
          </w:p>
        </w:tc>
        <w:tc>
          <w:tcPr>
            <w:tcW w:w="2494" w:type="dxa"/>
          </w:tcPr>
          <w:p>
            <w:pPr>
              <w:pStyle w:val="0"/>
              <w:jc w:val="both"/>
            </w:pPr>
            <w:r>
              <w:rPr>
                <w:sz w:val="20"/>
              </w:rPr>
              <w:t xml:space="preserve">Лежневский МР</w:t>
            </w:r>
          </w:p>
        </w:tc>
        <w:tc>
          <w:tcPr>
            <w:tcW w:w="2551" w:type="dxa"/>
          </w:tcPr>
          <w:p>
            <w:pPr>
              <w:pStyle w:val="0"/>
              <w:jc w:val="both"/>
            </w:pPr>
            <w:r>
              <w:rPr>
                <w:sz w:val="20"/>
              </w:rPr>
              <w:t xml:space="preserve">Козино,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1721</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Зубиха,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1722</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Крутцы,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Школьная,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1723</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Красное,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1724</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Лужки,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Дорожная, 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1725</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Майдаково,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Комсомольская,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1726</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Майдаково,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Бульварная,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1727</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Зеленая,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1728</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Зеленая,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1729</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1730</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Зеленая,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1731</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Зеленая,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1732</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1733</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Зеленая, д.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1734</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1735</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Центральная, д. 52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1736</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Зеленая,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1737</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1738</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1739</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1740</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1741</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Чернышевского,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1742</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Западная,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1743</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N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1744</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мкрн Никольский,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1745</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2-я Школьная,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1746</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Совхозная, д. 6,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1747</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Соймицы,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Ветеранов, 63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1748</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Соймицы,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2,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1749</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1750</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1751</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1752</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1753</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1754</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Завражная,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1755</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1756</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65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1757</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1758</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67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1759</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Завражная,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1760</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1761</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63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1762</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1763</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Ульяниха,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1764</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Зубиха,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Дорожная, 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1765</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Еремкино,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1766</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Еремкино,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1767</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Еремкино,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76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1768</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Раменье,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1769</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Мелешино,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1770</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Бокари,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1771</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Теплово,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Зеленая, д. 11,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1772</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Пеньки,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1773</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Пеньки,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40 лет Победы,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1774</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Подолино,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1775</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Зубиха,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Дородная,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1776</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Крутцы,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Школьная,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1777</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Красное,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1778</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Майдаково,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Центральная ул., д. 34-А,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1779</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2-я Полевая, д. 3,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1780</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Бокари,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1781</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Осиновец,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1782</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Школьная 2-я,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1783</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Мичурина, д. 40,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1784</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Мичурина,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1785</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Горбатова, д. 3,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1786</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Горького,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1787</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Соймицы,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Ветеранов, 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1788</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Соймицы,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Ветеранов, д.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1789</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1790</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Красное,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1791</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Теплово,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Зеленая, д. N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1792</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Теплово,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Мира,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1793</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Еремкино,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1794</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Еремкино,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1795</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Пеньки,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1796</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Генерала Горбатова,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1797</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Горбатова,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1798</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Палех,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Мичурина,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1799</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Зубиха,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Дорожная,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1800</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Еремкино,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1801</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Еремкино,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1802</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Крутцы,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1803</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Теплово,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Мира,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1804</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Теплово,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Зеленая,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1805</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Красное,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1806</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Майдаково,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Почтовая, д. 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1807</w:t>
            </w:r>
          </w:p>
        </w:tc>
        <w:tc>
          <w:tcPr>
            <w:tcW w:w="2494" w:type="dxa"/>
          </w:tcPr>
          <w:p>
            <w:pPr>
              <w:pStyle w:val="0"/>
              <w:jc w:val="both"/>
            </w:pPr>
            <w:r>
              <w:rPr>
                <w:sz w:val="20"/>
              </w:rPr>
              <w:t xml:space="preserve">Палехский МР</w:t>
            </w:r>
          </w:p>
        </w:tc>
        <w:tc>
          <w:tcPr>
            <w:tcW w:w="2551" w:type="dxa"/>
          </w:tcPr>
          <w:p>
            <w:pPr>
              <w:pStyle w:val="0"/>
              <w:jc w:val="both"/>
            </w:pPr>
            <w:r>
              <w:rPr>
                <w:sz w:val="20"/>
              </w:rPr>
              <w:t xml:space="preserve">Конопляново,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1808</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Василево,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1809</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Василево,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1810</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Комсомольская,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1811</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Комсомольская, 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1812</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ул. Революционная, 105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1813</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Комсомольская, 64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1814</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Румянцева,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1815</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 Энгельса, 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1816</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Некрасова, д. 17В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1817</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Рабочая,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1818</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Сумароковой, д. 22а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1819</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Иваново-Вознесенская,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1820</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Социалистическая, д. 64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1821</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Карла Маркса, д. N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1822</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Плес, г.</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пер. Садовый,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1823</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Плес,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Советская,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1824</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Плес,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Спуск Горы Свободы,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1825</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Плес,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Дзержинского,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1826</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Рылково,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1827</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Рылково,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1828</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Дудкино,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1829</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Дудкино,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1830</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Колышино,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Речная, д. 79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1831</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Колышино,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Радужная,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1832</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Васильевское,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1833</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Новое,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Советская, д. 30,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1834</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Ингарь,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Цветочная,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1835</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Барашово,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1836</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Чехова, д. 23б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1837</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Ингарь,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Луговая,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1838</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Ингарь,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Цветочная,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1839</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Ленина,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1840</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Ленина, д. 55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1841</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Георгиевское,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1842</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Спартака,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1843</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Плес,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Свободы,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1844</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1845</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Горки, д.</w:t>
            </w:r>
          </w:p>
        </w:tc>
        <w:tc>
          <w:tcPr>
            <w:tcW w:w="2665" w:type="dxa"/>
          </w:tcPr>
          <w:p>
            <w:pPr>
              <w:pStyle w:val="0"/>
              <w:jc w:val="both"/>
            </w:pPr>
            <w:r>
              <w:rPr>
                <w:sz w:val="20"/>
              </w:rPr>
              <w:t xml:space="preserve">строительство газопровода-ввода</w:t>
            </w:r>
          </w:p>
        </w:tc>
        <w:tc>
          <w:tcPr>
            <w:tcW w:w="2608" w:type="dxa"/>
          </w:tcPr>
          <w:p>
            <w:pPr>
              <w:pStyle w:val="0"/>
              <w:jc w:val="center"/>
            </w:pPr>
            <w:r>
              <w:rPr>
                <w:sz w:val="20"/>
              </w:rPr>
              <w:t xml:space="preserve">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1846</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Колышино,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1847</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8 Марта, д. 25а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1848</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Садовая,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1849</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Дудкино,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13А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1850</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Малая Хуторская,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1851</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Революционная, д. 135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1852</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Еропкино,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1853</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Васильевское,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1854</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Колышино,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1855</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Спартака, д. 62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1856</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Спасское,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Прудская, д. 15а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1857</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Рылково,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1858</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Горки-Чириковы,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1859</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Дружбы,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1860</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Ингарь,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Цветочная,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1861</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Плес,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Советская,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1862</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Экономическая,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1863</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Лещево,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1864</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Приволжск,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Ворошилова,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1865</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Горшково,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1866</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Плес,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Варваринская, д. 16а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1867</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Горки-Чириковы,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1868</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Ногино,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1869</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Колышино,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Речная, д.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1870</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Кунестино,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1871</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Плес,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Мира, д. 8/8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1872</w:t>
            </w:r>
          </w:p>
        </w:tc>
        <w:tc>
          <w:tcPr>
            <w:tcW w:w="2494" w:type="dxa"/>
          </w:tcPr>
          <w:p>
            <w:pPr>
              <w:pStyle w:val="0"/>
              <w:jc w:val="both"/>
            </w:pPr>
            <w:r>
              <w:rPr>
                <w:sz w:val="20"/>
              </w:rPr>
              <w:t xml:space="preserve">Приволжский МР</w:t>
            </w:r>
          </w:p>
        </w:tc>
        <w:tc>
          <w:tcPr>
            <w:tcW w:w="2551" w:type="dxa"/>
          </w:tcPr>
          <w:p>
            <w:pPr>
              <w:pStyle w:val="0"/>
              <w:jc w:val="both"/>
            </w:pPr>
            <w:r>
              <w:rPr>
                <w:sz w:val="20"/>
              </w:rPr>
              <w:t xml:space="preserve">Васильевское,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1873</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Бакланиха,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1874</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Бакланиха,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1875</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Бакланиха,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1876</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Борисенки,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1877</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Гремячево Верхнее,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1878</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Гремячево Верхнее,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1879</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Дроздиха,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1880</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Зарайское,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Советская, д. 33,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1881</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Зарайское,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Советская, д. 28,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1882</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Затеиха,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Лесная,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1883</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Затеиха,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Заречная,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1884</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Илья-Высоково,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Школьная, 11-1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1885</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Илья-Высоково,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Новая, д. 24,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1886</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Крестьяновская,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1887</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Суворова,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1888</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Любы Левиковой,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1889</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1890</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Крылова, 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1891</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Рылеева, д. 24/49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1892</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 Производственная, д. 15А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1893</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Осипенко,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1894</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Первомайская, д. N 140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1895</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Шевченко,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1896</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Протасиха Большая,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1897</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Смагино,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6,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1898</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Смагино,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1899</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Смагино,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7,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1900</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Смагино,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10А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1901</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Смагино,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6А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1902</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Смагино,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1903</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Ячмень,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1904</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Дубново,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Южная,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1905</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30 лет Победы,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1906</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Димитрова,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1907</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1908</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Гремячево Верхнее,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1909</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Повалихино,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1910</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Льгово,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1911</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Мичурина,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1912</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Тельмана, д. 39/13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1913</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Листье,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1914</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Дубново,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Колхозная,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1915</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Смагино,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6,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1916</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Ячмень,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1917</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Зарайское,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1918</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Попереково,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1919</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Илья-Высоково,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Заводская,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1920</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Илья-Высоково,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Лесная, 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1921</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Петрова,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1922</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Шевченко,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1923</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Революционная, д. N 12/2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1924</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Затеиха,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N 3,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1925</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Протасиха Большая,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center"/>
            </w:pPr>
            <w:r>
              <w:rPr>
                <w:sz w:val="20"/>
              </w:rPr>
              <w:t xml:space="preserve">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1926</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Илья-Высоково,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1927</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Льгово,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center"/>
            </w:pPr>
            <w:r>
              <w:rPr>
                <w:sz w:val="20"/>
              </w:rPr>
              <w:t xml:space="preserve">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1928</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Бакланиха, д.</w:t>
            </w:r>
          </w:p>
        </w:tc>
        <w:tc>
          <w:tcPr>
            <w:tcW w:w="2665" w:type="dxa"/>
          </w:tcPr>
          <w:p>
            <w:pPr>
              <w:pStyle w:val="0"/>
              <w:jc w:val="both"/>
            </w:pPr>
            <w:r>
              <w:rPr>
                <w:sz w:val="20"/>
              </w:rPr>
              <w:t xml:space="preserve">строительство газопровода-ввода</w:t>
            </w:r>
          </w:p>
        </w:tc>
        <w:tc>
          <w:tcPr>
            <w:tcW w:w="2608" w:type="dxa"/>
          </w:tcPr>
          <w:p>
            <w:pPr>
              <w:pStyle w:val="0"/>
              <w:jc w:val="center"/>
            </w:pPr>
            <w:r>
              <w:rPr>
                <w:sz w:val="20"/>
              </w:rPr>
              <w:t xml:space="preserve">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1929</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Сеготь,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N 12,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1930</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Илья-Высоково,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Новая, д. N 19,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1931</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Яблоново,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center"/>
            </w:pPr>
            <w:r>
              <w:rPr>
                <w:sz w:val="20"/>
              </w:rPr>
              <w:t xml:space="preserve">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1932</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Первомайский 3-й,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1933</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Пучеж,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Октябрьская, д. N 7/1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1934</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Дроздиха,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1935</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Реформатского, д. N 16,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1936</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N 4,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1937</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Протасиха Большая,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center"/>
            </w:pPr>
            <w:r>
              <w:rPr>
                <w:sz w:val="20"/>
              </w:rPr>
              <w:t xml:space="preserve">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1938</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д. Щукино</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center"/>
            </w:pPr>
            <w:r>
              <w:rPr>
                <w:sz w:val="20"/>
              </w:rPr>
              <w:t xml:space="preserve">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1939</w:t>
            </w:r>
          </w:p>
        </w:tc>
        <w:tc>
          <w:tcPr>
            <w:tcW w:w="2494" w:type="dxa"/>
          </w:tcPr>
          <w:p>
            <w:pPr>
              <w:pStyle w:val="0"/>
              <w:jc w:val="both"/>
            </w:pPr>
            <w:r>
              <w:rPr>
                <w:sz w:val="20"/>
              </w:rPr>
              <w:t xml:space="preserve">Пучежский МР</w:t>
            </w:r>
          </w:p>
        </w:tc>
        <w:tc>
          <w:tcPr>
            <w:tcW w:w="2551" w:type="dxa"/>
          </w:tcPr>
          <w:p>
            <w:pPr>
              <w:pStyle w:val="0"/>
              <w:jc w:val="both"/>
            </w:pPr>
            <w:r>
              <w:rPr>
                <w:sz w:val="20"/>
              </w:rPr>
              <w:t xml:space="preserve">Смагино,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center"/>
            </w:pPr>
            <w:r>
              <w:rPr>
                <w:sz w:val="20"/>
              </w:rPr>
              <w:t xml:space="preserve">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1940</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Березники,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Набережная,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1941</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Березники,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Хуторская,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1942</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Березники,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Хуторская,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1943</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Березники,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Хуторская, д. 11,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1944</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Березники,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Хуторская, д. 11,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1945</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Гордяковка,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1946</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Гордяковка,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1947</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Гордяковка,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1948</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Котиха, д.</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ул. Центральная,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1949</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Парское,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Светлая,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1950</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Парское,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1951</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Парское,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Зеленая,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1952</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Заозерная,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1953</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Середская,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1954</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Середская,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1955</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 Борисоглебская,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1956</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 Борисоглебская,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1957</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Невская, 63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1958</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Школьный, 6,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1959</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Школьный, 6,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1960</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Школьный, 6,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1961</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Школьный, 6А,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1962</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Калинина,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1963</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Ленинградская,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1964</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Зеленовская,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1965</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Зеленовская,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1966</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 Борисоглебская, д. 66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1967</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Борисоглебская, д. 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1968</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Космонавтов,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1969</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Щорса,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1970</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Калинкинская,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1971</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Революционная,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1972</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50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1973</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Борисоглебская 1-я,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1974</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Ильинская,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1975</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Красовская 1-я,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1976</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Воровского,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1977</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Родниковская,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1978</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Семейная,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1979</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Розановская,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1980</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Борисоглебская 1-я, д. 63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1981</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Октябрьская 1-я, д.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1982</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Светлая,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1983</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Малая Стрелецкая,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1984</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Евгения Безина,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1985</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Карпатская,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1986</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Кулешевский,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1987</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Знаменская,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1988</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Титова,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1989</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Блюдовская,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1990</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Алешково,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1991</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Хмельники,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1992</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Филисово,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Подстанция,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1993</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Филисово,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Павла Гласова,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1994</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Филисово,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Михаила Шилова,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1995</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Филисово,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Михаила Шилова,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1996</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Филисово,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Михаила Шилова,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1997</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Филисово,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Михаила Шилова,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1998</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Филисово,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Михаила Шилова,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1999</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Филисово,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Советская,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2000</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Парское,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Заречная,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2001</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Парское,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Заречная,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2002</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Парское,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Заречная,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2003</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Борисоглебская 3-я, д. N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2004</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Волковская, д. N 4а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2005</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Коммунистическая,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2006</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3-я Куликовская, д. N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2007</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Кооперативная,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2008</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Родники,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Детская, д.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2009</w:t>
            </w:r>
          </w:p>
        </w:tc>
        <w:tc>
          <w:tcPr>
            <w:tcW w:w="2494" w:type="dxa"/>
          </w:tcPr>
          <w:p>
            <w:pPr>
              <w:pStyle w:val="0"/>
              <w:jc w:val="both"/>
            </w:pPr>
            <w:r>
              <w:rPr>
                <w:sz w:val="20"/>
              </w:rPr>
              <w:t xml:space="preserve">Родниковский МР</w:t>
            </w:r>
          </w:p>
        </w:tc>
        <w:tc>
          <w:tcPr>
            <w:tcW w:w="2551" w:type="dxa"/>
          </w:tcPr>
          <w:p>
            <w:pPr>
              <w:pStyle w:val="0"/>
              <w:jc w:val="both"/>
            </w:pPr>
            <w:r>
              <w:rPr>
                <w:sz w:val="20"/>
              </w:rPr>
              <w:t xml:space="preserve">Парское,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Фабричная,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2010</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Архиповка,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Победы,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2011</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Архиповка,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Фурманова,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2012</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Архиповка,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2013</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Архиповка,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2014</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Архиповка,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Фурманова,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2015</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49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2016</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5-я Западная,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2017</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Советская,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2018</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Гагарина, д. 53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2019</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50 лет ВЛКСМ, д.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2020</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50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2021</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Коммунальная, 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2022</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5-я,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2023</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2-я,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2024</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им. Дзержинского, д. N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2025</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Южная,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2026</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3-я Восточная,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2027</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Архиповка,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Победы,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2028</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Архиповка,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Победы,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2029</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Железнодорожная, д.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2030</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Коммунальная,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2031</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Архиповка,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Лесная,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2032</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Мира,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2033</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Коммунальная,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2034</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Кривоносово,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center"/>
            </w:pPr>
            <w:r>
              <w:rPr>
                <w:sz w:val="20"/>
              </w:rPr>
              <w:t xml:space="preserve">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2035</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Мира,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2036</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Савино,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2037</w:t>
            </w:r>
          </w:p>
        </w:tc>
        <w:tc>
          <w:tcPr>
            <w:tcW w:w="2494" w:type="dxa"/>
          </w:tcPr>
          <w:p>
            <w:pPr>
              <w:pStyle w:val="0"/>
              <w:jc w:val="both"/>
            </w:pPr>
            <w:r>
              <w:rPr>
                <w:sz w:val="20"/>
              </w:rPr>
              <w:t xml:space="preserve">Савинский МР</w:t>
            </w:r>
          </w:p>
        </w:tc>
        <w:tc>
          <w:tcPr>
            <w:tcW w:w="2551" w:type="dxa"/>
          </w:tcPr>
          <w:p>
            <w:pPr>
              <w:pStyle w:val="0"/>
              <w:jc w:val="both"/>
            </w:pPr>
            <w:r>
              <w:rPr>
                <w:sz w:val="20"/>
              </w:rPr>
              <w:t xml:space="preserve">Кривоносово,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2038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Вишневая,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2039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Вишневая,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2040</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проезд Репновский,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2041</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проезд Шестагинский, д. 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2042</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Василевская,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2043</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Гористая 2-я,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2044</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Железнодорожная,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2045</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Загородная, д. 26/15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2046</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Заречная 2-я, д. 91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2047</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Заречная 3-я, д. 75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2048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Калининская,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2049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Комсомольская 1-я, д. 73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2050</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Кооперативная, д.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2051</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Короткова,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2052</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Красная 2-я,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2053</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Красноармейская 1-я,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2054</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Красноармейская 1-я,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2055</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Красноармейская 1-я, д. 73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2056</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Красноармейская 2-я,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2057</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Красноармейская 3-я,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2058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Куйбышева, 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2059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Линейная,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2060</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Новая,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2061</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Объединенная,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2062</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Первомайская 4-я,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2063</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Первомайская 6-я,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2064</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Першинская, 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2065</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Полевая 1-я,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2066</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Пролетарская 1-я,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2067</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Сергеевская,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2068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Сергеевская, д. 46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2069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Стачечная, д. 57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2070</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Советская,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2071</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Гастелло,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2072</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Московская,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2073</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Короткова, д. 54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2074</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Гастелло,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2075</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Терентьевская,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2076</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Гаврилово-Посадская,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2077</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Объединенная,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2078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Комсомольская,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2079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4-я Красноармейская,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2080</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Достоевского,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2081</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Першинская,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2082</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Грозиловская, д. 58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2083</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Пролетарская 1-я, д. N 61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2084</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Пролетарская 1-я,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2085</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Фурманова, д. N 12/4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2086</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Интернациональная, д. N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2087</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Заречная 3-я, д. N 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2088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Красноармейская 4-я, д. N 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2089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Горького, д. N 55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2090</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Шуйская,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2091</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Поддыбье,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Автомобилистов, д. N 2 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2092</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Достоевского,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2093</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Грозиловская, 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2094</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Комсомольская,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2095</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Комовская,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2096</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Гастелло,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2097</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Красная, д. 72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2098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 и сети газопотребления</w:t>
            </w:r>
          </w:p>
        </w:tc>
        <w:tc>
          <w:tcPr>
            <w:tcW w:w="2608" w:type="dxa"/>
          </w:tcPr>
          <w:p>
            <w:pPr>
              <w:pStyle w:val="0"/>
              <w:jc w:val="both"/>
            </w:pPr>
            <w:r>
              <w:rPr>
                <w:sz w:val="20"/>
              </w:rPr>
              <w:t xml:space="preserve">ул. Северная,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2099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Гастелло,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2100</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сети газораспределения</w:t>
            </w:r>
          </w:p>
        </w:tc>
        <w:tc>
          <w:tcPr>
            <w:tcW w:w="2608" w:type="dxa"/>
          </w:tcPr>
          <w:p>
            <w:pPr>
              <w:pStyle w:val="0"/>
              <w:jc w:val="both"/>
            </w:pPr>
            <w:r>
              <w:rPr>
                <w:sz w:val="20"/>
              </w:rPr>
              <w:t xml:space="preserve">ул. Щорса, д. 6/11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2101</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сети газораспределения</w:t>
            </w:r>
          </w:p>
        </w:tc>
        <w:tc>
          <w:tcPr>
            <w:tcW w:w="2608" w:type="dxa"/>
          </w:tcPr>
          <w:p>
            <w:pPr>
              <w:pStyle w:val="0"/>
              <w:jc w:val="both"/>
            </w:pPr>
            <w:r>
              <w:rPr>
                <w:sz w:val="20"/>
              </w:rPr>
              <w:t xml:space="preserve">ул. Ульяновская, 27/17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2102</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Пионерская,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2103</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Интернациональная,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2104</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Достоевского,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2105</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Загородная, 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2106</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Якшинская,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2107</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Трубная,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2108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Стачечная, д. N 61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2109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Рубская, д. N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2110</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Красная 2-я, д. N 72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2111</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Гастелло, д. N 61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2112</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Рябиновая, д. N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2113</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Красноармейская 1-я, 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2114</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Красная 2-я, д. N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2115</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Красноармейская 2-я, д. N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2116</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Ермака,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2117</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Комовская 1-я, д. N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2118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Тракторная, д. N 42/15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2119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Стачечная, д. N 80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2120</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Спортивная, д.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2121</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Красноармейская 4-я, д. N 70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2122</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Красные Сосенки, д. N 60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2123</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Фабричная,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2124</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1-я,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2125</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Первомайская 3-я,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2126</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Гастелло, д. N 64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2127</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Ульяновская, д. N 27/17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2128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проезд Северный,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2129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Щорса, д. N 6/11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2130</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Ульяновская, д. N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2131</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Гористая 2-я,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2132</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Крестьянская 1-я,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2133</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Северная,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2134</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Рубская,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2135</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Красная,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2136</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Красноармейская,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2137</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Спортивная,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2138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сети газораспределения</w:t>
            </w:r>
          </w:p>
        </w:tc>
        <w:tc>
          <w:tcPr>
            <w:tcW w:w="2608" w:type="dxa"/>
          </w:tcPr>
          <w:p>
            <w:pPr>
              <w:pStyle w:val="0"/>
              <w:jc w:val="both"/>
            </w:pPr>
            <w:r>
              <w:rPr>
                <w:sz w:val="20"/>
              </w:rPr>
              <w:t xml:space="preserve">ул. Новая, 1/99,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2139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сети газораспределения</w:t>
            </w:r>
          </w:p>
        </w:tc>
        <w:tc>
          <w:tcPr>
            <w:tcW w:w="2608" w:type="dxa"/>
          </w:tcPr>
          <w:p>
            <w:pPr>
              <w:pStyle w:val="0"/>
              <w:jc w:val="both"/>
            </w:pPr>
            <w:r>
              <w:rPr>
                <w:sz w:val="20"/>
              </w:rPr>
              <w:t xml:space="preserve">ул. Тракторная, 42/15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2140</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Гастелло, д. 61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2141</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сети газораспределения</w:t>
            </w:r>
          </w:p>
        </w:tc>
        <w:tc>
          <w:tcPr>
            <w:tcW w:w="2608" w:type="dxa"/>
          </w:tcPr>
          <w:p>
            <w:pPr>
              <w:pStyle w:val="0"/>
              <w:jc w:val="both"/>
            </w:pPr>
            <w:r>
              <w:rPr>
                <w:sz w:val="20"/>
              </w:rPr>
              <w:t xml:space="preserve">ул. Стачечная, 61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2142</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сети газораспределения</w:t>
            </w:r>
          </w:p>
        </w:tc>
        <w:tc>
          <w:tcPr>
            <w:tcW w:w="2608" w:type="dxa"/>
          </w:tcPr>
          <w:p>
            <w:pPr>
              <w:pStyle w:val="0"/>
              <w:jc w:val="both"/>
            </w:pPr>
            <w:r>
              <w:rPr>
                <w:sz w:val="20"/>
              </w:rPr>
              <w:t xml:space="preserve">ул. Ульяновская,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2143</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Заречная 3-я, 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2144</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Красная 1-я, д. N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2145</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Зеленая,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2146</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Горького,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2147</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Первомайская 7-я,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2148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Стачечная, д. N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2149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Грозиловская, д. N 67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2150</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Суворова, д. N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2151</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Красногвардейская, д. N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2152</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Красноармейская 2-я, д. N 81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2153</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Ясельная, д. N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2154</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Красноармейская 1-я, д. N 49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2155</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Фабричная,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2156</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Красноармейская 2-я, д. N 87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2157</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Григорьевская,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2158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Красногвардейская, д. N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2159</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Красная 2-я, д. N 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2160</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Доронино,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2161</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Доронино,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2162</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Доронино,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2163</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Доронино,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2164</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Большое Ступкино,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2165</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Доронино,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2166</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Большое Клочково,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2167</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Горки,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2168</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Горки,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2169</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Горки,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2170</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Горки,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2171</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Григорьево,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2172</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Григорьево,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2173</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Григорьево,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2174</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Григорьево,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2175</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Кибергино,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Лесная, д. 46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2176</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Кибергино,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102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2177</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Крапивник,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2178</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Крапивник,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2179</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Крапивник,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2180</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Крапивник,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2181</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Лемешки,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2182</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Лемешки,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Репновская,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2183</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Лемешки,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2184</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Максимцево,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2185</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Максимцево,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2186</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Пушкина, д. 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2187</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Комсомольская,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2188</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Рабочая,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2189</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Сизова,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2190</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Ленина,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2191</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Куйбышева,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2192</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Калинина,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2193</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Чкалова,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2194</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Восточный проезд,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2195</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Фабричный двор,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2196</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Маяковского,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2197</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2198</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2199</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Тельмана,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2200</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Чкалова,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2201</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Чкалова,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2202</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Калинина, д. N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2203</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Комсомольская,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2204</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2205</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Завокзальная 2-я, 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2206</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Первомайская,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2207</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Первомайская,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2208</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Первомайская,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2209</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Первомайская,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2210</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Первомайская,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2211</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Первомайская,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2212</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Первомайская,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2213</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Первомайская,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2214</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Первомайская,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2215</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Первомайская,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2216</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Первомайская,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2217</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Первомайская,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2218</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Первомайская,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2219</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Баумана,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2220</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Баумана,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2221</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Баумана, д. 53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2222</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Железнодорожная,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2223</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Железнодорожная,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2224</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Калинина,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2225</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Коминтерна,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2226</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Коминтерна,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2227</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Сахтышская,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2228</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Сахтышская,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2229</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Сахтышская,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2230</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Сахтышская,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2231</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Сахтышская,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2232</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Сахтышская,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2233</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Сахтышская,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2234</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Станционная,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2235</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Станционная,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2236</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Станционная,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2237</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Оболсуново,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Нагорная,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2238</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Суново,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2239</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Суново,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2240</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Суново,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2241</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Грозилово,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Молодежная,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2242</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Грозилово,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Молодежная,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2243</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Грозилово,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Молодежная,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2244</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Грозилово,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Молодежная,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2245</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Грозилово,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Молодежная,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2246</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Лемешки,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2247</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Харино,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2248</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сети газопотребления</w:t>
            </w:r>
          </w:p>
        </w:tc>
        <w:tc>
          <w:tcPr>
            <w:tcW w:w="2608" w:type="dxa"/>
          </w:tcPr>
          <w:p>
            <w:pPr>
              <w:pStyle w:val="0"/>
              <w:jc w:val="both"/>
            </w:pPr>
            <w:r>
              <w:rPr>
                <w:sz w:val="20"/>
              </w:rPr>
              <w:t xml:space="preserve">ул. 2-я Завокзальная,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2249</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Лемешки,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2250</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Максимцево, д.</w:t>
            </w:r>
          </w:p>
        </w:tc>
        <w:tc>
          <w:tcPr>
            <w:tcW w:w="2665" w:type="dxa"/>
          </w:tcPr>
          <w:p>
            <w:pPr>
              <w:pStyle w:val="0"/>
              <w:jc w:val="both"/>
            </w:pPr>
            <w:r>
              <w:rPr>
                <w:sz w:val="20"/>
              </w:rPr>
              <w:t xml:space="preserve">строительство сети газопотребления</w:t>
            </w:r>
          </w:p>
        </w:tc>
        <w:tc>
          <w:tcPr>
            <w:tcW w:w="2608" w:type="dxa"/>
          </w:tcPr>
          <w:p>
            <w:pPr>
              <w:pStyle w:val="0"/>
              <w:jc w:val="both"/>
            </w:pPr>
            <w:r>
              <w:rPr>
                <w:sz w:val="20"/>
              </w:rPr>
              <w:t xml:space="preserve">д. 3,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2251</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Лемешки,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2252</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Харино,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2253</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Рабочая,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2254</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2255</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Октябрьская,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2256</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Харино,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2257</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Григорьево,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2258</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1-я,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2259</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2-я,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2260</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Грозилово,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4-я,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2261</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Новое Леушино,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1-я, д. N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2262</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Крапивник,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104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2263</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Рабочая, д. N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2264</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Кибергино,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3 Фабричный двор, д. N 28, кв.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2265</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Ленина, д. N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2266</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строительство сети газораспределения</w:t>
            </w:r>
          </w:p>
        </w:tc>
        <w:tc>
          <w:tcPr>
            <w:tcW w:w="2608" w:type="dxa"/>
          </w:tcPr>
          <w:p>
            <w:pPr>
              <w:pStyle w:val="0"/>
              <w:jc w:val="both"/>
            </w:pPr>
            <w:r>
              <w:rPr>
                <w:sz w:val="20"/>
              </w:rPr>
              <w:t xml:space="preserve">ул. Кирова,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2267</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Торчинская,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2268</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Торчинская, д. N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2269</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Дзержинского,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2270</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Калинина, д. N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2271</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Калинина, д. N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2272</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Лемешки,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2273</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Тельмана, д. N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2274</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Серп и Молот,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2275</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Нерль,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Красноармейская, д. N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2276</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Оболсуново,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Заречная, д. N 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2277</w:t>
            </w:r>
          </w:p>
        </w:tc>
        <w:tc>
          <w:tcPr>
            <w:tcW w:w="2494" w:type="dxa"/>
          </w:tcPr>
          <w:p>
            <w:pPr>
              <w:pStyle w:val="0"/>
              <w:jc w:val="both"/>
            </w:pPr>
            <w:r>
              <w:rPr>
                <w:sz w:val="20"/>
              </w:rPr>
              <w:t xml:space="preserve">Тейковский МР</w:t>
            </w:r>
          </w:p>
        </w:tc>
        <w:tc>
          <w:tcPr>
            <w:tcW w:w="2551" w:type="dxa"/>
          </w:tcPr>
          <w:p>
            <w:pPr>
              <w:pStyle w:val="0"/>
              <w:jc w:val="both"/>
            </w:pPr>
            <w:r>
              <w:rPr>
                <w:sz w:val="20"/>
              </w:rPr>
              <w:t xml:space="preserve">Грозилово,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1-я, д. N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2278</w:t>
            </w:r>
          </w:p>
        </w:tc>
        <w:tc>
          <w:tcPr>
            <w:tcW w:w="2494" w:type="dxa"/>
          </w:tcPr>
          <w:p>
            <w:pPr>
              <w:pStyle w:val="0"/>
              <w:jc w:val="both"/>
            </w:pPr>
            <w:r>
              <w:rPr>
                <w:sz w:val="20"/>
              </w:rPr>
              <w:t xml:space="preserve">Тейково, г.о.</w:t>
            </w:r>
          </w:p>
        </w:tc>
        <w:tc>
          <w:tcPr>
            <w:tcW w:w="2551" w:type="dxa"/>
          </w:tcPr>
          <w:p>
            <w:pPr>
              <w:pStyle w:val="0"/>
              <w:jc w:val="both"/>
            </w:pPr>
            <w:r>
              <w:rPr>
                <w:sz w:val="20"/>
              </w:rPr>
              <w:t xml:space="preserve">Тейково,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Терентьевская,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2279</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Белино,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2280</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Исаевское,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70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2281</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Исаевское,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67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2282</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Исаевское,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74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2283</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Исаевское,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75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2284</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Исаевское,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2285</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Урицкого,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2286</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Орехова,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2287</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Павлова,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2288</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2289</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Текстильная, д.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2290</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1-я Трудовая,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2291</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Красногражданская,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2292</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Большая Фурмановская, д. 119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2293</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Стрелковая,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2294</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 Коммуны, 16/2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2295</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Урицкого, 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2296</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Новая,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2297</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Новая,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2298</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прокол (ГНБ и бестраншейный способ прокладки)</w:t>
            </w:r>
          </w:p>
        </w:tc>
        <w:tc>
          <w:tcPr>
            <w:tcW w:w="2608" w:type="dxa"/>
          </w:tcPr>
          <w:p>
            <w:pPr>
              <w:pStyle w:val="0"/>
              <w:jc w:val="both"/>
            </w:pPr>
            <w:r>
              <w:rPr>
                <w:sz w:val="20"/>
              </w:rPr>
              <w:t xml:space="preserve">ул. Октябрьская,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2299</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пос. Покромитово, д. 19а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2300</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Дзержинского, 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2301</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Серп и Молот,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2302</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Интернациональная,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2303</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Трудовая,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2304</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1-я Международная,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2305</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1-я Международная,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2306</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ул. 2-я Международная,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2307</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Федеративная 1-я, д. 7а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2308</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Северная,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2309</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Ярославская,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2310</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Гоголя,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2311</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Федеративная 1-я,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2312</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Пролетарский,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2313</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Большая Фурмановская, д. 117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2314</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Набережная,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2315</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Большая Фурмановская, д. 125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2316</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Чернышова,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2317</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Жигулевская,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2318</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Жигулевская, д. N 60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2319</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Седовская,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2320</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Карла Либкнехта, д. 79/3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2321</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Наримановская, д. 41/45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2322</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Плесская,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2323</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Урицкого,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2324</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Иванково, 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2325</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Поселок Покромитово,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2326</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Желябова,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2327</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пер. Середской,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2328</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Большая Фурмановская, д. 22А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2329</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Свердлова,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2330</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Свердлова,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2331</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Свердлова,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2332</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Заводская</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2333</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Володарского,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2334</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Мокеева, д. 12, кв. 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2335</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Волховстроя,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2336</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Прогрессивная,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2337</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Володарского, д. 21/25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2338</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Девятнадцати,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2339</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10 Августа,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2340</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10 Августа,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2341</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Ленинская,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2342</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Пугачева, д. N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2343</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Широково,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2344</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Михайловское,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2345</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Земляничный,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73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2346</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Земляничный,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56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2347</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Косогоры,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2348</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Косогоры,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кад. N ЗУ - 37:19:011501:247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2349</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Косогоры,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2350</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Косогоры,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2351</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Косогоры,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2352</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Хромцово,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2353</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Косогоры,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69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2354</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Матросова,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2355</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Исаевское,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2356</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Серп и Молот,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2357</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Текстильная, д. N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2358</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Белова, д. N 39, кв.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2359</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Запрудная, д. N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2360</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Исаевское,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2361</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Попова, д. N 25А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2362</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Косогоры,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2363</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Пушкина, д. N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2364</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Белова, д. N 40,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2365</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Ленская,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2366</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Чернышова, д. N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2367</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Чернышова,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2368</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Свердлова,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2369</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Республиканская 1-я,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2370</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Медведково,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N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2371</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Дунаевского, 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2372</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Косогоры,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N 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2373</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Космонавтов,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2374</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Южная 1-я,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2375</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Исаевское,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N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2376</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Чернышова,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2377</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Кооперативная,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2378</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Девятнадцати,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2379</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Гоголя, д.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2380</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Гороховская 1-я, д. N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2381</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Парижской Коммуны, д. N 42/2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2382</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1905 года, д. N 14А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2383</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Марата, д. N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2384</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Гороховская 1-я, д. N 67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2385</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мкр Энтузиастов, д. N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2386</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Некрасовская, д. N 59а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2387</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Ленская,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2388</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Гайдара,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2389</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Косогоры,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N 70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2390</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Братства,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2391</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Жигулевская, д. N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2392</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Поселок Мирный, д. N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2393</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Барабановская, д. N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2394</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Нерехтская,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2395</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Надельная,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2396</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Кутузова, д. N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2397</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Белова, д. N 23,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2398</w:t>
            </w:r>
          </w:p>
        </w:tc>
        <w:tc>
          <w:tcPr>
            <w:tcW w:w="2494" w:type="dxa"/>
          </w:tcPr>
          <w:p>
            <w:pPr>
              <w:pStyle w:val="0"/>
              <w:jc w:val="both"/>
            </w:pPr>
            <w:r>
              <w:rPr>
                <w:sz w:val="20"/>
              </w:rPr>
              <w:t xml:space="preserve">Фурмановский МР</w:t>
            </w:r>
          </w:p>
        </w:tc>
        <w:tc>
          <w:tcPr>
            <w:tcW w:w="2551" w:type="dxa"/>
          </w:tcPr>
          <w:p>
            <w:pPr>
              <w:pStyle w:val="0"/>
              <w:jc w:val="both"/>
            </w:pPr>
            <w:r>
              <w:rPr>
                <w:sz w:val="20"/>
              </w:rPr>
              <w:t xml:space="preserve">Фурманов,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Нагорная, д. N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2399</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Лихушинский 2-й, д. 5/12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2400</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Кочневский 1-й,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2401</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Палехская,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2402</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ш. Южное, д. 62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2403</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Вихрева, д. 129-А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2404</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Школьная 2-я, д.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2405</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Шубная 1-я,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2406</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Лихушинская 2-я,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2407</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Мичуринская 1-я,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2408</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Болотная 1-я, д. 58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2409</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Родниковская,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2410</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Нагорная 1-я, д. 75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2411</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Московская 2-я,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2412</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Школьная 1-я,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2413</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3-я Марковская,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2414</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Балакова, д. 64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2415</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1-й пер. Текстильный,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2416</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Южное шоссе, д. 80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2417</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Западная,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2418</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Свободы, д.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2419</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Южное шоссе, д. 52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2420</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Мельничная 1-я,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2421</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Мичуринская 1-я,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2422</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Гридкинская 1-я, 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2423</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Пушкинская 3-я,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2424</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Мира 1-й,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2425</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Лихушинская 1-я, 19/16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2426</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Вихрева, 178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2427</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Театральная,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2428</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Дубковская 2-я,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2429</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Сехская,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2430</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Мельничная, 49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2431</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Металлистов 3-я, д. N 50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2432</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4-я Металлистов,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2433</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5-я Марковская,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2434</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Яскинская 2-я,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2435</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Текстильная 11-я, д. 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2436</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11-я Текстильная, 70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2437</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2438</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Дуниловская, 184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2439</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2-й Юрчаковский,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2440</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Юрчаковский 4-й,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2441</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Вихрева, 148А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2442</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Гридкинская, д.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2443</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Чехова, д. 70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2444</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Южное шоссе, 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2445</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4-я Марковская,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2446</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Лихушинская,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2447</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Шубная 1-я,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2448</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Пушкинская 2-я,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2449</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Кочневская 6-я,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2450</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Кочневская,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2451</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Стрелецкая,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2452</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Костромская, д. 6,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2453</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Петропавловская, д. 81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2454</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4-я Петропавловская,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2455</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1-й Лежневский,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2456</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Михаила Заботина, 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2457</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8-я Фрунзе,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2458</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8-я Фрунзе,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2459</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Болотная, 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2460</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Металлистов, 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2461</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Генерала Белова,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2462</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хутор Мольки,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2463</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5-я Марковская,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2464</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10-я Мичуринская,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2465</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Вихрева,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2466</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Васильевская,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2467</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5-я Мельничная,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2468</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Палехская,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2469</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4-я Лежневская,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2470</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ш. Южное, д. 58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2471</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Текстильная, 62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2472</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Кочневский 5-й,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2473</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Лихушинская 4-я,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2474</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Мельничная 1-я,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2475</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Афанасьева 3-я,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2476</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х. Мольки, д. 1,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2477</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Мельничная 3-я,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2478</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х. Мольки, д. 3,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2479</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Дубковская 1-я,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2480</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 районе ул. 6 Набережная</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2481</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х. Мольки, д. 1,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2482</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5-я Кочневская,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2483</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Палехская,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2484</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Кочневская,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2485</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Высокая, д. 65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2486</w:t>
            </w:r>
          </w:p>
        </w:tc>
        <w:tc>
          <w:tcPr>
            <w:tcW w:w="2494" w:type="dxa"/>
          </w:tcPr>
          <w:p>
            <w:pPr>
              <w:pStyle w:val="0"/>
              <w:jc w:val="both"/>
            </w:pPr>
            <w:r>
              <w:rPr>
                <w:sz w:val="20"/>
              </w:rPr>
              <w:t xml:space="preserve">Шуя, г.о.</w:t>
            </w:r>
          </w:p>
        </w:tc>
        <w:tc>
          <w:tcPr>
            <w:tcW w:w="2551" w:type="dxa"/>
          </w:tcPr>
          <w:p>
            <w:pPr>
              <w:pStyle w:val="0"/>
              <w:jc w:val="both"/>
            </w:pPr>
            <w:r>
              <w:rPr>
                <w:sz w:val="20"/>
              </w:rPr>
              <w:t xml:space="preserve">Шуя,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1-й Ярославский,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2487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Остапово,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Зеленая,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2488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Введенье,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2489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Пролетарская,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2490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Арефино,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30,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2491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Афанасьевское,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2492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Афанасьевское,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2493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Афанасьевское,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2494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Аистово,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2495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Аистово,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2496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Аистово,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2497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Бильдюхино,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2498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Бильдюхино,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2499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Бильдюхино,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2500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Бильдюхино,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2501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Бильдюхино,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2502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Введенье,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Мира,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2503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Введенье,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2504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Введенье,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Штатная,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2505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Введенье,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2,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2506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Введенье,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2507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Введенье,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Речная,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2508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Введенье,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Речная,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2509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Введенье,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Штатная,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2510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Введенье,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Речная,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2511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Введенье,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Мира, д. 6,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2512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2513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Меньшиковская,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2514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Школьная,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2515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 Восточная,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2516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Балахнина,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2517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Глазкова,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2518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Дадукина,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2519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64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2520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Глазкова,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2521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Больничная,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2522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Глазкова,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2523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Дадукина,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2524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Школьная,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2525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Больничная,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2526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Больничная,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2527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2528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Совхозная, д. 1,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2529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Дадукина,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2530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Дадукина,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2531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Дадукина,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2532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2533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2534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2535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Заречная,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2536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1-я,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2537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Дадукина,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2538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Высоково,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2539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Высоково,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2540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Высоково,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2541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Высоково,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2542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Высоково,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2543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Высоково,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2544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Ярославская,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2545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Ярославская,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2546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Ярославская,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2547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Ярославская,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2548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Посадская,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2549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Ярославская,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2550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2551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2552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Октябрьская,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2553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Ярославская 2-я,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2554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Ярославская 1-я,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2555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Ярославская,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2556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Больничная,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2557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2558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Васильевская,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2559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Васильевская, 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2560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Васильевская, 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2561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Васильевская,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2562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Больничная,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2563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Шуйская, 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2564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2565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д. 40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2566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Васильевская,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2567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Васильевская, 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2568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2569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2570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Васильевская,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2571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Арсеньевская,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2572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Зеленая,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2573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2574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Парская,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2575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Колхозная,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2576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Елизарово,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Рос, 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2577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Захарово, д.</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д.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2578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Змеево,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квартал 1,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2579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2580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2581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2582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2583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2584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2585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2586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Иваково,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2587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Иваково,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2588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Клещевка,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2589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2590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2591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2592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2593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2594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2595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2596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2597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2598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2599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Кочнево,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2600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Кудряково,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2601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Кудряково,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2602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Кудряково,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2603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реконструкция существующей газораспределительной сети</w:t>
            </w:r>
          </w:p>
        </w:tc>
        <w:tc>
          <w:tcPr>
            <w:tcW w:w="2608" w:type="dxa"/>
          </w:tcPr>
          <w:p>
            <w:pPr>
              <w:pStyle w:val="0"/>
              <w:jc w:val="both"/>
            </w:pPr>
            <w:r>
              <w:rPr>
                <w:sz w:val="20"/>
              </w:rPr>
              <w:t xml:space="preserve">ул. Пионерская,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2604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Набережная,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2605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27А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2606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25А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2607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Центральная, д. 116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2608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Полевая,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2609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Полевая,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2610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Западная,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2611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4-я Фабричная,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2612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4-я Фабричная,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2613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1-й Шуйский переулок,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2614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2-й Шуйский переулок,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2615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1-й Майский переулок,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2616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Западная, д. 2Б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2617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Южная,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2618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Красноармейская,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2619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пер. Южный,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2620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1-я Восточная,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2621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2622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1-я Восточная, 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2623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3-я Южная,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2624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3-я Фабричная,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2625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Фабричная, д. 50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2626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4-я Фабричная,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2627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1-я Зеленая,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2628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1-я Зеленая,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2629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Восточная,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2630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5-я Фабричная,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2631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5-я Фабричная,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2632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Западная,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2633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Западная,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2634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3-я Восточная,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2635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Пролетарская,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2636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2637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1-я Северная, д.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2638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 Восточная,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2639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Южная,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2640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Набережная,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2641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Южная,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2642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Пушкинская,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2643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Западная,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2644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Советская,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2645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Западная,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2646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Набережная,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2647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Восточная,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2648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4 Восточная,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2649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4 Восточная,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2650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Набережная,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2651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Красноармейская,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2652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Пионерская,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2653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Фрунзе, д. 27Б</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2654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Южная,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2655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пер. Красный,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2656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Пушкинская,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2657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1 Фабричная,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2658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Красноармейская,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2659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3-я Восточная,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2660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2661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Западная,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2662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Пушкинская,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2663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Восточная,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2664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Пионерская,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2665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Центральная,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2666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пер. Рабочий,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2667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1 Восточная,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2668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N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2669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Качалово,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6,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2670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Китово,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Мира,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2671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Китово,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Мира,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2672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Китово,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Мира, 54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2673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Китово,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Мира,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2674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Китово,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Южная</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2675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Китово,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Свободы,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2676</w:t>
            </w:r>
          </w:p>
        </w:tc>
        <w:tc>
          <w:tcPr>
            <w:tcW w:w="2494" w:type="dxa"/>
          </w:tcPr>
          <w:p>
            <w:pPr>
              <w:pStyle w:val="0"/>
              <w:jc w:val="both"/>
            </w:pPr>
            <w:r>
              <w:rPr>
                <w:sz w:val="20"/>
              </w:rPr>
              <w:t xml:space="preserve">Ивановский МР</w:t>
            </w:r>
          </w:p>
        </w:tc>
        <w:tc>
          <w:tcPr>
            <w:tcW w:w="2551" w:type="dxa"/>
          </w:tcPr>
          <w:p>
            <w:pPr>
              <w:pStyle w:val="0"/>
              <w:jc w:val="both"/>
            </w:pPr>
            <w:r>
              <w:rPr>
                <w:sz w:val="20"/>
              </w:rPr>
              <w:t xml:space="preserve">Колбацкое,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2677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Мизгино,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2678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Мизгино,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2679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Михалево,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2680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Михалево,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2681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Михалково,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2682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Михалково,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2683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Новая,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2684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Овсянниково,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2685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Панютино,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2686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Пустошь,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квартал 3,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2687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Пустошь,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квартал 3,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2688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Пустошь,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квартал 3, д. 63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2689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Пустошь,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квартал 3, д. 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2690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Пустошь,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квартал 2, д. 67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2691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Перемилово,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67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2692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Перемилово,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Западная,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2693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Перемилово,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2694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2695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Колхозная,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2696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175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2697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Колхозная,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2698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176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2699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141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2700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Дачная,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2701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N 192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2702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Сергеево,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16,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2703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Слободка,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2704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2705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Чернцы,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Чернцы Старые, д. 23А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2706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Воронеж,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2707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Одинцово,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2708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Коровино,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2709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Коровино,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2710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Коровино,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2711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Чижово,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Арсения, 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2712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Фатьяново,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Фатьяново,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2713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Сенниково,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2714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Сенниково,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2715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Введенье,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2716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2717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67-А,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2718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Лесная, д. 3,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2719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Балахнина,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2720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Спортивная,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2721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2722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2723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2724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Глазкова,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2725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Глазкова,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2726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Меньшиковская,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2727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Комсомольская, д. 2,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2728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2729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Ярославская 2-я,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2730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4А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2731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Больничная,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2732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Шуйская, д. 53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2733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Шуйская,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2734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Шуйская, 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2735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Васильевская, д. 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2736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2737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2738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Южная,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2739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Южная,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2740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Южная,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2741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Южная,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2742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Центральная,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2743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122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2744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2745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100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2746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49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2747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2748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2749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2750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Советская,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2751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Советская,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2752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Красноармейская,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2753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Красноармейская,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2754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3-я,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2755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2-я,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2756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Фабричная 3-я,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2757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3-я,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2758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2-я,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2759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1-я,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2760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1-я, д.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2761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1-я, 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2762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1-я, д. 58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2763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1-я, д. 66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2764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4-я,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2765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4-я,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2766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2-я, д. 44,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2767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Ивановская,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2768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2769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106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2770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2771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27В</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2772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2773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Фрунзе,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2774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2775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2776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2777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Набережная,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2778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3-я Северная,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2779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3-я Северная,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2780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пер. Рабочий</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2781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Рабочий,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2782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Красный,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2783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пер. Майский 1-й,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2784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пер. Майский 1-й,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2785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Западная,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2786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Западная,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2787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Западная,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2788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Западная,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2789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Зеленая 1-я, д. 31,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2790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Генерала Кузнецова,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2791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Пионерская,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2792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Пионерская,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2793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Пионерская,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2794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Китово,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3-я Мира, 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2795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Китово,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2-я Мира,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2796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Китово,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Ивановская,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2797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Мизгино,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2798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Михалево,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2799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Михалево,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2800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Михалково,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2801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Михалково,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2802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Новая,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2803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Овсянниково,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2804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Пустошь,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квартал 2, д. 61-А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2805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Пустошь,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квартал 2, д. 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2806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Перемилово,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Западная,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2807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159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2808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145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2809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150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2810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Колхозная,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2811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Семейкино,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115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2812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Сергеево,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16, кв.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2813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173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2814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141,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2815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129,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2816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Чернцы,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Чернцы Старые, д. 66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2817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130,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2818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Южная,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2819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Восточная,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2820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Змеево,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квартал 2, д. 6,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2821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Сергеево,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17,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2822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Клещевка,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2823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Змеево,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квартал 2, д. 6,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2824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130,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2825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Новая,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Юрия Смирнова, уч.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2826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Чернцы,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66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2827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Сергеево,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18,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2828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Слободка,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2829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141,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2830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Горицы,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Ярославская,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2831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Литвинцево,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2832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д.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2833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Литвинцево,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2834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Глазкова, 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2835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Слободка,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2836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Дадукина,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2837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Сергеево,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2838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2839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Советская,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2840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3-я Фабричная,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2841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Фабричная,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2842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Пионерская,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2843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Балахнина,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2844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Слободка,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2845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2846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77,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2847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2848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Коровино,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2849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Одинцово,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2850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Перемилово,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104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2851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Слободка,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2852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132,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2853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2-я, 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2854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Фабричная,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2855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Сенниково,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2856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Васильевское,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Лесная,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2857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Красноармейская,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2858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Восточная, 51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2859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128,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2860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2861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Сергеево,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2862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Южная,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2863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Перемилово,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 Западная, д.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2864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Слободка,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2865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1-я Северная,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2866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3-я Фабричная, д. 25-А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2867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Змеево,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квартал 2, д. 43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2868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Фабричная, 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2869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Слободка,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45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2870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Васильевская,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2871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Дунилово,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Восточная,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2872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Змеево,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квартал 2,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2873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Иваково, д.</w:t>
            </w:r>
          </w:p>
        </w:tc>
        <w:tc>
          <w:tcPr>
            <w:tcW w:w="2665" w:type="dxa"/>
          </w:tcPr>
          <w:p>
            <w:pPr>
              <w:pStyle w:val="0"/>
              <w:jc w:val="both"/>
            </w:pPr>
            <w:r>
              <w:rPr>
                <w:sz w:val="20"/>
              </w:rPr>
              <w:t xml:space="preserve">установка пункта редуцирования газа</w:t>
            </w:r>
          </w:p>
        </w:tc>
        <w:tc>
          <w:tcPr>
            <w:tcW w:w="2608" w:type="dxa"/>
          </w:tcPr>
          <w:p>
            <w:pPr>
              <w:pStyle w:val="0"/>
              <w:jc w:val="both"/>
            </w:pPr>
            <w:r>
              <w:rPr>
                <w:sz w:val="20"/>
              </w:rPr>
              <w:t xml:space="preserve">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2874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4-я Восточная,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2875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Колобово, п.</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Восточная,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2876</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Литвинцево,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2877</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Литвинцево,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2878</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Литвинцево,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2879</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Мизгино,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2880</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Михалево,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2881</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Сергеево,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2882</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Сергеево,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16,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2883</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Слободка,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59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2884</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Центральный,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92,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2885</w:t>
            </w:r>
          </w:p>
        </w:tc>
        <w:tc>
          <w:tcPr>
            <w:tcW w:w="2494" w:type="dxa"/>
          </w:tcPr>
          <w:p>
            <w:pPr>
              <w:pStyle w:val="0"/>
              <w:jc w:val="both"/>
            </w:pPr>
            <w:r>
              <w:rPr>
                <w:sz w:val="20"/>
              </w:rPr>
              <w:t xml:space="preserve">Шуйский МР</w:t>
            </w:r>
          </w:p>
        </w:tc>
        <w:tc>
          <w:tcPr>
            <w:tcW w:w="2551" w:type="dxa"/>
          </w:tcPr>
          <w:p>
            <w:pPr>
              <w:pStyle w:val="0"/>
              <w:jc w:val="both"/>
            </w:pPr>
            <w:r>
              <w:rPr>
                <w:sz w:val="20"/>
              </w:rPr>
              <w:t xml:space="preserve">Чернцы,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Чернцы Старые, д. 57-А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2886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Мугреево-Никольское,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Бобриха,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2887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Мугреево-Никольское,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Центральная, д.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2888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Мугреево-Никольское,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Заречная,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2889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Мугреево-Никольское,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Центральная,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март</w:t>
            </w:r>
          </w:p>
        </w:tc>
      </w:tr>
      <w:tr>
        <w:tc>
          <w:tcPr>
            <w:tcW w:w="737" w:type="dxa"/>
          </w:tcPr>
          <w:p>
            <w:pPr>
              <w:pStyle w:val="0"/>
              <w:jc w:val="both"/>
            </w:pPr>
            <w:r>
              <w:rPr>
                <w:sz w:val="20"/>
              </w:rPr>
              <w:t xml:space="preserve">2890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Моста,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Железнодорожная,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2891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Моста,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Северная,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2892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Мугреевский,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Лесная,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2893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Преображенское,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Преображенская,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2894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Преображенское,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14,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2895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Холуй, с.</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Советская,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2896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Холуй,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2897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Холуй,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Пролетарская,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2898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Холуй,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Кавказ,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2899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Холуй,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Первомайская,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2900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Короткая,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2901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2902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6-я Рабочая, 90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2903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2904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Арсеньевка,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2905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газораспределительной сети</w:t>
            </w:r>
          </w:p>
        </w:tc>
        <w:tc>
          <w:tcPr>
            <w:tcW w:w="2608" w:type="dxa"/>
          </w:tcPr>
          <w:p>
            <w:pPr>
              <w:pStyle w:val="0"/>
              <w:jc w:val="both"/>
            </w:pPr>
            <w:r>
              <w:rPr>
                <w:sz w:val="20"/>
              </w:rPr>
              <w:t xml:space="preserve">ул. Станционная,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2906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Рабочая 9-я, д. 60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2907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Островского,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2908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Рабочая 6-я, д. 70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2909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Герцена, 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2910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Ковровская,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2911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Гоголя,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2912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Рабочая 10-я, д. 49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2913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Серп и Молот, д. 6,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2914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2915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5-я Рабочая, д. 46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2916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10-я Рабочая, д. 54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2917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Лермонтова,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2918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Революции, д. 54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2919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Нижегородская,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2920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7-я Рабочая, д. 58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2921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8-я Парковая,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2922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Мостовская,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2923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Горького,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2924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Рабочая,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2925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Мичурина,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2926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2927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апрель</w:t>
            </w:r>
          </w:p>
        </w:tc>
      </w:tr>
      <w:tr>
        <w:tc>
          <w:tcPr>
            <w:tcW w:w="737" w:type="dxa"/>
          </w:tcPr>
          <w:p>
            <w:pPr>
              <w:pStyle w:val="0"/>
              <w:jc w:val="both"/>
            </w:pPr>
            <w:r>
              <w:rPr>
                <w:sz w:val="20"/>
              </w:rPr>
              <w:t xml:space="preserve">2928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Серп-Молот, 47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2929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Черняховского, д. 63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2930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Черняховского, д. 32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2931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4-я Рабочая, 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2932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Футбольная, д. 63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2933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Парковая 6-я,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2934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8-я Парковая,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2935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Южная,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2936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Кантоновская, д. N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2937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Красная,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2938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Рабочая 6-я, д. 66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2939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Старая, д. 87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2940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Подмарочная,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2941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Полевая, д. 5,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2942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Придорожная,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2943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Подмарочная,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2944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Придорожная,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2945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Придорожная, д.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2946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Старая, д. N 99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2947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Старая, д. N 101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2948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Старая, д. N 98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2949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Старая, д. N 100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2950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2951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Старая, д. 61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2952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Старая, д. 62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2953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Старая, д. 55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2954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Колхозная,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2955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Колхозная,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2956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Колхозная,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2957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Колхозная,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2958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2959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Колхозная,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2960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Колхозная,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2961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2962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2963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2964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2965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2966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2967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2968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2969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2970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2971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66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2972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48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2973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50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январь</w:t>
            </w:r>
          </w:p>
        </w:tc>
      </w:tr>
      <w:tr>
        <w:tc>
          <w:tcPr>
            <w:tcW w:w="737" w:type="dxa"/>
          </w:tcPr>
          <w:p>
            <w:pPr>
              <w:pStyle w:val="0"/>
              <w:jc w:val="both"/>
            </w:pPr>
            <w:r>
              <w:rPr>
                <w:sz w:val="20"/>
              </w:rPr>
              <w:t xml:space="preserve">2974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2975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2976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2977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2978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70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2979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57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2980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55,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2981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2982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2983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2984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Фестивальная,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2985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2986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Фестивальная,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2987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2988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Фестивальная, 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2989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Набережная,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2990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2991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9а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2992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2993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2994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31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2995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Фестивальная, д.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2996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2997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2998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2999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1-я Набережная,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3000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Фестивальная,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3001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Фестивальная, д.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3002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Фестивальная, д.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3003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19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3004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3005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6а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3006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3007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3008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3009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3010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3011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3012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3013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3014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3015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3016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3017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3018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3019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3020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3021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3022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Чехова, д. N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3023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Ленина, д. N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3024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Мугреево-Никольское,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3025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Кантоновская, д. N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3026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N 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3027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N 28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3028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Коминтерна,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3029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3030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3031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3032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Матросова, д. N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3033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Старая, д. N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3034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Матросова, д. N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3035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N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3036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Карла Маркса,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3037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Дзержинского, д. N 36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3038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Парковая 8-я, д. N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3039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Коминтерна, д. N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3040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Ленинградская, д. N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3041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Нижегородская 1-я, д. N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3042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Осипенко, д. N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3043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Кантоновская, д.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3044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Арсеньевка,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3045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июнь</w:t>
            </w:r>
          </w:p>
        </w:tc>
      </w:tr>
      <w:tr>
        <w:tc>
          <w:tcPr>
            <w:tcW w:w="737" w:type="dxa"/>
          </w:tcPr>
          <w:p>
            <w:pPr>
              <w:pStyle w:val="0"/>
              <w:jc w:val="both"/>
            </w:pPr>
            <w:r>
              <w:rPr>
                <w:sz w:val="20"/>
              </w:rPr>
              <w:t xml:space="preserve">3046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Черняховского, д. N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3047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27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3048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Набережная 1-я, 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3049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Колягино,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3050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Техническая, д. N 11, кв.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3051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Преображенское,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Первомайская, д. N 30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3052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Колягино,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3053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Моста,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Железнодорожная, д. N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3054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Техническая, д. N 11,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3055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Набережная 1-я,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3056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Фестивальная, д.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3057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Ивановская, д. 54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3058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3059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Моста,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N 26,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3060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Моста,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N 18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3061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Рабочая 6-я, д. N 68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3062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Моста,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Труда, д. N 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3063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Моста,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N 24,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3064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Центральная, д. N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3065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Кирпичная 1-я, д. N 22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3066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Техническая, д. N 11, кв.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3067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Техническая, д. N 11,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3068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Моста,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Труда, д. N 15,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3069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3070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Домнино, д. N 29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3071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Моста,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Чкалова, д. N 13, кв.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3072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Домнино, д. N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3073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3074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Садовая,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3075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Моста,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Западная, д. N 2А</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3076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Моста,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Кирова, д. N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3077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N 1,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3078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Рабочая 9-я, д. N 38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3079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Реброво,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33,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3080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Талицы,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Ленина, д. N 19, кв. 12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3081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74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3082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3083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Талицы,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Железнодорожная, д. N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3084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N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3085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Фестивальная, д. N 21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3086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Московская, д. N 63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3087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Подмарочная, д. N 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3088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3089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3090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3091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Колхозная,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3092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Колхозная,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3093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3094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41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3095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Кирьянова, д. N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3096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Селищи,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60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3097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3098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Юбилейная,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3099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Старая, д. N 97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3100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Фурманова,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3101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Домнино,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3102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Молодежная, д. N 20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3103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Рабочая 7-я, д. N 42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3104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Кишариха,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3105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Рабочая 1-я, д. N 39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3106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Рабочая 10-я, д. N 34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3107</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Московская, д. N 35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3108</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Парковая 4-я, д. N 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3109</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N 44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3110</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Емельяново, д.</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Фрунзе, д. N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3111</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Нижегородская 1-я, д. N 37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3112</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Новоклязьминское,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Полевая,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3113</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Фестивальная,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3114</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Хотимль,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Фестивальная, д. N 10</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2023</w:t>
            </w:r>
          </w:p>
        </w:tc>
        <w:tc>
          <w:tcPr>
            <w:tcW w:w="1360" w:type="dxa"/>
          </w:tcPr>
          <w:p>
            <w:pPr>
              <w:pStyle w:val="0"/>
              <w:jc w:val="both"/>
            </w:pPr>
            <w:r>
              <w:rPr>
                <w:sz w:val="20"/>
              </w:rPr>
              <w:t xml:space="preserve">февраль</w:t>
            </w:r>
          </w:p>
        </w:tc>
      </w:tr>
      <w:tr>
        <w:tc>
          <w:tcPr>
            <w:tcW w:w="737" w:type="dxa"/>
          </w:tcPr>
          <w:p>
            <w:pPr>
              <w:pStyle w:val="0"/>
              <w:jc w:val="both"/>
            </w:pPr>
            <w:r>
              <w:rPr>
                <w:sz w:val="20"/>
              </w:rPr>
              <w:t xml:space="preserve">3115</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Селищи, д.</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N 16,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3116</w:t>
            </w:r>
          </w:p>
        </w:tc>
        <w:tc>
          <w:tcPr>
            <w:tcW w:w="2494" w:type="dxa"/>
          </w:tcPr>
          <w:p>
            <w:pPr>
              <w:pStyle w:val="0"/>
              <w:jc w:val="both"/>
            </w:pPr>
            <w:r>
              <w:rPr>
                <w:sz w:val="20"/>
              </w:rPr>
              <w:t xml:space="preserve">Южский МР</w:t>
            </w:r>
          </w:p>
        </w:tc>
        <w:tc>
          <w:tcPr>
            <w:tcW w:w="2551" w:type="dxa"/>
          </w:tcPr>
          <w:p>
            <w:pPr>
              <w:pStyle w:val="0"/>
              <w:jc w:val="both"/>
            </w:pPr>
            <w:r>
              <w:rPr>
                <w:sz w:val="20"/>
              </w:rPr>
              <w:t xml:space="preserve">Южа, г.</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Песчаная, д. N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ноябрь</w:t>
            </w:r>
          </w:p>
        </w:tc>
      </w:tr>
      <w:tr>
        <w:tc>
          <w:tcPr>
            <w:tcW w:w="737" w:type="dxa"/>
          </w:tcPr>
          <w:p>
            <w:pPr>
              <w:pStyle w:val="0"/>
              <w:jc w:val="both"/>
            </w:pPr>
            <w:r>
              <w:rPr>
                <w:sz w:val="20"/>
              </w:rPr>
              <w:t xml:space="preserve">3117</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Волжская,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3118</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Реформатского,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3119</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Нагорная, д. N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3120</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Волжская, д. N 16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3121</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Волжская, д. N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3122</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Волжская, д. N 15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3123</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Реформатского, д. N 23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3124</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Нагорная,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3125</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Волжская, д. 14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3126</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26</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3127</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Волжская, д. 13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3128</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Волжская, д. 5</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3129</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Волжская, д. 4</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2021</w:t>
            </w:r>
          </w:p>
        </w:tc>
        <w:tc>
          <w:tcPr>
            <w:tcW w:w="1360" w:type="dxa"/>
          </w:tcPr>
          <w:p>
            <w:pPr>
              <w:pStyle w:val="0"/>
              <w:jc w:val="both"/>
            </w:pPr>
            <w:r>
              <w:rPr>
                <w:sz w:val="20"/>
              </w:rPr>
              <w:t xml:space="preserve">декабрь</w:t>
            </w:r>
          </w:p>
        </w:tc>
      </w:tr>
      <w:tr>
        <w:tc>
          <w:tcPr>
            <w:tcW w:w="737" w:type="dxa"/>
          </w:tcPr>
          <w:p>
            <w:pPr>
              <w:pStyle w:val="0"/>
              <w:jc w:val="both"/>
            </w:pPr>
            <w:r>
              <w:rPr>
                <w:sz w:val="20"/>
              </w:rPr>
              <w:t xml:space="preserve">3130</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Реформатского, д. 6, кв. 2</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3131</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Новленское, с.</w:t>
            </w:r>
          </w:p>
        </w:tc>
        <w:tc>
          <w:tcPr>
            <w:tcW w:w="2665" w:type="dxa"/>
          </w:tcPr>
          <w:p>
            <w:pPr>
              <w:pStyle w:val="0"/>
              <w:jc w:val="both"/>
            </w:pPr>
            <w:r>
              <w:rPr>
                <w:sz w:val="20"/>
              </w:rPr>
              <w:t xml:space="preserve">врезка на участке заявителя (нулевая врезка)</w:t>
            </w:r>
          </w:p>
        </w:tc>
        <w:tc>
          <w:tcPr>
            <w:tcW w:w="2608" w:type="dxa"/>
          </w:tcPr>
          <w:p>
            <w:pPr>
              <w:pStyle w:val="0"/>
              <w:jc w:val="both"/>
            </w:pPr>
            <w:r>
              <w:rPr>
                <w:sz w:val="20"/>
              </w:rPr>
              <w:t xml:space="preserve">ул. Больничная, д. 1А,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3132</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Волжская, д. 6,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3133</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Реформатского, д. 14,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октябрь</w:t>
            </w:r>
          </w:p>
        </w:tc>
      </w:tr>
      <w:tr>
        <w:tc>
          <w:tcPr>
            <w:tcW w:w="737" w:type="dxa"/>
          </w:tcPr>
          <w:p>
            <w:pPr>
              <w:pStyle w:val="0"/>
              <w:jc w:val="both"/>
            </w:pPr>
            <w:r>
              <w:rPr>
                <w:sz w:val="20"/>
              </w:rPr>
              <w:t xml:space="preserve">3134</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Реформатского, д.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3135</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Волжская, 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3136</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Реформатского, д. N 17</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июль</w:t>
            </w:r>
          </w:p>
        </w:tc>
      </w:tr>
      <w:tr>
        <w:tc>
          <w:tcPr>
            <w:tcW w:w="737" w:type="dxa"/>
          </w:tcPr>
          <w:p>
            <w:pPr>
              <w:pStyle w:val="0"/>
              <w:jc w:val="both"/>
            </w:pPr>
            <w:r>
              <w:rPr>
                <w:sz w:val="20"/>
              </w:rPr>
              <w:t xml:space="preserve">3137</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Молодежная, д. N 4, кв. 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май</w:t>
            </w:r>
          </w:p>
        </w:tc>
      </w:tr>
      <w:tr>
        <w:tc>
          <w:tcPr>
            <w:tcW w:w="737" w:type="dxa"/>
          </w:tcPr>
          <w:p>
            <w:pPr>
              <w:pStyle w:val="0"/>
              <w:jc w:val="both"/>
            </w:pPr>
            <w:r>
              <w:rPr>
                <w:sz w:val="20"/>
              </w:rPr>
              <w:t xml:space="preserve">3138</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Юбилейная, д.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3139</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3140</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3141</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ул. 2-я Юбилейная, д. N 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август</w:t>
            </w:r>
          </w:p>
        </w:tc>
      </w:tr>
      <w:tr>
        <w:tc>
          <w:tcPr>
            <w:tcW w:w="737" w:type="dxa"/>
          </w:tcPr>
          <w:p>
            <w:pPr>
              <w:pStyle w:val="0"/>
              <w:jc w:val="both"/>
            </w:pPr>
            <w:r>
              <w:rPr>
                <w:sz w:val="20"/>
              </w:rPr>
              <w:t xml:space="preserve">3142</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8 (кад. N 37:22:020413:3)</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r>
        <w:tc>
          <w:tcPr>
            <w:tcW w:w="737" w:type="dxa"/>
          </w:tcPr>
          <w:p>
            <w:pPr>
              <w:pStyle w:val="0"/>
              <w:jc w:val="both"/>
            </w:pPr>
            <w:r>
              <w:rPr>
                <w:sz w:val="20"/>
              </w:rPr>
              <w:t xml:space="preserve">3143</w:t>
            </w:r>
          </w:p>
        </w:tc>
        <w:tc>
          <w:tcPr>
            <w:tcW w:w="2494" w:type="dxa"/>
          </w:tcPr>
          <w:p>
            <w:pPr>
              <w:pStyle w:val="0"/>
              <w:jc w:val="both"/>
            </w:pPr>
            <w:r>
              <w:rPr>
                <w:sz w:val="20"/>
              </w:rPr>
              <w:t xml:space="preserve">Юрьевецкий МР</w:t>
            </w:r>
          </w:p>
        </w:tc>
        <w:tc>
          <w:tcPr>
            <w:tcW w:w="2551" w:type="dxa"/>
          </w:tcPr>
          <w:p>
            <w:pPr>
              <w:pStyle w:val="0"/>
              <w:jc w:val="both"/>
            </w:pPr>
            <w:r>
              <w:rPr>
                <w:sz w:val="20"/>
              </w:rPr>
              <w:t xml:space="preserve">Обжериха, с.</w:t>
            </w:r>
          </w:p>
        </w:tc>
        <w:tc>
          <w:tcPr>
            <w:tcW w:w="2665" w:type="dxa"/>
          </w:tcPr>
          <w:p>
            <w:pPr>
              <w:pStyle w:val="0"/>
              <w:jc w:val="both"/>
            </w:pPr>
            <w:r>
              <w:rPr>
                <w:sz w:val="20"/>
              </w:rPr>
              <w:t xml:space="preserve">строительство газопровода-ввода</w:t>
            </w:r>
          </w:p>
        </w:tc>
        <w:tc>
          <w:tcPr>
            <w:tcW w:w="2608" w:type="dxa"/>
          </w:tcPr>
          <w:p>
            <w:pPr>
              <w:pStyle w:val="0"/>
              <w:jc w:val="both"/>
            </w:pPr>
            <w:r>
              <w:rPr>
                <w:sz w:val="20"/>
              </w:rPr>
              <w:t xml:space="preserve">д. 9 (кад. N 37:22:020413:111)</w:t>
            </w:r>
          </w:p>
        </w:tc>
        <w:tc>
          <w:tcPr>
            <w:tcW w:w="2211" w:type="dxa"/>
          </w:tcPr>
          <w:p>
            <w:pPr>
              <w:pStyle w:val="0"/>
              <w:jc w:val="both"/>
            </w:pPr>
            <w:r>
              <w:rPr>
                <w:sz w:val="20"/>
              </w:rPr>
              <w:t xml:space="preserve">АО "Газпром газораспределение Иваново"</w:t>
            </w:r>
          </w:p>
        </w:tc>
        <w:tc>
          <w:tcPr>
            <w:tcW w:w="1360" w:type="dxa"/>
          </w:tcPr>
          <w:p>
            <w:pPr>
              <w:pStyle w:val="0"/>
              <w:jc w:val="both"/>
            </w:pPr>
            <w:r>
              <w:rPr>
                <w:sz w:val="20"/>
              </w:rPr>
              <w:t xml:space="preserve">2022</w:t>
            </w:r>
          </w:p>
        </w:tc>
        <w:tc>
          <w:tcPr>
            <w:tcW w:w="1360" w:type="dxa"/>
          </w:tcPr>
          <w:p>
            <w:pPr>
              <w:pStyle w:val="0"/>
              <w:jc w:val="both"/>
            </w:pPr>
            <w:r>
              <w:rPr>
                <w:sz w:val="20"/>
              </w:rPr>
              <w:t xml:space="preserve">сентябрь</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Ивановской области от 28.12.2020 N 678-п</w:t>
            <w:br/>
            <w:t>(ред. от 05.12.2022)</w:t>
            <w:br/>
            <w:t>"Об утверждении Региональной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Ивановской области от 28.12.2020 N 678-п</w:t>
            <w:br/>
            <w:t>(ред. от 05.12.2022)</w:t>
            <w:br/>
            <w:t>"Об утверждении Региональной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E97A8441A4509A07AD9027B573187CC5AE5765CDA86BA9E69093CEDB626A0338CED17E6EE72D54D1A17194D585B57DB1854A60C817A47DACC0A71A6G5WAJ" TargetMode = "External"/>
	<Relationship Id="rId8" Type="http://schemas.openxmlformats.org/officeDocument/2006/relationships/hyperlink" Target="consultantplus://offline/ref=7E97A8441A4509A07AD9027B573187CC5AE5765CDA87BD9A6A0B3CEDB626A0338CED17E6EE72D54D1A17194D585B57DB1854A60C817A47DACC0A71A6G5WAJ" TargetMode = "External"/>
	<Relationship Id="rId9" Type="http://schemas.openxmlformats.org/officeDocument/2006/relationships/hyperlink" Target="consultantplus://offline/ref=7E97A8441A4509A07AD91C76415DDBC35DE72859DD80B4CA345B3ABAE976A666CCAD11B3AD36D84D1C1C4D1C19050E8B551FAA0F966646DAGDW0J" TargetMode = "External"/>
	<Relationship Id="rId10" Type="http://schemas.openxmlformats.org/officeDocument/2006/relationships/hyperlink" Target="consultantplus://offline/ref=7E97A8441A4509A07AD9027B573187CC5AE5765CDA86BA9E69093CEDB626A0338CED17E6EE72D54D1A17194D5B5B57DB1854A60C817A47DACC0A71A6G5WAJ" TargetMode = "External"/>
	<Relationship Id="rId11" Type="http://schemas.openxmlformats.org/officeDocument/2006/relationships/hyperlink" Target="consultantplus://offline/ref=7E97A8441A4509A07AD9027B573187CC5AE5765CDA87BD9A6A0B3CEDB626A0338CED17E6EE72D54D1A17194D5A5B57DB1854A60C817A47DACC0A71A6G5WAJ" TargetMode = "External"/>
	<Relationship Id="rId12" Type="http://schemas.openxmlformats.org/officeDocument/2006/relationships/hyperlink" Target="consultantplus://offline/ref=7E97A8441A4509A07AD9027B573187CC5AE5765CDA87BD9A6A0B3CEDB626A0338CED17E6EE72D54D1A17194C5D5B57DB1854A60C817A47DACC0A71A6G5WAJ" TargetMode = "External"/>
	<Relationship Id="rId13" Type="http://schemas.openxmlformats.org/officeDocument/2006/relationships/hyperlink" Target="consultantplus://offline/ref=7E97A8441A4509A07AD9027B573187CC5AE5765CDA87BD9A6A0B3CEDB626A0338CED17E6EE72D54D1A17194C5C5B57DB1854A60C817A47DACC0A71A6G5WAJ" TargetMode = "External"/>
	<Relationship Id="rId14" Type="http://schemas.openxmlformats.org/officeDocument/2006/relationships/hyperlink" Target="consultantplus://offline/ref=7E97A8441A4509A07AD9027B573187CC5AE5765CDA87BD9A6A0B3CEDB626A0338CED17E6EE72D54D1A17194C5F5B57DB1854A60C817A47DACC0A71A6G5WAJ" TargetMode = "External"/>
	<Relationship Id="rId15" Type="http://schemas.openxmlformats.org/officeDocument/2006/relationships/hyperlink" Target="consultantplus://offline/ref=7E97A8441A4509A07AD91C76415DDBC35DE72859DD80B4CA345B3ABAE976A666DEAD49BFAC3FC64D18091B4D5FG5W2J" TargetMode = "External"/>
	<Relationship Id="rId16" Type="http://schemas.openxmlformats.org/officeDocument/2006/relationships/hyperlink" Target="consultantplus://offline/ref=7E97A8441A4509A07AD91C76415DDBC35DED2851DE81B4CA345B3ABAE976A666DEAD49BFAC3FC64D18091B4D5FG5W2J" TargetMode = "External"/>
	<Relationship Id="rId17" Type="http://schemas.openxmlformats.org/officeDocument/2006/relationships/hyperlink" Target="consultantplus://offline/ref=7E97A8441A4509A07AD9027B573187CC5AE5765CDA87BD9A6A0B3CEDB626A0338CED17E6EE72D54D1A17194C595B57DB1854A60C817A47DACC0A71A6G5WAJ" TargetMode = "External"/>
	<Relationship Id="rId18" Type="http://schemas.openxmlformats.org/officeDocument/2006/relationships/hyperlink" Target="consultantplus://offline/ref=7E97A8441A4509A07AD9027B573187CC5AE5765CDA87BD9A6A0B3CEDB626A0338CED17E6EE72D54D1A17194C585B57DB1854A60C817A47DACC0A71A6G5WAJ" TargetMode = "External"/>
	<Relationship Id="rId19" Type="http://schemas.openxmlformats.org/officeDocument/2006/relationships/hyperlink" Target="consultantplus://offline/ref=7E97A8441A4509A07AD9027B573187CC5AE5765CDA87BD9A6A0B3CEDB626A0338CED17E6EE72D54D1A17194A585B57DB1854A60C817A47DACC0A71A6G5WAJ" TargetMode = "External"/>
	<Relationship Id="rId20" Type="http://schemas.openxmlformats.org/officeDocument/2006/relationships/hyperlink" Target="consultantplus://offline/ref=7E97A8441A4509A07AD91C76415DDBC35AEC2A50DA86B4CA345B3ABAE976A666CCAD11BAAB3D8C1D5E42144C544E02884203AB0FG8WAJ" TargetMode = "External"/>
	<Relationship Id="rId21" Type="http://schemas.openxmlformats.org/officeDocument/2006/relationships/hyperlink" Target="consultantplus://offline/ref=7E97A8441A4509A07AD91C76415DDBC35DE72859DD80B4CA345B3ABAE976A666CCAD11B3AD36D84D1C1C4D1C19050E8B551FAA0F966646DAGDW0J" TargetMode = "External"/>
	<Relationship Id="rId22" Type="http://schemas.openxmlformats.org/officeDocument/2006/relationships/hyperlink" Target="consultantplus://offline/ref=7E97A8441A4509A07AD9027B573187CC5AE5765CDA87BD9E68073CEDB626A0338CED17E6EE72D54D1A171D4F5C5B57DB1854A60C817A47DACC0A71A6G5WAJ" TargetMode = "External"/>
	<Relationship Id="rId23" Type="http://schemas.openxmlformats.org/officeDocument/2006/relationships/hyperlink" Target="consultantplus://offline/ref=7E97A8441A4509A07AD9027B573187CC5AE5765CDA87BD9A6D0F3CEDB626A0338CED17E6EE72D54D13101C4A585B57DB1854A60C817A47DACC0A71A6G5WAJ" TargetMode = "External"/>
	<Relationship Id="rId24" Type="http://schemas.openxmlformats.org/officeDocument/2006/relationships/hyperlink" Target="consultantplus://offline/ref=7E97A8441A4509A07AD91C76415DDBC35AEF2152DF80B4CA345B3ABAE976A666DEAD49BFAC3FC64D18091B4D5FG5W2J" TargetMode = "External"/>
	<Relationship Id="rId25" Type="http://schemas.openxmlformats.org/officeDocument/2006/relationships/hyperlink" Target="consultantplus://offline/ref=7E97A8441A4509A07AD91C76415DDBC35DE72155DE83B4CA345B3ABAE976A666DEAD49BFAC3FC64D18091B4D5FG5W2J" TargetMode = "External"/>
	<Relationship Id="rId26" Type="http://schemas.openxmlformats.org/officeDocument/2006/relationships/hyperlink" Target="consultantplus://offline/ref=7E97A8441A4509A07AD91C76415DDBC35AED2B55D987B4CA345B3ABAE976A666DEAD49BFAC3FC64D18091B4D5FG5W2J" TargetMode = "External"/>
	<Relationship Id="rId27" Type="http://schemas.openxmlformats.org/officeDocument/2006/relationships/hyperlink" Target="consultantplus://offline/ref=7E97A8441A4509A07AD9027B573187CC5AE5765CDA87BD9A6A0B3CEDB626A0338CED17E6EE72D54D1A1719455B5B57DB1854A60C817A47DACC0A71A6G5WAJ" TargetMode = "External"/>
	<Relationship Id="rId28" Type="http://schemas.openxmlformats.org/officeDocument/2006/relationships/hyperlink" Target="consultantplus://offline/ref=7E97A8441A4509A07AD91C76415DDBC35DE72D54D988B4CA345B3ABAE976A666DEAD49BFAC3FC64D18091B4D5FG5W2J" TargetMode = "External"/>
	<Relationship Id="rId29" Type="http://schemas.openxmlformats.org/officeDocument/2006/relationships/hyperlink" Target="consultantplus://offline/ref=7E97A8441A4509A07AD9027B573187CC5AE5765CDA87BD9A6A0B3CEDB626A0338CED17E6EE72D54D1A171945555B57DB1854A60C817A47DACC0A71A6G5WAJ" TargetMode = "External"/>
	<Relationship Id="rId30" Type="http://schemas.openxmlformats.org/officeDocument/2006/relationships/hyperlink" Target="consultantplus://offline/ref=7E97A8441A4509A07AD9027B573187CC5AE5765CDA87BD9A6A0B3CEDB626A0338CED17E6EE72D54D1A1719445D5B57DB1854A60C817A47DACC0A71A6G5WAJ" TargetMode = "External"/>
	<Relationship Id="rId31" Type="http://schemas.openxmlformats.org/officeDocument/2006/relationships/hyperlink" Target="consultantplus://offline/ref=7E97A8441A4509A07AD91C76415DDBC35DE72D54D988B4CA345B3ABAE976A666DEAD49BFAC3FC64D18091B4D5FG5W2J" TargetMode = "External"/>
	<Relationship Id="rId32" Type="http://schemas.openxmlformats.org/officeDocument/2006/relationships/hyperlink" Target="consultantplus://offline/ref=7E97A8441A4509A07AD9027B573187CC5AE5765CDA87BD9A6A0B3CEDB626A0338CED17E6EE72D54D1A1719445C5B57DB1854A60C817A47DACC0A71A6G5WAJ" TargetMode = "External"/>
	<Relationship Id="rId33" Type="http://schemas.openxmlformats.org/officeDocument/2006/relationships/hyperlink" Target="consultantplus://offline/ref=7E97A8441A4509A07AD91C76415DDBC35AED2850DB80B4CA345B3ABAE976A666CCAD11B6A43D8C1D5E42144C544E02884203AB0FG8WAJ" TargetMode = "External"/>
	<Relationship Id="rId34" Type="http://schemas.openxmlformats.org/officeDocument/2006/relationships/hyperlink" Target="consultantplus://offline/ref=7E97A8441A4509A07AD91C76415DDBC35AEF2F58DE81B4CA345B3ABAE976A666DEAD49BFAC3FC64D18091B4D5FG5W2J" TargetMode = "External"/>
	<Relationship Id="rId35" Type="http://schemas.openxmlformats.org/officeDocument/2006/relationships/hyperlink" Target="consultantplus://offline/ref=7E97A8441A4509A07AD91C76415DDBC35AED2B55D984B4CA345B3ABAE976A666DEAD49BFAC3FC64D18091B4D5FG5W2J" TargetMode = "External"/>
	<Relationship Id="rId36" Type="http://schemas.openxmlformats.org/officeDocument/2006/relationships/hyperlink" Target="consultantplus://offline/ref=7E97A8441A4509A07AD9027B573187CC5AE5765CDA87BD9A6A0B3CEDB626A0338CED17E6EE72D54D1A1719445F5B57DB1854A60C817A47DACC0A71A6G5WAJ" TargetMode = "External"/>
	<Relationship Id="rId37" Type="http://schemas.openxmlformats.org/officeDocument/2006/relationships/hyperlink" Target="consultantplus://offline/ref=7E97A8441A4509A07AD91C76415DDBC35DE72D54D988B4CA345B3ABAE976A666DEAD49BFAC3FC64D18091B4D5FG5W2J" TargetMode = "External"/>
	<Relationship Id="rId38" Type="http://schemas.openxmlformats.org/officeDocument/2006/relationships/hyperlink" Target="consultantplus://offline/ref=7E97A8441A4509A07AD9027B573187CC5AE5765CDA87BD9A6A0B3CEDB626A0338CED17E6EE72D54D1A1719445E5B57DB1854A60C817A47DACC0A71A6G5WAJ" TargetMode = "External"/>
	<Relationship Id="rId39" Type="http://schemas.openxmlformats.org/officeDocument/2006/relationships/hyperlink" Target="consultantplus://offline/ref=7E97A8441A4509A07AD9027B573187CC5AE5765CDA81B69C68093CEDB626A0338CED17E6FC728D411B1E074C5F4E018A5EG0W3J" TargetMode = "External"/>
	<Relationship Id="rId40" Type="http://schemas.openxmlformats.org/officeDocument/2006/relationships/hyperlink" Target="consultantplus://offline/ref=7E97A8441A4509A07AD9027B573187CC5AE5765CDA86B79F68083CEDB626A0338CED17E6FC728D411B1E074C5F4E018A5EG0W3J" TargetMode = "External"/>
	<Relationship Id="rId41" Type="http://schemas.openxmlformats.org/officeDocument/2006/relationships/hyperlink" Target="consultantplus://offline/ref=7E97A8441A4509A07AD9027B573187CC5AE5765CDA87BD9A6A0B3CEDB626A0338CED17E6EE72D54D1A171944595B57DB1854A60C817A47DACC0A71A6G5WAJ" TargetMode = "External"/>
	<Relationship Id="rId42" Type="http://schemas.openxmlformats.org/officeDocument/2006/relationships/hyperlink" Target="consultantplus://offline/ref=7E97A8441A4509A07AD9027B573187CC5AE5765CDA87BD9A6A0B3CEDB626A0338CED17E6EE72D54D1A171944585B57DB1854A60C817A47DACC0A71A6G5WAJ" TargetMode = "External"/>
	<Relationship Id="rId43" Type="http://schemas.openxmlformats.org/officeDocument/2006/relationships/header" Target="header2.xml"/>
	<Relationship Id="rId44" Type="http://schemas.openxmlformats.org/officeDocument/2006/relationships/footer" Target="footer2.xml"/>
	<Relationship Id="rId45" Type="http://schemas.openxmlformats.org/officeDocument/2006/relationships/hyperlink" Target="consultantplus://offline/ref=7E97A8441A4509A07AD91C76415DDBC35DE72D54D988B4CA345B3ABAE976A666DEAD49BFAC3FC64D18091B4D5FG5W2J" TargetMode = "External"/>
	<Relationship Id="rId46" Type="http://schemas.openxmlformats.org/officeDocument/2006/relationships/hyperlink" Target="consultantplus://offline/ref=7E97A8441A4509A07AD91C76415DDBC35AED2850DB80B4CA345B3ABAE976A666CCAD11B3A831D3184B534C405C591D8B5E1FA90D8AG6W6J" TargetMode = "External"/>
	<Relationship Id="rId47" Type="http://schemas.openxmlformats.org/officeDocument/2006/relationships/hyperlink" Target="consultantplus://offline/ref=7E97A8441A4509A07AD9027B573187CC5AE5765CDA87BD9E68073CEDB626A0338CED17E6EE72D54D1A171D4F5C5B57DB1854A60C817A47DACC0A71A6G5WAJ" TargetMode = "External"/>
	<Relationship Id="rId48" Type="http://schemas.openxmlformats.org/officeDocument/2006/relationships/hyperlink" Target="consultantplus://offline/ref=7E97A8441A4509A07AD9027B573187CC5AE5765CDA87BD9E68073CEDB626A0338CED17E6EE72D54D1A17194E555B57DB1854A60C817A47DACC0A71A6G5WAJ" TargetMode = "External"/>
	<Relationship Id="rId49" Type="http://schemas.openxmlformats.org/officeDocument/2006/relationships/hyperlink" Target="consultantplus://offline/ref=7E97A8441A4509A07AD9027B573187CC5AE5765CDA87BD9A6D0F3CEDB626A0338CED17E6EE72D54D13101C4A585B57DB1854A60C817A47DACC0A71A6G5WAJ" TargetMode = "External"/>
	<Relationship Id="rId50" Type="http://schemas.openxmlformats.org/officeDocument/2006/relationships/hyperlink" Target="consultantplus://offline/ref=7E97A8441A4509A07AD9027B573187CC5AE5765CDA87BD9A6D0F3CEDB626A0338CED17E6EE72D54D1F151E45595B57DB1854A60C817A47DACC0A71A6G5WAJ" TargetMode = "External"/>
	<Relationship Id="rId51" Type="http://schemas.openxmlformats.org/officeDocument/2006/relationships/hyperlink" Target="consultantplus://offline/ref=7E97A8441A4509A07AD9027B573187CC5AE5765CDA87BD9A6A0B3CEDB626A0338CED17E6EE72D54D1A1719445B5B57DB1854A60C817A47DACC0A71A6G5WAJ" TargetMode = "External"/>
	<Relationship Id="rId52" Type="http://schemas.openxmlformats.org/officeDocument/2006/relationships/hyperlink" Target="consultantplus://offline/ref=948E2C0B7D1A7540F187BF2C6C1B899A77161DF23E5CB4E6B6E87A63D7B55B332A1901FCE68EF2F8709D38E66DEE571FD870ED654E9BB42E4B1B6A94H1W2J" TargetMode = "External"/>
	<Relationship Id="rId53" Type="http://schemas.openxmlformats.org/officeDocument/2006/relationships/hyperlink" Target="consultantplus://offline/ref=948E2C0B7D1A7540F187A1217A77D595701446FA3D53BDB6E8B87C3488E55D666A5907A9A5CAFFFB75966CBE21B00E4F953BE1665987B52EH5W7J" TargetMode = "External"/>
	<Relationship Id="rId54" Type="http://schemas.openxmlformats.org/officeDocument/2006/relationships/hyperlink" Target="consultantplus://offline/ref=948E2C0B7D1A7540F187A1217A77D595701446FA3D53BDB6E8B87C3488E55D666A5907A9A5CAFFFB75966CBE21B00E4F953BE1665987B52EH5W7J" TargetMode = "External"/>
	<Relationship Id="rId55" Type="http://schemas.openxmlformats.org/officeDocument/2006/relationships/hyperlink" Target="consultantplus://offline/ref=948E2C0B7D1A7540F187A1217A77D595701446FA3D53BDB6E8B87C3488E55D666A5907A9A5CAFCF078966CBE21B00E4F953BE1665987B52EH5W7J" TargetMode = "External"/>
	<Relationship Id="rId56" Type="http://schemas.openxmlformats.org/officeDocument/2006/relationships/hyperlink" Target="consultantplus://offline/ref=948E2C0B7D1A7540F187A1217A77D595771F41FE3E5DBDB6E8B87C3488E55D6678595FA5A4C3E1F872833AEF67HEW7J" TargetMode = "External"/>
	<Relationship Id="rId57" Type="http://schemas.openxmlformats.org/officeDocument/2006/relationships/hyperlink" Target="consultantplus://offline/ref=948E2C0B7D1A7540F187A1217A77D595771D41F93E5BBDB6E8B87C3488E55D666A5907A9A5CAFFFB78966CBE21B00E4F953BE1665987B52EH5W7J" TargetMode = "External"/>
	<Relationship Id="rId58" Type="http://schemas.openxmlformats.org/officeDocument/2006/relationships/hyperlink" Target="consultantplus://offline/ref=948E2C0B7D1A7540F187A1217A77D595771E43FE3F5BBDB6E8B87C3488E55D666A5907A9A0CDF4AD21D96DE264EC1D4F9E3BE26445H8W7J" TargetMode = "External"/>
	<Relationship Id="rId59" Type="http://schemas.openxmlformats.org/officeDocument/2006/relationships/hyperlink" Target="consultantplus://offline/ref=948E2C0B7D1A7540F187A1217A77D595771E43FE3F5BBDB6E8B87C3488E55D666A5907A9A0CDF4AD21D96DE264EC1D4F9E3BE26445H8W7J" TargetMode = "External"/>
	<Relationship Id="rId60" Type="http://schemas.openxmlformats.org/officeDocument/2006/relationships/hyperlink" Target="consultantplus://offline/ref=948E2C0B7D1A7540F187A1217A77D595771C44F63A5ABDB6E8B87C3488E55D666A5907ABA5CCF4AD21D96DE264EC1D4F9E3BE26445H8W7J" TargetMode = "External"/>
	<Relationship Id="rId61" Type="http://schemas.openxmlformats.org/officeDocument/2006/relationships/hyperlink" Target="consultantplus://offline/ref=948E2C0B7D1A7540F187BF2C6C1B899A77161DF23E5CB4E6B6E87A63D7B55B332A1901FCE68EF2F8709D39ED6CEE571FD870ED654E9BB42E4B1B6A94H1W2J" TargetMode = "External"/>
	<Relationship Id="rId62" Type="http://schemas.openxmlformats.org/officeDocument/2006/relationships/hyperlink" Target="consultantplus://offline/ref=948E2C0B7D1A7540F187BF2C6C1B899A77161DF23E5CB4E6B6E87A63D7B55B332A1901FCE68EF2F8709D39EC65EE571FD870ED654E9BB42E4B1B6A94H1W2J" TargetMode = "External"/>
	<Relationship Id="rId63" Type="http://schemas.openxmlformats.org/officeDocument/2006/relationships/hyperlink" Target="consultantplus://offline/ref=948E2C0B7D1A7540F187BF2C6C1B899A77161DF23E5DB5E1B6E97A63D7B55B332A1901FCF48EAAF4719426EE67FB014E9EH2W7J" TargetMode = "External"/>
	<Relationship Id="rId64" Type="http://schemas.openxmlformats.org/officeDocument/2006/relationships/hyperlink" Target="consultantplus://offline/ref=948E2C0B7D1A7540F187A1217A77D59570194BFC3C5DBDB6E8B87C3488E55D666A5907A9A5CAFFF874966CBE21B00E4F953BE1665987B52EH5W7J" TargetMode = "External"/>
	<Relationship Id="rId65" Type="http://schemas.openxmlformats.org/officeDocument/2006/relationships/hyperlink" Target="consultantplus://offline/ref=948E2C0B7D1A7540F187BF2C6C1B899A77161DF23E5CB4E6B6E87A63D7B55B332A1901FCE68EF2F8709D39EC64EE571FD870ED654E9BB42E4B1B6A94H1W2J" TargetMode = "External"/>
	<Relationship Id="rId66" Type="http://schemas.openxmlformats.org/officeDocument/2006/relationships/hyperlink" Target="consultantplus://offline/ref=948E2C0B7D1A7540F187BF2C6C1B899A77161DF23E5CB4E6B6E87A63D7B55B332A1901FCE68EF2F8709D39EC67EE571FD870ED654E9BB42E4B1B6A94H1W2J" TargetMode = "External"/>
	<Relationship Id="rId67" Type="http://schemas.openxmlformats.org/officeDocument/2006/relationships/hyperlink" Target="consultantplus://offline/ref=948E2C0B7D1A7540F187BF2C6C1B899A77161DF23E5CB4E6B6E87A63D7B55B332A1901FCE68EF2F8709D39E96DEE571FD870ED654E9BB42E4B1B6A94H1W2J" TargetMode = "External"/>
	<Relationship Id="rId68" Type="http://schemas.openxmlformats.org/officeDocument/2006/relationships/hyperlink" Target="consultantplus://offline/ref=948E2C0B7D1A7540F187BF2C6C1B899A77161DF23E5CB4E6B6E87A63D7B55B332A1901FCE68EF2F8709D39E96CEE571FD870ED654E9BB42E4B1B6A94H1W2J" TargetMode = "External"/>
	<Relationship Id="rId69" Type="http://schemas.openxmlformats.org/officeDocument/2006/relationships/hyperlink" Target="consultantplus://offline/ref=948E2C0B7D1A7540F187BF2C6C1B899A77161DF23E5CB4E6B6E87A63D7B55B332A1901FCE68EF2F8709D39E865EE571FD870ED654E9BB42E4B1B6A94H1W2J" TargetMode = "External"/>
	<Relationship Id="rId70" Type="http://schemas.openxmlformats.org/officeDocument/2006/relationships/hyperlink" Target="consultantplus://offline/ref=948E2C0B7D1A7540F187BF2C6C1B899A77161DF23E5CB4E6B6E87A63D7B55B332A1901FCE68EF2F8709D39E864EE571FD870ED654E9BB42E4B1B6A94H1W2J" TargetMode = "External"/>
	<Relationship Id="rId71" Type="http://schemas.openxmlformats.org/officeDocument/2006/relationships/hyperlink" Target="consultantplus://offline/ref=948E2C0B7D1A7540F187BF2C6C1B899A77161DF23E5CB4E6B6E87A63D7B55B332A1901FCE68EF2F8709D39E867EE571FD870ED654E9BB42E4B1B6A94H1W2J" TargetMode = "External"/>
	<Relationship Id="rId72" Type="http://schemas.openxmlformats.org/officeDocument/2006/relationships/hyperlink" Target="consultantplus://offline/ref=948E2C0B7D1A7540F187BF2C6C1B899A77161DF23E5CB4E6B6E87A63D7B55B332A1901FCE68EF2F8709D39E866EE571FD870ED654E9BB42E4B1B6A94H1W2J" TargetMode = "External"/>
	<Relationship Id="rId73" Type="http://schemas.openxmlformats.org/officeDocument/2006/relationships/hyperlink" Target="consultantplus://offline/ref=948E2C0B7D1A7540F187BF2C6C1B899A77161DF23E5CB4E6B6E87A63D7B55B332A1901FCE68EF2F8709D39E861EE571FD870ED654E9BB42E4B1B6A94H1W2J" TargetMode = "External"/>
	<Relationship Id="rId74" Type="http://schemas.openxmlformats.org/officeDocument/2006/relationships/hyperlink" Target="consultantplus://offline/ref=948E2C0B7D1A7540F187BF2C6C1B899A77161DF23E5CB4E6B6E87A63D7B55B332A1901FCE68EF2F8709D39E860EE571FD870ED654E9BB42E4B1B6A94H1W2J" TargetMode = "External"/>
	<Relationship Id="rId75" Type="http://schemas.openxmlformats.org/officeDocument/2006/relationships/hyperlink" Target="consultantplus://offline/ref=948E2C0B7D1A7540F187BF2C6C1B899A77161DF23E5CB4E6B6E87A63D7B55B332A1901FCE68EF2F8709D39E862EE571FD870ED654E9BB42E4B1B6A94H1W2J" TargetMode = "External"/>
	<Relationship Id="rId76" Type="http://schemas.openxmlformats.org/officeDocument/2006/relationships/hyperlink" Target="consultantplus://offline/ref=948E2C0B7D1A7540F187A1217A77D595721945FD3753BDB6E8B87C3488E55D6678595FA5A4C3E1F872833AEF67HEW7J" TargetMode = "External"/>
	<Relationship Id="rId77" Type="http://schemas.openxmlformats.org/officeDocument/2006/relationships/hyperlink" Target="consultantplus://offline/ref=23FE7CECEAF8232A2C1C0A97DBBEC5522E21361A2292039D561C36EEE429D3688EC809F7E2D89E467E28AE3CC92F94BB64I0WDJ" TargetMode = "External"/>
	<Relationship Id="rId78" Type="http://schemas.openxmlformats.org/officeDocument/2006/relationships/hyperlink" Target="consultantplus://offline/ref=23FE7CECEAF8232A2C1C0A97DBBEC5522E21361A2291009C531D36EEE429D3688EC809F7F0D8C64A7F21B135CE3AC2EA225A82EA2BE90373DAC9BAE3IBW5J" TargetMode = "External"/>
	<Relationship Id="rId79" Type="http://schemas.openxmlformats.org/officeDocument/2006/relationships/hyperlink" Target="consultantplus://offline/ref=23FE7CECEAF8232A2C1C149ACDD2995D2E2B6810239009CC0D4D30B9BB79D53DCE880FA2B39DC94B7D2AE46C8F649BBA6F118EE93CF50273ICW6J" TargetMode = "External"/>
	<Relationship Id="rId80" Type="http://schemas.openxmlformats.org/officeDocument/2006/relationships/hyperlink" Target="consultantplus://offline/ref=23FE7CECEAF8232A2C1C0A97DBBEC5522E21361A2291009C531D36EEE429D3688EC809F7F0D8C64A7F21B135CC3AC2EA225A82EA2BE90373DAC9BAE3IBW5J" TargetMode = "External"/>
	<Relationship Id="rId81" Type="http://schemas.openxmlformats.org/officeDocument/2006/relationships/hyperlink" Target="consultantplus://offline/ref=23FE7CECEAF8232A2C1C0A97DBBEC5522E21361A2291009C531D36EEE429D3688EC809F7F0D8C64A7F21B23CCE3AC2EA225A82EA2BE90373DAC9BAE3IBW5J" TargetMode = "External"/>
	<Relationship Id="rId82" Type="http://schemas.openxmlformats.org/officeDocument/2006/relationships/hyperlink" Target="consultantplus://offline/ref=23FE7CECEAF8232A2C1C0A97DBBEC5522E21361A22910098511136EEE429D3688EC809F7F0D8C64A7F21B43FCA3AC2EA225A82EA2BE90373DAC9BAE3IBW5J" TargetMode = "External"/>
	<Relationship Id="rId83" Type="http://schemas.openxmlformats.org/officeDocument/2006/relationships/hyperlink" Target="consultantplus://offline/ref=23FE7CECEAF8232A2C1C0A97DBBEC5522E21361A2291009C531D36EEE429D3688EC809F7F0D8C64A7F21B239C33AC2EA225A82EA2BE90373DAC9BAE3IBW5J" TargetMode = "External"/>
	<Relationship Id="rId84" Type="http://schemas.openxmlformats.org/officeDocument/2006/relationships/hyperlink" Target="consultantplus://offline/ref=23FE7CECEAF8232A2C1C0A97DBBEC5522E21361A2291009C541936EEE429D3688EC809F7F0D8C64A7626B53ACE3AC2EA225A82EA2BE90373DAC9BAE3IBW5J" TargetMode = "External"/>
	<Relationship Id="rId85" Type="http://schemas.openxmlformats.org/officeDocument/2006/relationships/hyperlink" Target="consultantplus://offline/ref=23FE7CECEAF8232A2C1C0A97DBBEC5522E21361A2291009C531D36EEE429D3688EC809F7F0D8C64A7F21B23AC33AC2EA225A82EA2BE90373DAC9BAE3IBW5J" TargetMode = "External"/>
	<Relationship Id="rId86" Type="http://schemas.openxmlformats.org/officeDocument/2006/relationships/hyperlink" Target="consultantplus://offline/ref=23FE7CECEAF8232A2C1C0A97DBBEC5522E21361A2291009C531D36EEE429D3688EC809F7F0D8C64A7F21B33CCE3AC2EA225A82EA2BE90373DAC9BAE3IBW5J" TargetMode = "External"/>
	<Relationship Id="rId87" Type="http://schemas.openxmlformats.org/officeDocument/2006/relationships/hyperlink" Target="consultantplus://offline/ref=23FE7CECEAF8232A2C1C0A97DBBEC5522E21361A2291009C531D36EEE429D3688EC809F7F0D8C64A7F21B33ECB3AC2EA225A82EA2BE90373DAC9BAE3IBW5J" TargetMode = "External"/>
	<Relationship Id="rId88" Type="http://schemas.openxmlformats.org/officeDocument/2006/relationships/hyperlink" Target="consultantplus://offline/ref=23FE7CECEAF8232A2C1C149ACDD2995D29286F172B9F09CC0D4D30B9BB79D53DDC8857AEB295D54A7D3FB23DC9I3W3J" TargetMode = "External"/>
	<Relationship Id="rId89" Type="http://schemas.openxmlformats.org/officeDocument/2006/relationships/hyperlink" Target="consultantplus://offline/ref=23FE7CECEAF8232A2C1C149ACDD2995D29286F172B9F09CC0D4D30B9BB79D53DDC8857AEB295D54A7D3FB23DC9I3W3J" TargetMode = "External"/>
	<Relationship Id="rId90" Type="http://schemas.openxmlformats.org/officeDocument/2006/relationships/hyperlink" Target="consultantplus://offline/ref=23FE7CECEAF8232A2C1C149ACDD2995D29286F172B9F09CC0D4D30B9BB79D53DDC8857AEB295D54A7D3FB23DC9I3W3J" TargetMode = "External"/>
	<Relationship Id="rId91" Type="http://schemas.openxmlformats.org/officeDocument/2006/relationships/hyperlink" Target="consultantplus://offline/ref=23FE7CECEAF8232A2C1C149ACDD2995D29286F172B9F09CC0D4D30B9BB79D53DDC8857AEB295D54A7D3FB23DC9I3W3J" TargetMode = "External"/>
	<Relationship Id="rId92" Type="http://schemas.openxmlformats.org/officeDocument/2006/relationships/hyperlink" Target="consultantplus://offline/ref=23FE7CECEAF8232A2C1C149ACDD2995D29286F172B9F09CC0D4D30B9BB79D53DDC8857AEB295D54A7D3FB23DC9I3W3J" TargetMode = "External"/>
	<Relationship Id="rId93" Type="http://schemas.openxmlformats.org/officeDocument/2006/relationships/hyperlink" Target="consultantplus://offline/ref=23FE7CECEAF8232A2C1C0A97DBBEC5522E21361A2291009C531D36EEE429D3688EC809F7F0D8C64A7F21B43ECE3AC2EA225A82EA2BE90373DAC9BAE3IBW5J" TargetMode = "External"/>
	<Relationship Id="rId94" Type="http://schemas.openxmlformats.org/officeDocument/2006/relationships/hyperlink" Target="consultantplus://offline/ref=23FE7CECEAF8232A2C1C149ACDD2995D2E286816219F09CC0D4D30B9BB79D53DCE880FA2B39CCB4A7B2AE46C8F649BBA6F118EE93CF50273ICW6J" TargetMode = "External"/>
	<Relationship Id="rId95" Type="http://schemas.openxmlformats.org/officeDocument/2006/relationships/hyperlink" Target="consultantplus://offline/ref=23FE7CECEAF8232A2C1C0A97DBBEC5522E21361A2291009C531D36EEE429D3688EC809F7F0D8C64A7F21B43EC23AC2EA225A82EA2BE90373DAC9BAE3IBW5J" TargetMode = "External"/>
	<Relationship Id="rId96" Type="http://schemas.openxmlformats.org/officeDocument/2006/relationships/hyperlink" Target="consultantplus://offline/ref=23FE7CECEAF8232A2C1C149ACDD2995D29236D12219E09CC0D4D30B9BB79D53DDC8857AEB295D54A7D3FB23DC9I3W3J" TargetMode = "External"/>
	<Relationship Id="rId97" Type="http://schemas.openxmlformats.org/officeDocument/2006/relationships/hyperlink" Target="consultantplus://offline/ref=23FE7CECEAF8232A2C1C0A97DBBEC5522E21361A2291009C531D36EEE429D3688EC809F7F0D8C64A7F21B439C93AC2EA225A82EA2BE90373DAC9BAE3IBW5J" TargetMode = "External"/>
	<Relationship Id="rId98" Type="http://schemas.openxmlformats.org/officeDocument/2006/relationships/hyperlink" Target="consultantplus://offline/ref=23FE7CECEAF8232A2C1C0A97DBBEC5522E21361A22910098511136EEE429D3688EC809F7F0D8C64A7F21B03EC33AC2EA225A82EA2BE90373DAC9BAE3IBW5J" TargetMode = "External"/>
	<Relationship Id="rId99" Type="http://schemas.openxmlformats.org/officeDocument/2006/relationships/hyperlink" Target="consultantplus://offline/ref=23FE7CECEAF8232A2C1C0A97DBBEC5522E21361A2291009C541936EEE429D3688EC809F7F0D8C64A7A23B735CF3AC2EA225A82EA2BE90373DAC9BAE3IBW5J" TargetMode = "External"/>
	<Relationship Id="rId100" Type="http://schemas.openxmlformats.org/officeDocument/2006/relationships/hyperlink" Target="consultantplus://offline/ref=23FE7CECEAF8232A2C1C0A97DBBEC5522E21361A2291009C531D36EEE429D3688EC809F7F0D8C64A7F21B439CF3AC2EA225A82EA2BE90373DAC9BAE3IBW5J" TargetMode = "External"/>
	<Relationship Id="rId101" Type="http://schemas.openxmlformats.org/officeDocument/2006/relationships/hyperlink" Target="consultantplus://offline/ref=23FE7CECEAF8232A2C1C0A97DBBEC5522E21361A2291009C531D36EEE429D3688EC809F7F0D8C64A7F21B439CF3AC2EA225A82EA2BE90373DAC9BAE3IBW5J" TargetMode = "External"/>
	<Relationship Id="rId102" Type="http://schemas.openxmlformats.org/officeDocument/2006/relationships/hyperlink" Target="consultantplus://offline/ref=23FE7CECEAF8232A2C1C0A97DBBEC5522E21361A2291009C531D36EEE429D3688EC809F7F0D8C64A7F21B439CE3AC2EA225A82EA2BE90373DAC9BAE3IBW5J" TargetMode = "External"/>
	<Relationship Id="rId103" Type="http://schemas.openxmlformats.org/officeDocument/2006/relationships/hyperlink" Target="consultantplus://offline/ref=23FE7CECEAF8232A2C1C0A97DBBEC5522E21361A2291009C531D36EEE429D3688EC809F7F0D8C64A7F21B439CD3AC2EA225A82EA2BE90373DAC9BAE3IBW5J" TargetMode = "External"/>
	<Relationship Id="rId104" Type="http://schemas.openxmlformats.org/officeDocument/2006/relationships/hyperlink" Target="consultantplus://offline/ref=23FE7CECEAF8232A2C1C0A97DBBEC5522E21361A2291009C531D36EEE429D3688EC809F7F0D8C64A7F29B33ACD3AC2EA225A82EA2BE90373DAC9BAE3IBW5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Ивановской области от 28.12.2020 N 678-п
(ред. от 05.12.2022)
"Об утверждении Региональной программы газификации жилищно-коммунального хозяйства, промышленных и иных организаций Ивановской области на 2020 - 2030 годы"</dc:title>
  <dcterms:created xsi:type="dcterms:W3CDTF">2022-12-19T09:22:04Z</dcterms:created>
</cp:coreProperties>
</file>