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88" w:rsidRDefault="00254788" w:rsidP="00254788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54788" w:rsidRDefault="00254788" w:rsidP="00254788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</w:rPr>
        <w:t>ЗАКЛЮЧЕНИЕ О РЕЗУЛЬТАТАХ ОБЩЕСТВЕННЫХ ОБСУЖДЕНИЙ</w:t>
      </w:r>
    </w:p>
    <w:p w:rsidR="00254788" w:rsidRDefault="00254788" w:rsidP="0025478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254788" w:rsidRDefault="00254788" w:rsidP="0025478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254788" w:rsidRDefault="00254788" w:rsidP="00254788">
      <w:pPr>
        <w:widowControl w:val="0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Дата оформления заключения: </w:t>
      </w:r>
      <w:r>
        <w:rPr>
          <w:rFonts w:ascii="Times New Roman" w:eastAsia="Times New Roman" w:hAnsi="Times New Roman" w:cs="Times New Roman"/>
        </w:rPr>
        <w:t>01.12</w:t>
      </w:r>
      <w:r w:rsidRPr="00254788"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</w:p>
    <w:p w:rsidR="00254788" w:rsidRPr="00254788" w:rsidRDefault="00254788" w:rsidP="00254788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54788">
        <w:rPr>
          <w:rFonts w:ascii="Times New Roman" w:eastAsia="Times New Roman" w:hAnsi="Times New Roman"/>
          <w:b/>
          <w:sz w:val="24"/>
          <w:szCs w:val="24"/>
        </w:rPr>
        <w:t xml:space="preserve">Наименование проекта: </w:t>
      </w:r>
      <w:r w:rsidRPr="00254788">
        <w:rPr>
          <w:rStyle w:val="a3"/>
          <w:rFonts w:eastAsia="Times New Roman"/>
          <w:bCs w:val="0"/>
          <w:color w:val="000000"/>
          <w:sz w:val="24"/>
          <w:szCs w:val="24"/>
          <w:lang w:eastAsia="ar-SA"/>
        </w:rPr>
        <w:t xml:space="preserve"> </w:t>
      </w:r>
      <w:r w:rsidRPr="00254788">
        <w:rPr>
          <w:rFonts w:ascii="Times New Roman" w:hAnsi="Times New Roman"/>
          <w:sz w:val="24"/>
          <w:szCs w:val="24"/>
        </w:rPr>
        <w:t>Программа профилактики рисков причинения вреда (ущерба) охраняемым законом ценностям на 2022 год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</w:t>
      </w:r>
      <w:r w:rsidRPr="00254788">
        <w:rPr>
          <w:rFonts w:ascii="Times New Roman" w:hAnsi="Times New Roman"/>
          <w:b/>
          <w:sz w:val="24"/>
          <w:szCs w:val="24"/>
        </w:rPr>
        <w:t xml:space="preserve"> </w:t>
      </w:r>
    </w:p>
    <w:p w:rsidR="00254788" w:rsidRDefault="00254788" w:rsidP="00254788">
      <w:pPr>
        <w:widowControl w:val="0"/>
        <w:spacing w:before="20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Количество участников общественных обсуждений</w:t>
      </w:r>
      <w:proofErr w:type="gramStart"/>
      <w:r>
        <w:rPr>
          <w:rFonts w:ascii="Times New Roman" w:eastAsia="Times New Roman" w:hAnsi="Times New Roman" w:cs="Times New Roman"/>
          <w:b/>
        </w:rPr>
        <w:t>: -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</w:p>
    <w:p w:rsidR="00254788" w:rsidRDefault="00254788" w:rsidP="00254788">
      <w:pPr>
        <w:widowControl w:val="0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>
        <w:rPr>
          <w:rFonts w:ascii="Times New Roman" w:eastAsia="Times New Roman" w:hAnsi="Times New Roman" w:cs="Times New Roman"/>
        </w:rPr>
        <w:t xml:space="preserve"> отсутствуют.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Предложения и замечания иных участников общественных обсуждений:</w:t>
      </w:r>
      <w:r>
        <w:rPr>
          <w:rFonts w:ascii="Times New Roman" w:eastAsia="Times New Roman" w:hAnsi="Times New Roman" w:cs="Times New Roman"/>
        </w:rPr>
        <w:t xml:space="preserve"> 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несоответствие Правилам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 постановлением Правительства РФ от 25.06.2021 №990 (п.7 Правил).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>
        <w:rPr>
          <w:rFonts w:ascii="Times New Roman" w:eastAsia="Times New Roman" w:hAnsi="Times New Roman" w:cs="Times New Roman"/>
        </w:rPr>
        <w:t>требуются.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Выводы по результатам общественных обсуждений:</w:t>
      </w:r>
    </w:p>
    <w:p w:rsidR="00254788" w:rsidRPr="00254788" w:rsidRDefault="00254788" w:rsidP="0025478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4788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 xml:space="preserve">- </w:t>
      </w:r>
      <w:r w:rsidRPr="00254788">
        <w:rPr>
          <w:rFonts w:ascii="Times New Roman" w:eastAsia="Times New Roman" w:hAnsi="Times New Roman"/>
          <w:sz w:val="24"/>
          <w:szCs w:val="24"/>
        </w:rPr>
        <w:t xml:space="preserve">проект </w:t>
      </w:r>
      <w:r w:rsidRPr="00254788">
        <w:rPr>
          <w:rFonts w:ascii="Times New Roman" w:hAnsi="Times New Roman"/>
          <w:sz w:val="24"/>
          <w:szCs w:val="24"/>
        </w:rPr>
        <w:t>Программ</w:t>
      </w:r>
      <w:r w:rsidR="008C2D9A">
        <w:rPr>
          <w:rFonts w:ascii="Times New Roman" w:hAnsi="Times New Roman"/>
          <w:sz w:val="24"/>
          <w:szCs w:val="24"/>
        </w:rPr>
        <w:t>ы</w:t>
      </w:r>
      <w:r w:rsidRPr="00254788">
        <w:rPr>
          <w:rFonts w:ascii="Times New Roman" w:hAnsi="Times New Roman"/>
          <w:sz w:val="24"/>
          <w:szCs w:val="24"/>
        </w:rPr>
        <w:t xml:space="preserve"> профилактики рисков причинения вреда (ущерба) охраняемым законом ценностям на 2022 год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</w:t>
      </w:r>
      <w:r w:rsidRPr="002547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>при</w:t>
      </w:r>
      <w:r w:rsidRPr="00254788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>веден в соответстви</w:t>
      </w:r>
      <w:r w:rsidR="008C2D9A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>е</w:t>
      </w:r>
      <w:bookmarkStart w:id="0" w:name="_GoBack"/>
      <w:bookmarkEnd w:id="0"/>
      <w:r w:rsidRPr="00254788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 xml:space="preserve"> со</w:t>
      </w:r>
      <w:r w:rsidRPr="00254788">
        <w:rPr>
          <w:rStyle w:val="a3"/>
          <w:rFonts w:ascii="Times New Roman" w:eastAsia="Times New Roman" w:hAnsi="Times New Roman"/>
          <w:b w:val="0"/>
          <w:bCs w:val="0"/>
          <w:color w:val="0000FF"/>
          <w:sz w:val="24"/>
          <w:szCs w:val="24"/>
          <w:lang w:eastAsia="ar-SA"/>
        </w:rPr>
        <w:t xml:space="preserve"> </w:t>
      </w:r>
      <w:r w:rsidRPr="00254788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proofErr w:type="gramEnd"/>
      <w:r w:rsidRPr="00254788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 xml:space="preserve">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(далее-проект);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  <w:r>
        <w:rPr>
          <w:rStyle w:val="a3"/>
          <w:rFonts w:eastAsia="Times New Roman"/>
          <w:b w:val="0"/>
          <w:bCs w:val="0"/>
          <w:color w:val="000000"/>
          <w:lang w:eastAsia="ar-SA"/>
        </w:rPr>
        <w:t>- считать общественные обсуждения по проекту  состоявшимися;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  <w:r>
        <w:rPr>
          <w:rStyle w:val="a3"/>
          <w:rFonts w:eastAsia="Times New Roman"/>
          <w:b w:val="0"/>
          <w:bCs w:val="0"/>
          <w:color w:val="000000"/>
          <w:lang w:eastAsia="ar-SA"/>
        </w:rPr>
        <w:t>- направить проект на утверждение.</w:t>
      </w:r>
    </w:p>
    <w:p w:rsidR="00167A6A" w:rsidRDefault="008C2D9A">
      <w:pPr>
        <w:rPr>
          <w:rFonts w:hint="eastAsia"/>
        </w:rPr>
      </w:pPr>
    </w:p>
    <w:sectPr w:rsidR="0016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F9"/>
    <w:rsid w:val="0009120B"/>
    <w:rsid w:val="00254788"/>
    <w:rsid w:val="002709F9"/>
    <w:rsid w:val="00427BF6"/>
    <w:rsid w:val="008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88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788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character" w:styleId="a3">
    <w:name w:val="Strong"/>
    <w:basedOn w:val="a0"/>
    <w:qFormat/>
    <w:rsid w:val="00254788"/>
    <w:rPr>
      <w:b/>
      <w:bCs/>
    </w:rPr>
  </w:style>
  <w:style w:type="paragraph" w:styleId="a4">
    <w:name w:val="No Spacing"/>
    <w:uiPriority w:val="1"/>
    <w:qFormat/>
    <w:rsid w:val="0025478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88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788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character" w:styleId="a3">
    <w:name w:val="Strong"/>
    <w:basedOn w:val="a0"/>
    <w:qFormat/>
    <w:rsid w:val="00254788"/>
    <w:rPr>
      <w:b/>
      <w:bCs/>
    </w:rPr>
  </w:style>
  <w:style w:type="paragraph" w:styleId="a4">
    <w:name w:val="No Spacing"/>
    <w:uiPriority w:val="1"/>
    <w:qFormat/>
    <w:rsid w:val="002547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Мастракова Анна</dc:creator>
  <cp:keywords/>
  <dc:description/>
  <cp:lastModifiedBy>Мастракова Анна</cp:lastModifiedBy>
  <cp:revision>3</cp:revision>
  <dcterms:created xsi:type="dcterms:W3CDTF">2021-12-09T12:44:00Z</dcterms:created>
  <dcterms:modified xsi:type="dcterms:W3CDTF">2021-12-09T14:18:00Z</dcterms:modified>
</cp:coreProperties>
</file>