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B1" w:rsidRPr="009471B1" w:rsidRDefault="009471B1" w:rsidP="0094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71B1">
        <w:rPr>
          <w:rFonts w:ascii="Times New Roman" w:hAnsi="Times New Roman" w:cs="Times New Roman"/>
          <w:sz w:val="24"/>
          <w:szCs w:val="24"/>
        </w:rPr>
        <w:t>водн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471B1">
        <w:rPr>
          <w:rFonts w:ascii="Times New Roman" w:hAnsi="Times New Roman" w:cs="Times New Roman"/>
          <w:sz w:val="24"/>
          <w:szCs w:val="24"/>
        </w:rPr>
        <w:t xml:space="preserve"> отчет о проведении оценки регулирующего</w:t>
      </w:r>
    </w:p>
    <w:p w:rsidR="009471B1" w:rsidRPr="009471B1" w:rsidRDefault="009471B1" w:rsidP="0094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воздействия в отношении проекта нормативного правового акта</w:t>
      </w:r>
    </w:p>
    <w:p w:rsidR="009471B1" w:rsidRPr="004578F3" w:rsidRDefault="009471B1" w:rsidP="0094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71B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7790"/>
      </w:tblGrid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4578F3" w:rsidRDefault="004578F3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ДСиА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Ивановской области)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Сведения о соисполнителях: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4578F3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F3" w:rsidRDefault="004578F3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Правительства Ивановской области «О порядке получения согласования архитектурно-градостроительного облика объекта капитального строительства на территории Ивановской области»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F3" w:rsidRPr="004578F3" w:rsidRDefault="004578F3" w:rsidP="004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согласования архитектурно-градостроительного облика объекта капитального строительства на территории Ивановской области </w:t>
            </w:r>
          </w:p>
          <w:p w:rsidR="004578F3" w:rsidRDefault="004578F3" w:rsidP="004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до 01.03.2023 </w:t>
            </w:r>
          </w:p>
          <w:p w:rsidR="009471B1" w:rsidRPr="009471B1" w:rsidRDefault="009471B1" w:rsidP="004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4578F3" w:rsidP="0045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1.1 статьи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6 Федерального закона от 01.07.2021 № 275-ФЗ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Краткое описание целей предлагаемого правового регулирования: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8" w:rsidRPr="002B53E8" w:rsidRDefault="002B53E8" w:rsidP="002B5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вопроса </w:t>
            </w:r>
            <w:r w:rsidRPr="002B53E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архитектурно-градостроительного облика объекта капитального строительства на территории Ивановской области </w:t>
            </w:r>
          </w:p>
          <w:p w:rsidR="009471B1" w:rsidRPr="009471B1" w:rsidRDefault="002B53E8" w:rsidP="002B5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01.03.2023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│1.7│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Краткое описание предлагаемого способа правового регулирования: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2B53E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исполнителя разработчика: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  <w:r w:rsidR="002B53E8">
              <w:rPr>
                <w:rFonts w:ascii="Times New Roman" w:hAnsi="Times New Roman" w:cs="Times New Roman"/>
                <w:sz w:val="24"/>
                <w:szCs w:val="24"/>
              </w:rPr>
              <w:t xml:space="preserve"> Хану Семен Иванович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2B53E8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2B53E8">
              <w:t xml:space="preserve"> </w:t>
            </w:r>
            <w:r w:rsidR="002B53E8" w:rsidRPr="002B53E8">
              <w:rPr>
                <w:rFonts w:ascii="Times New Roman" w:hAnsi="Times New Roman" w:cs="Times New Roman"/>
                <w:sz w:val="24"/>
                <w:szCs w:val="24"/>
              </w:rPr>
              <w:t>8 (4932) 32-91-42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2B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E8" w:rsidRPr="002B53E8">
              <w:rPr>
                <w:rFonts w:ascii="Times New Roman" w:hAnsi="Times New Roman" w:cs="Times New Roman"/>
                <w:sz w:val="24"/>
                <w:szCs w:val="24"/>
              </w:rPr>
              <w:t>khanu_si@ivreg.ru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3"/>
        <w:gridCol w:w="4736"/>
        <w:gridCol w:w="3061"/>
      </w:tblGrid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Высокая/</w:t>
            </w:r>
            <w:r w:rsidRPr="00680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средняя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/низкая</w:t>
            </w:r>
          </w:p>
        </w:tc>
      </w:tr>
      <w:tr w:rsidR="009471B1" w:rsidRPr="009471B1">
        <w:tc>
          <w:tcPr>
            <w:tcW w:w="1273" w:type="dxa"/>
            <w:tcBorders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gridSpan w:val="2"/>
            <w:tcBorders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9471B1" w:rsidRPr="009471B1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6" w:rsidRDefault="004520A6" w:rsidP="0045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Ивановской области «О порядке получения согласования 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 предусматривает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архитектурно-градостроительного облика объекта капитального строительства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Ивановской области до 01.03.2023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территории муниципального образования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местным нормативным правовым актом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была предусмотрена процедура согласования архитектурно-градостроительного облика объекта капитального строительства до 01.09.2022.</w:t>
            </w:r>
          </w:p>
          <w:p w:rsidR="004520A6" w:rsidRDefault="003A17D2" w:rsidP="0003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принятия указанного п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регулирующие вопросы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согласования архитектурно-градостроительного облика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приведению в соответствие с данным п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</w:p>
          <w:p w:rsidR="009471B1" w:rsidRPr="009471B1" w:rsidRDefault="009471B1" w:rsidP="0003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предлагаемый способ регулирования, оценка негативных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3"/>
        <w:gridCol w:w="7797"/>
      </w:tblGrid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8D" w:rsidRDefault="0066248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редлагаемый способ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на решение проблемы отсутствия 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архитектурно-градостроительного облика объектов капитального строительства на территории муниципальных образований Ивановской области в случае их строительства и реконструкции, а также в случае изменения архитектурно-градостроительного облика объекта, в отношении которого получено свидетельство о согласовании архитектурно-градостроительного облика объекта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Негативные эффекты, возникающие в связи с наличием проблемы: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Default="0066248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Негативный эффект для государства – отсутствие механизма 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архитектурно-градостроительного облика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48D" w:rsidRPr="009471B1" w:rsidRDefault="0066248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Негативный эффект для субъектов предпринимательской деятельности – неравные условия осуществления строительства 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муниципальных образованиях, в которых предусмотрено согласование 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архитектурно-градостроительного облика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 различные периоды времени </w:t>
            </w:r>
            <w:r w:rsidR="006B435C">
              <w:rPr>
                <w:rFonts w:ascii="Times New Roman" w:hAnsi="Times New Roman" w:cs="Times New Roman"/>
                <w:sz w:val="24"/>
                <w:szCs w:val="24"/>
              </w:rPr>
              <w:t>до 01.03.2023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D552AB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Ивановской области «О порядке получения согласования 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ти» направлены на закрепление норм, регулирующих 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архитектурно-градостроительного облика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48D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образований Ивановской области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D552AB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подход всех застройщиков к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облик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D552AB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Иванова,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Pr="009471B1" w:rsidRDefault="00D552AB" w:rsidP="00D5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D552AB" w:rsidP="00D5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3"/>
        <w:gridCol w:w="7797"/>
      </w:tblGrid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Опыт иных субъектов Российской Федерации в соответствующих сферах деятельности: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33575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B" w:rsidRDefault="00D552AB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 w:rsidR="00335757">
              <w:rPr>
                <w:rFonts w:ascii="Times New Roman" w:hAnsi="Times New Roman" w:cs="Times New Roman"/>
                <w:sz w:val="24"/>
                <w:szCs w:val="24"/>
              </w:rPr>
              <w:t>, СПС КонсультантПлюс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1"/>
        <w:gridCol w:w="3244"/>
        <w:gridCol w:w="1261"/>
        <w:gridCol w:w="3274"/>
      </w:tblGrid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9471B1" w:rsidRPr="009471B1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33575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вопроса </w:t>
            </w:r>
            <w:r w:rsidRPr="002B53E8">
              <w:rPr>
                <w:rFonts w:ascii="Times New Roman" w:hAnsi="Times New Roman" w:cs="Times New Roman"/>
                <w:sz w:val="24"/>
                <w:szCs w:val="24"/>
              </w:rPr>
              <w:t>согласования архитектурно-градостроительного облика объекта капитального строительства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Ивановской области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33575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 w:rsidR="009471B1" w:rsidRPr="009471B1">
        <w:tc>
          <w:tcPr>
            <w:tcW w:w="9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57" w:rsidRPr="009471B1" w:rsidRDefault="00335757" w:rsidP="0033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части 1.1 статьи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6 Федерального закона от 01.07.2021 № 275-ФЗ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9471B1" w:rsidRPr="009471B1" w:rsidRDefault="009471B1" w:rsidP="0033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Иная информация о целях предлагаемого регулирования:</w:t>
            </w:r>
          </w:p>
        </w:tc>
      </w:tr>
      <w:tr w:rsidR="009471B1" w:rsidRPr="009471B1">
        <w:tc>
          <w:tcPr>
            <w:tcW w:w="9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57" w:rsidRPr="009471B1" w:rsidRDefault="00335757" w:rsidP="0033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33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1"/>
        <w:gridCol w:w="7779"/>
      </w:tblGrid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79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3" w:rsidRDefault="005E3723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Ивановской области «О порядке получения согласования архитектурно-градостроительного облика объекта капитального строительства на территории Ивановской области»</w:t>
            </w:r>
          </w:p>
          <w:p w:rsidR="009471B1" w:rsidRPr="009471B1" w:rsidRDefault="009471B1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79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3" w:rsidRPr="009471B1" w:rsidRDefault="005E3723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79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3" w:rsidRPr="009471B1" w:rsidRDefault="005E3723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редлагаем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части 1.1 статьи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6 Федерального закона от 01.07.2021 № 275-ФЗ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9471B1" w:rsidRPr="009471B1" w:rsidRDefault="009471B1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79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предлагаемом способе решения проблемы: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5E3723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33"/>
        <w:gridCol w:w="1984"/>
        <w:gridCol w:w="1417"/>
        <w:gridCol w:w="1133"/>
        <w:gridCol w:w="1984"/>
      </w:tblGrid>
      <w:tr w:rsidR="009471B1" w:rsidRPr="009471B1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4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9471B1" w:rsidRPr="009471B1"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5E3723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извлечения прибыли от реализации созданного недвижимого имущества.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5E3723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изготовление материалов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архитектурно-градостроительного облика объекта капитального строительства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4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9471B1" w:rsidRPr="009471B1"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3" w:rsidRPr="009471B1" w:rsidRDefault="005E3723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3" w:rsidRPr="009471B1" w:rsidRDefault="005E3723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3" w:rsidRDefault="005E3723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1"/>
        <w:gridCol w:w="3244"/>
        <w:gridCol w:w="1261"/>
        <w:gridCol w:w="3274"/>
      </w:tblGrid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9471B1" w:rsidRPr="009471B1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801DF8" w:rsidP="0080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на территории Ивановской области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801DF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</w:tr>
      <w:tr w:rsidR="009471B1" w:rsidRPr="009471B1"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3" w:rsidRDefault="005E3723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1B1" w:rsidRPr="009471B1" w:rsidRDefault="009471B1" w:rsidP="005E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850"/>
      </w:tblGrid>
      <w:tr w:rsidR="009471B1" w:rsidRPr="009471B1"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9471B1" w:rsidRPr="009471B1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Default="009A76E0" w:rsidP="009A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органа:</w:t>
            </w:r>
          </w:p>
          <w:p w:rsidR="009A76E0" w:rsidRPr="009471B1" w:rsidRDefault="009A76E0" w:rsidP="00B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990">
              <w:rPr>
                <w:rFonts w:ascii="Times New Roman" w:hAnsi="Times New Roman" w:cs="Times New Roman"/>
                <w:sz w:val="24"/>
                <w:szCs w:val="24"/>
              </w:rPr>
              <w:t>ринятие п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B259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Ивановской области «О порядке получения согласования 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ти» не предполагает 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новых или изменения существующих функций, полномочий,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="00B2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Ивановской области и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самоуправления Ивановской области</w:t>
            </w:r>
          </w:p>
        </w:tc>
      </w:tr>
      <w:tr w:rsidR="009471B1" w:rsidRPr="009471B1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A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566"/>
      </w:tblGrid>
      <w:tr w:rsidR="009471B1" w:rsidRPr="009471B1"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2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2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9471B1" w:rsidRPr="009471B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1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90" w:rsidRDefault="009471B1" w:rsidP="00B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  <w:r w:rsidR="00B25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990" w:rsidRPr="009471B1" w:rsidRDefault="00B25990" w:rsidP="00B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ринятие п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Ивановской области «О порядке получения согласования 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ти» не предполагает 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расходов (возможных поступлений)</w:t>
            </w:r>
          </w:p>
          <w:p w:rsidR="009471B1" w:rsidRPr="009471B1" w:rsidRDefault="00B25990" w:rsidP="00B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бюджета Ивановской област</w:t>
            </w:r>
            <w:r w:rsidR="006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471B1" w:rsidRPr="009471B1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B259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B25990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471B1" w:rsidRPr="009471B1">
        <w:tc>
          <w:tcPr>
            <w:tcW w:w="272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│10.4.3│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B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B25990">
              <w:rPr>
                <w:rFonts w:ascii="Times New Roman" w:hAnsi="Times New Roman" w:cs="Times New Roman"/>
                <w:sz w:val="24"/>
                <w:szCs w:val="24"/>
              </w:rPr>
              <w:t>2022 – 2023 гг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B25990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471B1" w:rsidRPr="009471B1">
        <w:tc>
          <w:tcPr>
            <w:tcW w:w="27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│10.4.4│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поступления за период </w:t>
            </w:r>
            <w:r w:rsidR="00B25990">
              <w:rPr>
                <w:rFonts w:ascii="Times New Roman" w:hAnsi="Times New Roman" w:cs="Times New Roman"/>
                <w:sz w:val="24"/>
                <w:szCs w:val="24"/>
              </w:rPr>
              <w:t>2022 – 2023 гг</w:t>
            </w:r>
            <w:r w:rsidR="00B25990" w:rsidRPr="00947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B25990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471B1" w:rsidRPr="009471B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B25990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471B1" w:rsidRPr="009471B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B25990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471B1" w:rsidRPr="009471B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B25990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471B1" w:rsidRPr="009471B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1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Иные сведения о расходах (возможных поступлениях) бюджета Ивановской области:</w:t>
            </w:r>
          </w:p>
        </w:tc>
      </w:tr>
      <w:tr w:rsidR="009471B1" w:rsidRPr="009471B1">
        <w:tc>
          <w:tcPr>
            <w:tcW w:w="90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90" w:rsidRPr="009471B1" w:rsidRDefault="00B25990" w:rsidP="00B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B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1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90" w:rsidRDefault="00B25990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правовыми актами Ивановской области обязанности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для субъектов предпринимательской и инвестиционной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ранее установленную ответственность за нарушение нормативных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850"/>
      </w:tblGrid>
      <w:tr w:rsidR="009471B1" w:rsidRPr="009471B1"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ответственности</w:t>
            </w:r>
          </w:p>
        </w:tc>
      </w:tr>
      <w:tr w:rsidR="001547B8" w:rsidRPr="009471B1"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8" w:rsidRPr="009471B1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на территории Ивановской области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8" w:rsidRPr="009471B1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процедуры согласования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до 01.03.2023 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8" w:rsidRPr="009471B1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административным регламентам предоставления муниципальных услуг</w:t>
            </w:r>
          </w:p>
        </w:tc>
      </w:tr>
      <w:tr w:rsidR="001547B8" w:rsidRPr="009471B1" w:rsidTr="007B1348">
        <w:trPr>
          <w:trHeight w:val="1594"/>
        </w:trPr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B8" w:rsidRPr="009471B1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1547B8" w:rsidRPr="009471B1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1547B8" w:rsidRPr="009471B1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  <w:p w:rsidR="001547B8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1547B8" w:rsidRPr="009471B1" w:rsidRDefault="001547B8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B8" w:rsidRDefault="001547B8" w:rsidP="0015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B8" w:rsidRPr="009471B1" w:rsidRDefault="001547B8" w:rsidP="0015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12. Оценка расходов и доходов субъектов предпринимательской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и инвестиционной деятельности, связанных с необходимостью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lastRenderedPageBreak/>
        <w:t>соблюдения установленных обязанностей либо изменением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850"/>
      </w:tblGrid>
      <w:tr w:rsidR="009471B1" w:rsidRPr="009471B1"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│12.1│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│12.2│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│12.3│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F66E27" w:rsidRPr="009471B1" w:rsidTr="00F66E27">
        <w:trPr>
          <w:trHeight w:val="138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7" w:rsidRPr="009471B1" w:rsidRDefault="00F66E2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на территории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E27" w:rsidRPr="009471B1" w:rsidRDefault="00F66E27" w:rsidP="00F6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процедуры согласования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до 01.03.2023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E27" w:rsidRPr="009471B1" w:rsidRDefault="00F66E2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изготовление материалов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архитектурно-градостроительного облика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 расходов не меняется</w:t>
            </w:r>
          </w:p>
        </w:tc>
      </w:tr>
      <w:tr w:rsidR="009471B1" w:rsidRPr="009471B1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1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7" w:rsidRDefault="00F66E27" w:rsidP="00F6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1B1" w:rsidRPr="009471B1" w:rsidRDefault="009471B1" w:rsidP="00F6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или ответственности</w:t>
            </w:r>
          </w:p>
        </w:tc>
      </w:tr>
      <w:tr w:rsidR="00F66E27" w:rsidRPr="009471B1" w:rsidTr="004B43AB">
        <w:trPr>
          <w:trHeight w:val="766"/>
        </w:trPr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E27" w:rsidRPr="009471B1" w:rsidRDefault="00F66E2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E27" w:rsidRPr="009471B1" w:rsidRDefault="00F66E27" w:rsidP="00F6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471B1" w:rsidRPr="009471B1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│12.7│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1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в котором содержатся отменяемые обязанности или ответственность:</w:t>
            </w:r>
          </w:p>
        </w:tc>
      </w:tr>
      <w:tr w:rsidR="009471B1" w:rsidRPr="009471B1">
        <w:tc>
          <w:tcPr>
            <w:tcW w:w="90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F66E2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247"/>
        <w:gridCol w:w="1870"/>
        <w:gridCol w:w="1417"/>
        <w:gridCol w:w="1247"/>
        <w:gridCol w:w="1870"/>
      </w:tblGrid>
      <w:tr w:rsidR="009471B1" w:rsidRPr="009471B1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│13.1│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│13.2│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03BF7" w:rsidRPr="009471B1" w:rsidTr="00647CB7">
        <w:trPr>
          <w:trHeight w:val="766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F7" w:rsidRPr="009471B1" w:rsidRDefault="00603BF7" w:rsidP="0060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восприятие факта продления процедуры согласования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до 01.03.2023 лицами, осуществляющие строительство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на территории Ивановской области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7" w:rsidRPr="009471B1" w:rsidRDefault="00603BF7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471B1" w:rsidRPr="009471B1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7" w:rsidRDefault="00603BF7" w:rsidP="0060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1B1" w:rsidRPr="009471B1" w:rsidRDefault="009471B1" w:rsidP="0060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850"/>
      </w:tblGrid>
      <w:tr w:rsidR="009471B1" w:rsidRPr="009471B1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3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29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B435C" w:rsidRPr="009471B1" w:rsidTr="00AE206B">
        <w:trPr>
          <w:trHeight w:val="766"/>
        </w:trPr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5C" w:rsidRPr="009471B1" w:rsidRDefault="006B435C" w:rsidP="006B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восприятие факта продления процедуры согласования </w:t>
            </w:r>
            <w:r w:rsidRPr="00990F99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архитектурно-градостроительного облика объекта капитального строительства на территории Ивановской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до 01.03.2023 лицами, осуществляющие строительство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на территории Ивановской области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5C" w:rsidRPr="009471B1" w:rsidRDefault="006B435C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лицами, осуществляющие строительство 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578F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на территории Ивановской области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5C" w:rsidRPr="009471B1" w:rsidRDefault="006B435C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471B1" w:rsidRPr="009471B1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└────┘</w:t>
            </w:r>
          </w:p>
        </w:tc>
        <w:tc>
          <w:tcPr>
            <w:tcW w:w="759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</w:p>
        </w:tc>
      </w:tr>
      <w:tr w:rsidR="009471B1" w:rsidRPr="009471B1">
        <w:tc>
          <w:tcPr>
            <w:tcW w:w="90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C" w:rsidRDefault="006B435C" w:rsidP="006B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строительства и архитектуры Ивановской области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1B1" w:rsidRPr="009471B1" w:rsidRDefault="009471B1" w:rsidP="006B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15. Необходимые для достижения заявленных целей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1474"/>
      </w:tblGrid>
      <w:tr w:rsidR="009471B1" w:rsidRPr="009471B1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9471B1" w:rsidRPr="009471B1">
        <w:tc>
          <w:tcPr>
            <w:tcW w:w="1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9471B1" w:rsidRPr="009471B1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B435C" w:rsidP="006B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B435C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B435C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B435C" w:rsidP="006B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B435C" w:rsidP="006B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471B1" w:rsidRPr="009471B1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4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9471B1" w:rsidRPr="009471B1" w:rsidRDefault="006B435C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млн руб.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и иные способы (методы) оценки достижения заявленных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510"/>
        <w:gridCol w:w="510"/>
        <w:gridCol w:w="1247"/>
        <w:gridCol w:w="510"/>
      </w:tblGrid>
      <w:tr w:rsidR="009471B1" w:rsidRPr="009471B1"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8D2205" w:rsidRPr="009471B1" w:rsidTr="00BD3120">
        <w:trPr>
          <w:trHeight w:val="2760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5" w:rsidRPr="009471B1" w:rsidRDefault="008D220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вопроса </w:t>
            </w:r>
            <w:r w:rsidRPr="002B53E8">
              <w:rPr>
                <w:rFonts w:ascii="Times New Roman" w:hAnsi="Times New Roman" w:cs="Times New Roman"/>
                <w:sz w:val="24"/>
                <w:szCs w:val="24"/>
              </w:rPr>
              <w:t>согласования архитектурно-градостроительного облика объекта капитального строительства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Ивановской области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205" w:rsidRPr="009471B1" w:rsidRDefault="008D2205" w:rsidP="008D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регламентов предоставления муниципальных услуг и иных НПА муниципальных образований Ивановской области в соответствие с утвержденным проектом постановления Ивановской области</w:t>
            </w:r>
          </w:p>
          <w:p w:rsidR="008D2205" w:rsidRPr="009471B1" w:rsidRDefault="008D220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205" w:rsidRPr="009471B1" w:rsidRDefault="008D220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205" w:rsidRPr="009471B1" w:rsidRDefault="008D2205" w:rsidP="008D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СПС, взаимодействие с Администрациями муниципальных образований Ивановской области</w:t>
            </w:r>
          </w:p>
        </w:tc>
      </w:tr>
      <w:tr w:rsidR="009471B1" w:rsidRPr="009471B1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9471B1" w:rsidRPr="009471B1">
        <w:tc>
          <w:tcPr>
            <w:tcW w:w="90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5" w:rsidRDefault="008D220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отсутствуют, сбор информации планируется осуществлять путем мониторинга СПС, взаимодействия с Администрациями муниципальных образований Ивановской области 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8D220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млн руб.</w:t>
            </w:r>
          </w:p>
        </w:tc>
      </w:tr>
      <w:tr w:rsidR="009471B1" w:rsidRPr="009471B1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информации для расчета показателей (индикаторов):</w:t>
            </w:r>
          </w:p>
        </w:tc>
      </w:tr>
      <w:tr w:rsidR="009471B1" w:rsidRPr="009471B1">
        <w:tc>
          <w:tcPr>
            <w:tcW w:w="90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8D220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Администрации муниципальных образований Ивановской области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381"/>
        <w:gridCol w:w="623"/>
        <w:gridCol w:w="1247"/>
        <w:gridCol w:w="1757"/>
        <w:gridCol w:w="1813"/>
      </w:tblGrid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B3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B34F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34F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B34F2C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471B1" w:rsidRPr="009471B1" w:rsidRDefault="00B34F2C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75" w:rsidRDefault="00AC3B7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эксперимента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AC3B7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эксперимента: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75" w:rsidRPr="009471B1" w:rsidRDefault="00AC3B75" w:rsidP="00AC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AC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│17.7│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Необходимые для проведения эксперимента материальные и организационно-технические ресурсы: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75" w:rsidRPr="009471B1" w:rsidRDefault="00AC3B75" w:rsidP="00AC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AC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75" w:rsidRPr="009471B1" w:rsidRDefault="00AC3B75" w:rsidP="00AC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471B1" w:rsidRPr="009471B1" w:rsidRDefault="009471B1" w:rsidP="00AC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</w:t>
            </w:r>
          </w:p>
        </w:tc>
      </w:tr>
      <w:tr w:rsidR="009471B1" w:rsidRPr="009471B1">
        <w:tc>
          <w:tcPr>
            <w:tcW w:w="9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подразделениях разработчика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824"/>
      </w:tblGrid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9471B1" w:rsidRPr="009471B1" w:rsidRDefault="006F7F2D" w:rsidP="00CB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2D">
              <w:rPr>
                <w:rFonts w:ascii="Times New Roman" w:hAnsi="Times New Roman" w:cs="Times New Roman"/>
                <w:sz w:val="24"/>
                <w:szCs w:val="24"/>
              </w:rPr>
              <w:t>http://dsa.ivanovoobl.ru/pravovye-akty/otsenka-reguliruyushchego-vozdeystviya/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│18.2│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9471B1" w:rsidRPr="009471B1" w:rsidRDefault="00951071" w:rsidP="0095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Pr="009510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7F2D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F7F2D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F7F2D" w:rsidRPr="009471B1">
              <w:rPr>
                <w:rFonts w:ascii="Times New Roman" w:hAnsi="Times New Roman" w:cs="Times New Roman"/>
                <w:sz w:val="24"/>
                <w:szCs w:val="24"/>
              </w:rPr>
              <w:t>г.; окончание: "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1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F2D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6F7F2D" w:rsidRPr="009471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7F2D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└────┘</w:t>
            </w:r>
          </w:p>
        </w:tc>
        <w:tc>
          <w:tcPr>
            <w:tcW w:w="782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</w:p>
        </w:tc>
      </w:tr>
      <w:tr w:rsidR="009471B1" w:rsidRPr="009471B1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9471B1" w:rsidRPr="009471B1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F7F2D" w:rsidP="00CB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F2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территориального планирования, контроля и правового сопровождения 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</w:p>
        </w:tc>
      </w:tr>
      <w:tr w:rsidR="009471B1" w:rsidRPr="009471B1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F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823"/>
      </w:tblGrid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3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C146A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│19.2│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3" w:type="dxa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9471B1" w:rsidRPr="009471B1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5" w:rsidRPr="009471B1" w:rsidRDefault="00C146A5" w:rsidP="00C14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471B1" w:rsidRPr="009471B1" w:rsidRDefault="009471B1" w:rsidP="00C14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20. Сведения о проведен</w:t>
      </w:r>
      <w:r w:rsidR="006B2930">
        <w:rPr>
          <w:rFonts w:ascii="Times New Roman" w:hAnsi="Times New Roman" w:cs="Times New Roman"/>
          <w:sz w:val="24"/>
          <w:szCs w:val="24"/>
        </w:rPr>
        <w:t>ных</w:t>
      </w:r>
      <w:r w:rsidRPr="009471B1">
        <w:rPr>
          <w:rFonts w:ascii="Times New Roman" w:hAnsi="Times New Roman" w:cs="Times New Roman"/>
          <w:sz w:val="24"/>
          <w:szCs w:val="24"/>
        </w:rPr>
        <w:t xml:space="preserve"> публичных консультациях </w:t>
      </w:r>
      <w:r w:rsidR="006B2930">
        <w:rPr>
          <w:rFonts w:ascii="Times New Roman" w:hAnsi="Times New Roman" w:cs="Times New Roman"/>
          <w:sz w:val="24"/>
          <w:szCs w:val="24"/>
        </w:rPr>
        <w:t xml:space="preserve">по </w:t>
      </w:r>
      <w:r w:rsidRPr="009471B1">
        <w:rPr>
          <w:rFonts w:ascii="Times New Roman" w:hAnsi="Times New Roman" w:cs="Times New Roman"/>
          <w:sz w:val="24"/>
          <w:szCs w:val="24"/>
        </w:rPr>
        <w:t>проект</w:t>
      </w:r>
      <w:r w:rsidR="006B2930">
        <w:rPr>
          <w:rFonts w:ascii="Times New Roman" w:hAnsi="Times New Roman" w:cs="Times New Roman"/>
          <w:sz w:val="24"/>
          <w:szCs w:val="24"/>
        </w:rPr>
        <w:t>у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сроках </w:t>
      </w:r>
      <w:r w:rsidR="006B2930">
        <w:rPr>
          <w:rFonts w:ascii="Times New Roman" w:hAnsi="Times New Roman" w:cs="Times New Roman"/>
          <w:sz w:val="24"/>
          <w:szCs w:val="24"/>
        </w:rPr>
        <w:t>их</w:t>
      </w:r>
      <w:r w:rsidRPr="009471B1">
        <w:rPr>
          <w:rFonts w:ascii="Times New Roman" w:hAnsi="Times New Roman" w:cs="Times New Roman"/>
          <w:sz w:val="24"/>
          <w:szCs w:val="24"/>
        </w:rPr>
        <w:t xml:space="preserve"> проведения, органах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лицах, извещенных о проведении публичных консультаций,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B1">
        <w:rPr>
          <w:rFonts w:ascii="Times New Roman" w:hAnsi="Times New Roman" w:cs="Times New Roman"/>
          <w:sz w:val="24"/>
          <w:szCs w:val="24"/>
        </w:rPr>
        <w:t>их структурных подразделениях разработчика</w:t>
      </w:r>
    </w:p>
    <w:p w:rsidR="009471B1" w:rsidRPr="009471B1" w:rsidRDefault="009471B1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730"/>
        <w:gridCol w:w="1784"/>
        <w:gridCol w:w="2310"/>
      </w:tblGrid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9471B1" w:rsidRPr="009471B1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2D">
              <w:rPr>
                <w:rFonts w:ascii="Times New Roman" w:hAnsi="Times New Roman" w:cs="Times New Roman"/>
                <w:sz w:val="24"/>
                <w:szCs w:val="24"/>
              </w:rPr>
              <w:t>http://dsa.ivanovoobl.ru/pravovye-akty/otsenka-reguliruyushchego-vozdeystviya/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проведением публичных консультаций проекта нормативного правового акта:</w:t>
            </w:r>
          </w:p>
          <w:p w:rsidR="009471B1" w:rsidRPr="009471B1" w:rsidRDefault="00951071" w:rsidP="0095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начало: "</w:t>
            </w:r>
            <w:r w:rsidRPr="009510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г.; окончание: "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1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9471B1" w:rsidRPr="009471B1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</w:p>
        </w:tc>
      </w:tr>
      <w:tr w:rsidR="009471B1" w:rsidRPr="009471B1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</w:t>
            </w:r>
            <w:r w:rsidR="006F7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разработчика, рассмотревших представленные предложения:</w:t>
            </w:r>
          </w:p>
        </w:tc>
      </w:tr>
      <w:tr w:rsidR="009471B1" w:rsidRPr="009471B1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F2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территориального планирования, контроля и правового сопровождения 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9471B1" w:rsidRPr="009471B1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1" w:rsidRPr="009471B1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F2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территориального планирования, контроля и правового сопровождения </w:t>
            </w:r>
            <w:r w:rsidR="009471B1" w:rsidRPr="009471B1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9471B1" w:rsidRPr="009471B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(при наличии) на приложения </w:t>
            </w:r>
            <w:r w:rsidR="00C14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146A5" w:rsidRDefault="00C146A5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146A5" w:rsidRPr="009471B1" w:rsidRDefault="00C146A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B1" w:rsidRPr="009471B1">
        <w:tc>
          <w:tcPr>
            <w:tcW w:w="4977" w:type="dxa"/>
            <w:gridSpan w:val="2"/>
          </w:tcPr>
          <w:p w:rsidR="009471B1" w:rsidRPr="009471B1" w:rsidRDefault="00C146A5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Батурин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(инициалы, фамилия руководителя регулирующего органа)</w:t>
            </w:r>
          </w:p>
        </w:tc>
        <w:tc>
          <w:tcPr>
            <w:tcW w:w="1784" w:type="dxa"/>
          </w:tcPr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0" w:type="dxa"/>
          </w:tcPr>
          <w:p w:rsidR="009471B1" w:rsidRPr="009471B1" w:rsidRDefault="006F7F2D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146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471B1" w:rsidRPr="009471B1" w:rsidRDefault="009471B1" w:rsidP="0094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B138F" w:rsidRPr="009471B1" w:rsidRDefault="00DB138F" w:rsidP="00947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138F" w:rsidRPr="0094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C3"/>
    <w:rsid w:val="000378D9"/>
    <w:rsid w:val="001547B8"/>
    <w:rsid w:val="002B53E8"/>
    <w:rsid w:val="00335757"/>
    <w:rsid w:val="003A17D2"/>
    <w:rsid w:val="004520A6"/>
    <w:rsid w:val="004578F3"/>
    <w:rsid w:val="005E3723"/>
    <w:rsid w:val="00603BF7"/>
    <w:rsid w:val="0066248D"/>
    <w:rsid w:val="00680420"/>
    <w:rsid w:val="006B2930"/>
    <w:rsid w:val="006B435C"/>
    <w:rsid w:val="006F7F2D"/>
    <w:rsid w:val="007429C3"/>
    <w:rsid w:val="007B43FD"/>
    <w:rsid w:val="00801DF8"/>
    <w:rsid w:val="008D2205"/>
    <w:rsid w:val="009471B1"/>
    <w:rsid w:val="00951071"/>
    <w:rsid w:val="009A76E0"/>
    <w:rsid w:val="00AC3B75"/>
    <w:rsid w:val="00B25990"/>
    <w:rsid w:val="00B34F2C"/>
    <w:rsid w:val="00C146A5"/>
    <w:rsid w:val="00CB137F"/>
    <w:rsid w:val="00D552AB"/>
    <w:rsid w:val="00DB138F"/>
    <w:rsid w:val="00F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Надежина Мария</dc:creator>
  <cp:keywords/>
  <dc:description/>
  <cp:lastModifiedBy>Надежина Мария</cp:lastModifiedBy>
  <cp:revision>14</cp:revision>
  <dcterms:created xsi:type="dcterms:W3CDTF">2022-11-16T09:47:00Z</dcterms:created>
  <dcterms:modified xsi:type="dcterms:W3CDTF">2022-11-22T06:17:00Z</dcterms:modified>
</cp:coreProperties>
</file>