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B4298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4298C" w:rsidRDefault="00BB26C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98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4298C" w:rsidRDefault="00BB26C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Ивановской области от 01.09.2017 N 337-п</w:t>
            </w:r>
            <w:r>
              <w:rPr>
                <w:sz w:val="48"/>
              </w:rPr>
              <w:br/>
              <w:t>(ред. от 24.06.2024)</w:t>
            </w:r>
            <w:r>
              <w:rPr>
                <w:sz w:val="48"/>
              </w:rPr>
              <w:br/>
              <w:t>"Об утверждении государственной программы Ивановской области "Формирование современной городской среды"</w:t>
            </w:r>
          </w:p>
        </w:tc>
      </w:tr>
      <w:tr w:rsidR="00B4298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4298C" w:rsidRDefault="00BB26C2" w:rsidP="004D49B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t> </w:t>
            </w:r>
          </w:p>
        </w:tc>
      </w:tr>
    </w:tbl>
    <w:p w:rsidR="00B4298C" w:rsidRDefault="00B4298C">
      <w:pPr>
        <w:pStyle w:val="ConsPlusNormal0"/>
        <w:sectPr w:rsidR="00B4298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4298C" w:rsidRDefault="00B4298C">
      <w:pPr>
        <w:pStyle w:val="ConsPlusNormal0"/>
        <w:outlineLvl w:val="0"/>
      </w:pPr>
    </w:p>
    <w:p w:rsidR="00B4298C" w:rsidRDefault="00BB26C2">
      <w:pPr>
        <w:pStyle w:val="ConsPlusTitle0"/>
        <w:jc w:val="center"/>
        <w:outlineLvl w:val="0"/>
      </w:pPr>
      <w:r>
        <w:t>ПРАВИТЕЛЬСТВО ИВАНОВСКОЙ ОБЛАСТИ</w:t>
      </w:r>
    </w:p>
    <w:p w:rsidR="00B4298C" w:rsidRDefault="00B4298C">
      <w:pPr>
        <w:pStyle w:val="ConsPlusTitle0"/>
        <w:jc w:val="center"/>
      </w:pPr>
    </w:p>
    <w:p w:rsidR="00B4298C" w:rsidRDefault="00BB26C2">
      <w:pPr>
        <w:pStyle w:val="ConsPlusTitle0"/>
        <w:jc w:val="center"/>
      </w:pPr>
      <w:r>
        <w:t>ПОСТАНОВЛЕНИЕ</w:t>
      </w:r>
    </w:p>
    <w:p w:rsidR="00B4298C" w:rsidRDefault="00BB26C2">
      <w:pPr>
        <w:pStyle w:val="ConsPlusTitle0"/>
        <w:jc w:val="center"/>
      </w:pPr>
      <w:r>
        <w:t>от 1 сентября 2017 г. N 337-п</w:t>
      </w:r>
    </w:p>
    <w:p w:rsidR="00B4298C" w:rsidRDefault="00B4298C">
      <w:pPr>
        <w:pStyle w:val="ConsPlusTitle0"/>
        <w:jc w:val="center"/>
      </w:pPr>
    </w:p>
    <w:p w:rsidR="00B4298C" w:rsidRDefault="00BB26C2">
      <w:pPr>
        <w:pStyle w:val="ConsPlusTitle0"/>
        <w:jc w:val="center"/>
      </w:pPr>
      <w:r>
        <w:t>ОБ УТВЕРЖДЕНИИ ГОСУДАРСТВЕННОЙ ПРОГРАММЫ ИВАНОВСКОЙ ОБЛАСТИ</w:t>
      </w:r>
    </w:p>
    <w:p w:rsidR="00B4298C" w:rsidRDefault="00BB26C2">
      <w:pPr>
        <w:pStyle w:val="ConsPlusTitle0"/>
        <w:jc w:val="center"/>
      </w:pPr>
      <w:r>
        <w:t>"ФОРМИРОВАНИЕ СОВРЕМЕННОЙ ГОРОДСКОЙ СРЕДЫ"</w:t>
      </w:r>
    </w:p>
    <w:p w:rsidR="00B4298C" w:rsidRDefault="00B429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2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06.12.2017 </w:t>
            </w:r>
            <w:hyperlink r:id="rId10" w:tooltip="Постановление Правительства Ивановской области от 06.12.2017 N 45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26.03.2018 </w:t>
            </w:r>
            <w:hyperlink r:id="rId11" w:tooltip="Постановление Правительства Ивановской области от 26.03.2018 N 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70-п</w:t>
              </w:r>
            </w:hyperlink>
            <w:r>
              <w:rPr>
                <w:color w:val="392C69"/>
              </w:rPr>
              <w:t xml:space="preserve">, от 13.04.2018 </w:t>
            </w:r>
            <w:hyperlink r:id="rId12" w:tooltip="Постановление Правительства Ивановской области от 13.04.2018 N 102-п &quot;О внесении изменений в некоторые постановления Правительства Ивановской области&quot; {КонсультантПлюс}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13" w:tooltip="Постановление Правительства Ивановской области от 24.12.2018 N 39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390-п</w:t>
              </w:r>
            </w:hyperlink>
            <w:r>
              <w:rPr>
                <w:color w:val="392C69"/>
              </w:rPr>
              <w:t xml:space="preserve">, от 26.02.2019 </w:t>
            </w:r>
            <w:hyperlink r:id="rId14" w:tooltip="Постановление Правительства Ивановской области от 26.02.2019 N 65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65-п</w:t>
              </w:r>
            </w:hyperlink>
            <w:r>
              <w:rPr>
                <w:color w:val="392C69"/>
              </w:rPr>
              <w:t xml:space="preserve">, от 01.07.2019 </w:t>
            </w:r>
            <w:hyperlink r:id="rId15" w:tooltip="Постановление Правительства Ивановской области от 01.07.2019 N 24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244-п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05.08.2019 </w:t>
            </w:r>
            <w:hyperlink r:id="rId16" w:tooltip="Постановление Правительства Ивановской области от 05.08.2019 N 30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30.08.2019 </w:t>
            </w:r>
            <w:hyperlink r:id="rId17" w:tooltip="Постановление Правительства Ивановской области от 30.08.2019 N 351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 xml:space="preserve">, от 23.09.2019 </w:t>
            </w:r>
            <w:hyperlink r:id="rId18" w:tooltip="Постановление Правительства Ивановской области от 23.09.2019 N 38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04.11.2019 </w:t>
            </w:r>
            <w:hyperlink r:id="rId19" w:tooltip="Постановление Правительства Ивановской области от 04.11.2019 N 4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31.12.2019 </w:t>
            </w:r>
            <w:hyperlink r:id="rId20" w:tooltip="Постановление Правительства Ивановской области от 31.12.2019 N 565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>, от 31.12.201</w:t>
            </w:r>
            <w:r>
              <w:rPr>
                <w:color w:val="392C69"/>
              </w:rPr>
              <w:t xml:space="preserve">9 </w:t>
            </w:r>
            <w:hyperlink r:id="rId21" w:tooltip="Постановление Правительства Ивановской области от 31.12.2019 N 568-п (ред. от 12.07.2023)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">
              <w:r>
                <w:rPr>
                  <w:color w:val="0000FF"/>
                </w:rPr>
                <w:t>N 568-п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20.03.2020 </w:t>
            </w:r>
            <w:hyperlink r:id="rId22" w:tooltip="Постановление Правительства Ивановской области от 20.03.2020 N 12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126-п</w:t>
              </w:r>
            </w:hyperlink>
            <w:r>
              <w:rPr>
                <w:color w:val="392C69"/>
              </w:rPr>
              <w:t>, от 01.04</w:t>
            </w:r>
            <w:r>
              <w:rPr>
                <w:color w:val="392C69"/>
              </w:rPr>
              <w:t xml:space="preserve">.2020 </w:t>
            </w:r>
            <w:hyperlink r:id="rId23" w:tooltip="Постановление Правительства Ивановской области от 01.04.2020 N 141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141-п</w:t>
              </w:r>
            </w:hyperlink>
            <w:r>
              <w:rPr>
                <w:color w:val="392C69"/>
              </w:rPr>
              <w:t xml:space="preserve">, от 12.05.2020 </w:t>
            </w:r>
            <w:hyperlink r:id="rId24" w:tooltip="Постановление Правительства Ивановской области от 12.05.2020 N 21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от 2</w:t>
            </w:r>
            <w:r>
              <w:rPr>
                <w:color w:val="392C69"/>
              </w:rPr>
              <w:t xml:space="preserve">1.05.2020 </w:t>
            </w:r>
            <w:hyperlink r:id="rId25" w:tooltip="Постановление Правительства Ивановской области от 21.05.2020 N 22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 xml:space="preserve">, от 05.10.2020 </w:t>
            </w:r>
            <w:hyperlink r:id="rId26" w:tooltip="Постановление Правительства Ивановской области от 05.10.2020 N 45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02.12.2020 </w:t>
            </w:r>
            <w:hyperlink r:id="rId27" w:tooltip="Постановление Правительства Ивановской области от 02.12.2020 N 58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586-п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27.01.2021 </w:t>
            </w:r>
            <w:hyperlink r:id="rId28" w:tooltip="Постановление Правительства Ивановской области от 27.01.2021 N 8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е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 xml:space="preserve">, от 03.02.2021 </w:t>
            </w:r>
            <w:hyperlink r:id="rId29" w:tooltip="Постановление Правительства Ивановской области от 03.02.2021 N 3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12.02.2021 </w:t>
            </w:r>
            <w:hyperlink r:id="rId30" w:tooltip="Постановление Правительства Ивановской области от 12.02.2021 N 5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50</w:t>
              </w:r>
              <w:r>
                <w:rPr>
                  <w:color w:val="0000FF"/>
                </w:rPr>
                <w:t>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18.02.2021 </w:t>
            </w:r>
            <w:hyperlink r:id="rId31" w:tooltip="Постановление Правительства Ивановской области от 18.02.2021 N 6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27.05.2021 </w:t>
            </w:r>
            <w:hyperlink r:id="rId32" w:tooltip="Постановление Правительства Ивановской области от 27.05.2021 N 24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246-п</w:t>
              </w:r>
            </w:hyperlink>
            <w:r>
              <w:rPr>
                <w:color w:val="392C69"/>
              </w:rPr>
              <w:t xml:space="preserve">, от 22.07.2021 </w:t>
            </w:r>
            <w:hyperlink r:id="rId33" w:tooltip="Постановление Правительства Ивановской области от 22.07.2021 N 32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22.07.2021 </w:t>
            </w:r>
            <w:hyperlink r:id="rId34" w:tooltip="Постановление Правительства Ивановской области от 22.07.2021 N 33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02.09.2021 </w:t>
            </w:r>
            <w:hyperlink r:id="rId35" w:tooltip="Постановление Правительства Ивановской области от 02.09.2021 N 40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 xml:space="preserve">, от 17.09.2021 </w:t>
            </w:r>
            <w:hyperlink r:id="rId36" w:tooltip="Постановление Правительства Ивановской области от 17.09.2021 N 4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420-п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от 14.10.202</w:t>
            </w:r>
            <w:r>
              <w:rPr>
                <w:color w:val="392C69"/>
              </w:rPr>
              <w:t xml:space="preserve">1 </w:t>
            </w:r>
            <w:hyperlink r:id="rId37" w:tooltip="Постановление Правительства Ивановской области от 14.10.2021 N 4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470-п</w:t>
              </w:r>
            </w:hyperlink>
            <w:r>
              <w:rPr>
                <w:color w:val="392C69"/>
              </w:rPr>
              <w:t xml:space="preserve">, от 24.11.2021 </w:t>
            </w:r>
            <w:hyperlink r:id="rId38" w:tooltip="Постановление Правительства Ивановской области от 24.11.2021 N 576-п &quot;О внесении изменений в постановления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576-п</w:t>
              </w:r>
            </w:hyperlink>
            <w:r>
              <w:rPr>
                <w:color w:val="392C69"/>
              </w:rPr>
              <w:t>, от 20.01</w:t>
            </w:r>
            <w:r>
              <w:rPr>
                <w:color w:val="392C69"/>
              </w:rPr>
              <w:t xml:space="preserve">.2022 </w:t>
            </w:r>
            <w:hyperlink r:id="rId39" w:tooltip="Постановление Правительства Ивановской области от 20.01.2022 N 8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е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09.02.2022 </w:t>
            </w:r>
            <w:hyperlink r:id="rId40" w:tooltip="Постановление Правительства Ивановской области от 09.02.2022 N 61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>, от 05.0</w:t>
            </w:r>
            <w:r>
              <w:rPr>
                <w:color w:val="392C69"/>
              </w:rPr>
              <w:t xml:space="preserve">5.2022 </w:t>
            </w:r>
            <w:hyperlink r:id="rId41" w:tooltip="Постановление Правительства Ивановской области от 05.05.2022 N 212-п &quot;О внесении изменений в постановления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24.06.2022 </w:t>
            </w:r>
            <w:hyperlink r:id="rId42" w:tooltip="Постановление Правительства Ивановской области от 24.06.2022 N 29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296-п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27.07.2022 </w:t>
            </w:r>
            <w:hyperlink r:id="rId43" w:tooltip="Постановление Правительства Ивановской области от 27.07.2022 N 3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09.09.2022 </w:t>
            </w:r>
            <w:hyperlink r:id="rId44" w:tooltip="Постановление Правительства Ивановской области от 09.09.2022 N 48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19.10.2022 </w:t>
            </w:r>
            <w:hyperlink r:id="rId45" w:tooltip="Постановление Правительства Ивановской области от 19.10.2022 N 568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568-п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46" w:tooltip="Постановление Правительства Ивановской области от 10.11.2022 N 62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62</w:t>
              </w:r>
              <w:r>
                <w:rPr>
                  <w:color w:val="0000FF"/>
                </w:rPr>
                <w:t>9-п</w:t>
              </w:r>
            </w:hyperlink>
            <w:r>
              <w:rPr>
                <w:color w:val="392C69"/>
              </w:rPr>
              <w:t xml:space="preserve">, от 17.11.2022 </w:t>
            </w:r>
            <w:hyperlink r:id="rId47" w:tooltip="Постановление Правительства Ивановской области от 17.11.2022 N 63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637-п</w:t>
              </w:r>
            </w:hyperlink>
            <w:r>
              <w:rPr>
                <w:color w:val="392C69"/>
              </w:rPr>
              <w:t xml:space="preserve">, от 30.12.2022 </w:t>
            </w:r>
            <w:hyperlink r:id="rId48" w:tooltip="Постановление Правительства Ивановской области от 30.12.2022 N 836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836-п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49" w:tooltip="Постановление Правительства Ивановской области от 30.12.2022 N 83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830-п</w:t>
              </w:r>
            </w:hyperlink>
            <w:r>
              <w:rPr>
                <w:color w:val="392C69"/>
              </w:rPr>
              <w:t xml:space="preserve">, от 25.01.2023 </w:t>
            </w:r>
            <w:hyperlink r:id="rId50" w:tooltip="Постановление Правительства Ивановской области от 25.01.2023 N 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 xml:space="preserve">, от 27.02.2023 </w:t>
            </w:r>
            <w:hyperlink r:id="rId51" w:tooltip="Постановление Правительства Ивановской области от 27.02.2023 N 8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82-п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52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30.05.2023 </w:t>
            </w:r>
            <w:hyperlink r:id="rId53" w:tooltip="Постановление Правительства Ивановской области от 30.05.2023 N 224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224-п</w:t>
              </w:r>
            </w:hyperlink>
            <w:r>
              <w:rPr>
                <w:color w:val="392C69"/>
              </w:rPr>
              <w:t>, от 20.07.202</w:t>
            </w:r>
            <w:r>
              <w:rPr>
                <w:color w:val="392C69"/>
              </w:rPr>
              <w:t xml:space="preserve">3 </w:t>
            </w:r>
            <w:hyperlink r:id="rId54" w:tooltip="Постановление Правительства Ивановской области от 20.07.2023 N 32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15.09.2023 </w:t>
            </w:r>
            <w:hyperlink r:id="rId55" w:tooltip="Постановление Правительства Ивановской области от 15.09.2023 N 427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427-п</w:t>
              </w:r>
            </w:hyperlink>
            <w:r>
              <w:rPr>
                <w:color w:val="392C69"/>
              </w:rPr>
              <w:t>, от 02.11</w:t>
            </w:r>
            <w:r>
              <w:rPr>
                <w:color w:val="392C69"/>
              </w:rPr>
              <w:t xml:space="preserve">.2023 </w:t>
            </w:r>
            <w:hyperlink r:id="rId56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 xml:space="preserve">, от 15.11.2023 </w:t>
            </w:r>
            <w:hyperlink r:id="rId57" w:tooltip="Постановление Правительства Ивановской области от 15.11.2023 N 563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от 2</w:t>
            </w:r>
            <w:r>
              <w:rPr>
                <w:color w:val="392C69"/>
              </w:rPr>
              <w:t xml:space="preserve">0.12.2023 </w:t>
            </w:r>
            <w:hyperlink r:id="rId58" w:tooltip="Постановление Правительства Ивановской области от 20.12.2023 N 635-п &quot;Об установлении расходного обязательства и о внесении изменения в постановление Правительства Ивановской области от 01.09.2017 N 337-п &quot;Об утверждении государственной программы Ивановской об">
              <w:r>
                <w:rPr>
                  <w:color w:val="0000FF"/>
                </w:rPr>
                <w:t>N 635-п</w:t>
              </w:r>
            </w:hyperlink>
            <w:r>
              <w:rPr>
                <w:color w:val="392C69"/>
              </w:rPr>
              <w:t xml:space="preserve">, от 28.12.2023 </w:t>
            </w:r>
            <w:hyperlink r:id="rId59" w:tooltip="Постановление Правительства Ивановской области от 28.12.2023 N 666-п &quot;Об установлении расходного обязательства Ивановской области и внесении изменения в постановление Правительства Ивановской области от 01.09.2017 N 337-п &quot;Об утверждении государственной програ">
              <w:r>
                <w:rPr>
                  <w:color w:val="0000FF"/>
                </w:rPr>
                <w:t>N 666-п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08.02.2024 </w:t>
            </w:r>
            <w:hyperlink r:id="rId60" w:tooltip="Постановление Правительства Ивановской области от 08.02.2024 N 36-п &quot;Об установлении расходного обязательства и внесении изменения в постановление Правительства Ивановской области от 01.09.2017 N 337-п &quot;Об утверждении государственной программы Ивановской облас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04.03.2024 </w:t>
            </w:r>
            <w:hyperlink r:id="rId61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73-п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06.05.2024 </w:t>
            </w:r>
            <w:hyperlink r:id="rId62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24.06.2024 </w:t>
            </w:r>
            <w:hyperlink r:id="rId63" w:tooltip="Постановление Правительства Ивановской области от 24.06.2024 N 2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270-</w:t>
              </w:r>
              <w:r>
                <w:rPr>
                  <w:color w:val="0000FF"/>
                </w:rPr>
                <w:t>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</w:tr>
    </w:tbl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ind w:firstLine="540"/>
        <w:jc w:val="both"/>
      </w:pPr>
      <w:r>
        <w:t xml:space="preserve">В соответствии со </w:t>
      </w:r>
      <w:hyperlink r:id="rId64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65" w:tooltip="Постановление Правительства Ивановской области от 14.04.2022 N 175-п (ред. от 23.04.2024) &quot;О порядке разработки и реализации государственных программ Иванов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14.04.2022 N 175-п "О порядке разработки и реализации государственных программ Ивановской области" Правительство Ивановской област</w:t>
      </w:r>
      <w:r>
        <w:t>и постановляет: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Ивановской области от 30.12.2022 N 83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30.12.2022 N 830-п)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 xml:space="preserve">1. Утвердить государственную </w:t>
      </w:r>
      <w:hyperlink w:anchor="P50" w:tooltip="ГОСУДАРСТВЕННАЯ ПРОГРАММА">
        <w:r>
          <w:rPr>
            <w:color w:val="0000FF"/>
          </w:rPr>
          <w:t>программу</w:t>
        </w:r>
      </w:hyperlink>
      <w:r>
        <w:t xml:space="preserve"> Ивановской области "Формирование современной городской среды" согласно приложению 1 к постановлению.</w:t>
      </w:r>
    </w:p>
    <w:p w:rsidR="00B4298C" w:rsidRDefault="00BB26C2">
      <w:pPr>
        <w:pStyle w:val="ConsPlusNormal0"/>
        <w:jc w:val="both"/>
      </w:pPr>
      <w:r>
        <w:t xml:space="preserve">(п. 1 в ред. </w:t>
      </w:r>
      <w:hyperlink r:id="rId67" w:tooltip="Постановление Правительства Ивановской области от 05.08.2019 N 30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05.08.2019 N 304-п)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 xml:space="preserve">2. Утратил силу с 01.01.2023. - </w:t>
      </w:r>
      <w:hyperlink r:id="rId68" w:tooltip="Постановление Правительства Ивановской области от 30.12.2022 N 83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</w:t>
      </w:r>
      <w:r>
        <w:t>авительства Ивановской области от 30.12.2022 N 830-п.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jc w:val="right"/>
      </w:pPr>
      <w:r>
        <w:t>Губернатор Ивановской области</w:t>
      </w:r>
    </w:p>
    <w:p w:rsidR="00B4298C" w:rsidRDefault="00BB26C2">
      <w:pPr>
        <w:pStyle w:val="ConsPlusNormal0"/>
        <w:jc w:val="right"/>
      </w:pPr>
      <w:r>
        <w:t>П.А.КОНЬКОВ</w:t>
      </w: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right"/>
        <w:outlineLvl w:val="0"/>
      </w:pPr>
      <w:r>
        <w:t>Приложение 1</w:t>
      </w:r>
    </w:p>
    <w:p w:rsidR="00B4298C" w:rsidRDefault="00BB26C2">
      <w:pPr>
        <w:pStyle w:val="ConsPlusNormal0"/>
        <w:jc w:val="right"/>
      </w:pPr>
      <w:r>
        <w:t>к постановлению</w:t>
      </w:r>
    </w:p>
    <w:p w:rsidR="00B4298C" w:rsidRDefault="00BB26C2">
      <w:pPr>
        <w:pStyle w:val="ConsPlusNormal0"/>
        <w:jc w:val="right"/>
      </w:pPr>
      <w:r>
        <w:t>Правительства</w:t>
      </w:r>
    </w:p>
    <w:p w:rsidR="00B4298C" w:rsidRDefault="00BB26C2">
      <w:pPr>
        <w:pStyle w:val="ConsPlusNormal0"/>
        <w:jc w:val="right"/>
      </w:pPr>
      <w:r>
        <w:t>Ивановской области</w:t>
      </w:r>
    </w:p>
    <w:p w:rsidR="00B4298C" w:rsidRDefault="00BB26C2">
      <w:pPr>
        <w:pStyle w:val="ConsPlusNormal0"/>
        <w:jc w:val="right"/>
      </w:pPr>
      <w:r>
        <w:t>от 01.09.2017 N 337-п</w:t>
      </w:r>
    </w:p>
    <w:p w:rsidR="00B4298C" w:rsidRDefault="00B4298C">
      <w:pPr>
        <w:pStyle w:val="ConsPlusNormal0"/>
      </w:pPr>
    </w:p>
    <w:p w:rsidR="00B4298C" w:rsidRDefault="00BB26C2">
      <w:pPr>
        <w:pStyle w:val="ConsPlusTitle0"/>
        <w:jc w:val="center"/>
      </w:pPr>
      <w:bookmarkStart w:id="1" w:name="P50"/>
      <w:bookmarkEnd w:id="1"/>
      <w:r>
        <w:t>ГОСУДАРСТВЕННАЯ ПРОГРАММА</w:t>
      </w:r>
    </w:p>
    <w:p w:rsidR="00B4298C" w:rsidRDefault="00BB26C2">
      <w:pPr>
        <w:pStyle w:val="ConsPlusTitle0"/>
        <w:jc w:val="center"/>
      </w:pPr>
      <w:r>
        <w:t>ИВАНОВСКОЙ ОБЛАСТИ</w:t>
      </w:r>
    </w:p>
    <w:p w:rsidR="00B4298C" w:rsidRDefault="00BB26C2">
      <w:pPr>
        <w:pStyle w:val="ConsPlusTitle0"/>
        <w:jc w:val="center"/>
      </w:pPr>
      <w:r>
        <w:t>"</w:t>
      </w:r>
      <w:r>
        <w:t>ФОРМИРОВАНИЕ СОВРЕМЕННОЙ ГОРОДСКОЙ СРЕДЫ"</w:t>
      </w:r>
    </w:p>
    <w:p w:rsidR="00B4298C" w:rsidRDefault="00B429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2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69" w:tooltip="Постановление Правительства Ивановской области от 30.12.2022 N 83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830-</w:t>
              </w:r>
              <w:r>
                <w:rPr>
                  <w:color w:val="0000FF"/>
                </w:rPr>
                <w:t>п</w:t>
              </w:r>
            </w:hyperlink>
            <w:r>
              <w:rPr>
                <w:color w:val="392C69"/>
              </w:rPr>
              <w:t xml:space="preserve">, от 25.01.2023 </w:t>
            </w:r>
            <w:hyperlink r:id="rId70" w:tooltip="Постановление Правительства Ивановской области от 25.01.2023 N 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 xml:space="preserve">, от 27.02.2023 </w:t>
            </w:r>
            <w:hyperlink r:id="rId71" w:tooltip="Постановление Правительства Ивановской области от 27.02.2023 N 8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8</w:t>
              </w:r>
              <w:r>
                <w:rPr>
                  <w:color w:val="0000FF"/>
                </w:rPr>
                <w:t>2-п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72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30.05.2023 </w:t>
            </w:r>
            <w:hyperlink r:id="rId73" w:tooltip="Постановление Правительства Ивановской области от 30.05.2023 N 224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224-п</w:t>
              </w:r>
            </w:hyperlink>
            <w:r>
              <w:rPr>
                <w:color w:val="392C69"/>
              </w:rPr>
              <w:t xml:space="preserve">, от 20.07.2023 </w:t>
            </w:r>
            <w:hyperlink r:id="rId74" w:tooltip="Постановление Правительства Ивановской области от 20.07.2023 N 32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15.09.2023 </w:t>
            </w:r>
            <w:hyperlink r:id="rId75" w:tooltip="Постановление Правительства Ивановской области от 15.09.2023 N 427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427-п</w:t>
              </w:r>
            </w:hyperlink>
            <w:r>
              <w:rPr>
                <w:color w:val="392C69"/>
              </w:rPr>
              <w:t xml:space="preserve">, от 02.11.2023 </w:t>
            </w:r>
            <w:hyperlink r:id="rId76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 xml:space="preserve">, от 15.11.2023 </w:t>
            </w:r>
            <w:hyperlink r:id="rId77" w:tooltip="Постановление Правительства Ивановской области от 15.11.2023 N 563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78" w:tooltip="Постановление Правительства Ивановской области от 28.12.2023 N 666-п &quot;Об установлении расходного обязательства Ивановской области и внесении изменения в постановление Правительства Ивановской области от 01.09.2017 N 337-п &quot;Об утверждении государственной програ">
              <w:r>
                <w:rPr>
                  <w:color w:val="0000FF"/>
                </w:rPr>
                <w:t>N 666-п</w:t>
              </w:r>
            </w:hyperlink>
            <w:r>
              <w:rPr>
                <w:color w:val="392C69"/>
              </w:rPr>
              <w:t>, от 08.02.2024</w:t>
            </w:r>
            <w:r>
              <w:rPr>
                <w:color w:val="392C69"/>
              </w:rPr>
              <w:t xml:space="preserve"> </w:t>
            </w:r>
            <w:hyperlink r:id="rId79" w:tooltip="Постановление Правительства Ивановской области от 08.02.2024 N 36-п &quot;Об установлении расходного обязательства и внесении изменения в постановление Правительства Ивановской области от 01.09.2017 N 337-п &quot;Об утверждении государственной программы Ивановской облас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04.03.2024 </w:t>
            </w:r>
            <w:hyperlink r:id="rId80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73-п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06.05.2024 </w:t>
            </w:r>
            <w:hyperlink r:id="rId81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24.06.2024 </w:t>
            </w:r>
            <w:hyperlink r:id="rId82" w:tooltip="Постановление Правительства Ивановской области от 24.06.2024 N 2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270</w:t>
              </w:r>
              <w:r>
                <w:rPr>
                  <w:color w:val="0000FF"/>
                </w:rPr>
                <w:t>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</w:tr>
    </w:tbl>
    <w:p w:rsidR="00B4298C" w:rsidRDefault="00B4298C">
      <w:pPr>
        <w:pStyle w:val="ConsPlusNormal0"/>
        <w:jc w:val="center"/>
      </w:pPr>
    </w:p>
    <w:p w:rsidR="00B4298C" w:rsidRDefault="00BB26C2">
      <w:pPr>
        <w:pStyle w:val="ConsPlusTitle0"/>
        <w:jc w:val="center"/>
        <w:outlineLvl w:val="1"/>
      </w:pPr>
      <w:r>
        <w:t>Приоритеты и цели государственной политики в сфере</w:t>
      </w:r>
    </w:p>
    <w:p w:rsidR="00B4298C" w:rsidRDefault="00BB26C2">
      <w:pPr>
        <w:pStyle w:val="ConsPlusTitle0"/>
        <w:jc w:val="center"/>
      </w:pPr>
      <w:r>
        <w:t>реализации государственной программы Ивановской области</w:t>
      </w:r>
    </w:p>
    <w:p w:rsidR="00B4298C" w:rsidRDefault="00BB26C2">
      <w:pPr>
        <w:pStyle w:val="ConsPlusTitle0"/>
        <w:jc w:val="center"/>
      </w:pPr>
      <w:r>
        <w:t>"Формирование современной городской среды"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Title0"/>
        <w:jc w:val="center"/>
        <w:outlineLvl w:val="2"/>
      </w:pPr>
      <w:r>
        <w:t>I. Оценка текущего состояния сферы реализации</w:t>
      </w:r>
    </w:p>
    <w:p w:rsidR="00B4298C" w:rsidRDefault="00BB26C2">
      <w:pPr>
        <w:pStyle w:val="ConsPlusTitle0"/>
        <w:jc w:val="center"/>
      </w:pPr>
      <w:r>
        <w:t>государственной программы Ивановской области</w:t>
      </w:r>
    </w:p>
    <w:p w:rsidR="00B4298C" w:rsidRDefault="00BB26C2">
      <w:pPr>
        <w:pStyle w:val="ConsPlusTitle0"/>
        <w:jc w:val="center"/>
      </w:pPr>
      <w:r>
        <w:t>"</w:t>
      </w:r>
      <w:r>
        <w:t>Формирование современной городской среды"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ind w:firstLine="540"/>
        <w:jc w:val="both"/>
      </w:pPr>
      <w:r>
        <w:t>Надлежащее состояние общественных территорий является важным фактором при формировании благоприятной экологической и эстетической городской среды.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настоящее время состояние большинства общественных территорий Ив</w:t>
      </w:r>
      <w:r>
        <w:t>ановской области не соответствует современным требованиям к местам проживания граждан.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На территории многих пространств отсутствует освещение, необходимый набор малых форм и обустроенных детских и спортивных площадок.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Неухоженность парков и скверов, отсутс</w:t>
      </w:r>
      <w:r>
        <w:t>твие детских и спортивно-игровых площадок и зон отдыха во дворах, нехватка парковочных мест - все это негативно влияет на качество жизни населения Ивановской области.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Проведенный анализ сферы благоустройства муниципальных образований Ивановской области пок</w:t>
      </w:r>
      <w:r>
        <w:t>азал необходимость системного решения проблемы благоустройства городских округов и поселений.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Благоустройство должно обеспечивать интересы всех категорий пользователей каждого участка жилой и общественной территории. Еще одно важное условие формирования жи</w:t>
      </w:r>
      <w:r>
        <w:t>лой и общественной среды - ее адаптация к требованиям инвалидов и маломобильных групп населения.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Создание комфортной среды обитания и жизнедеятельности человека позволит не только удовлетворять жилищные потребности, но и обеспечит высокое качество жизни в </w:t>
      </w:r>
      <w:r>
        <w:t>целом.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 2018 года по 2021 год на территории муниципальных образований региона в рамках реализации государственной программы Ивановской области "Формирование современной городской среды" благоустроено 220 общественных территорий (площадей, набережных, улиц</w:t>
      </w:r>
      <w:r>
        <w:t>, пешеходных зон, скверов, парков, иных территорий) и 214 дворовых территорий.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Title0"/>
        <w:jc w:val="center"/>
        <w:outlineLvl w:val="2"/>
      </w:pPr>
      <w:r>
        <w:t>II. Описание приоритетов и целей государственной политики</w:t>
      </w:r>
    </w:p>
    <w:p w:rsidR="00B4298C" w:rsidRDefault="00BB26C2">
      <w:pPr>
        <w:pStyle w:val="ConsPlusTitle0"/>
        <w:jc w:val="center"/>
      </w:pPr>
      <w:r>
        <w:t>в сфере реализации государственной программы</w:t>
      </w:r>
    </w:p>
    <w:p w:rsidR="00B4298C" w:rsidRDefault="00BB26C2">
      <w:pPr>
        <w:pStyle w:val="ConsPlusTitle0"/>
        <w:jc w:val="center"/>
      </w:pPr>
      <w:r>
        <w:t>Ивановской области "Формирование современной</w:t>
      </w:r>
    </w:p>
    <w:p w:rsidR="00B4298C" w:rsidRDefault="00BB26C2">
      <w:pPr>
        <w:pStyle w:val="ConsPlusTitle0"/>
        <w:jc w:val="center"/>
      </w:pPr>
      <w:r>
        <w:t>городской среды"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ind w:firstLine="540"/>
        <w:jc w:val="both"/>
      </w:pPr>
      <w:r>
        <w:t>Приоритеты</w:t>
      </w:r>
      <w:r>
        <w:t xml:space="preserve"> государственной политики в сфере реализации государственной программы Ивановской области "Формирование современной городской среды" определены в </w:t>
      </w:r>
      <w:hyperlink r:id="rId83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07.05.2018 N 204 "О национальных целях и стратегических зада</w:t>
      </w:r>
      <w:r>
        <w:t xml:space="preserve">чах развития Российской Федерации на период до 2024 года", </w:t>
      </w:r>
      <w:hyperlink r:id="rId84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>
          <w:rPr>
            <w:color w:val="0000FF"/>
          </w:rPr>
          <w:t>Указе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года", </w:t>
      </w:r>
      <w:hyperlink r:id="rId85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{КонсультантПлюс}">
        <w:r>
          <w:rPr>
            <w:color w:val="0000FF"/>
          </w:rPr>
          <w:t>Стратегии</w:t>
        </w:r>
      </w:hyperlink>
      <w:r>
        <w:t xml:space="preserve"> пространственного разви</w:t>
      </w:r>
      <w:r>
        <w:t xml:space="preserve">тия Российской Федерации на период до 2025 года, утвержденной распоряжением Правительства Российской Федерации от 13.02.2019 N 207-р, </w:t>
      </w:r>
      <w:hyperlink r:id="rId86" w:tooltip="Постановление Правительства Ивановской области от 27.04.2021 N 220-п (ред. от 14.06.2022) &quot;Об утверждении Стратегии социально-экономического развития Ивановской области до 2030 года&quot; {КонсультантПлюс}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Ивановской области до 2030 года, утвержденной постановлением Правительства Ивановской области от 27.04.2021 N 220-п.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Приоритетом государственной политики в сфере реализации государственной программы Ивановской области "Фо</w:t>
      </w:r>
      <w:r>
        <w:t>рмирование современной городской среды" является повышение качества и комфорта городской среды на территории Ивановской области.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Стратегическая цель - комфортная и безопасная среда для жизни.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Основным результатом является улучшение качества городской среды</w:t>
      </w:r>
      <w:r>
        <w:t xml:space="preserve"> в полтора раза.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Срок реализации - I этап - 2018 - 2022 годы, II этап - 2023 - 2030 годы.</w:t>
      </w:r>
    </w:p>
    <w:p w:rsidR="00B4298C" w:rsidRDefault="00BB26C2">
      <w:pPr>
        <w:pStyle w:val="ConsPlusNormal0"/>
        <w:jc w:val="both"/>
      </w:pPr>
      <w:r>
        <w:t xml:space="preserve">(абзац введен </w:t>
      </w:r>
      <w:hyperlink r:id="rId87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</w:t>
      </w:r>
      <w:r>
        <w:t>ти от 06.05.2024 N 197-п)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Title0"/>
        <w:jc w:val="center"/>
        <w:outlineLvl w:val="2"/>
      </w:pPr>
      <w:r>
        <w:t>III. Задачи государственного управления, способы</w:t>
      </w:r>
    </w:p>
    <w:p w:rsidR="00B4298C" w:rsidRDefault="00BB26C2">
      <w:pPr>
        <w:pStyle w:val="ConsPlusTitle0"/>
        <w:jc w:val="center"/>
      </w:pPr>
      <w:r>
        <w:t>их эффективного решения в сфере реализации государственной</w:t>
      </w:r>
    </w:p>
    <w:p w:rsidR="00B4298C" w:rsidRDefault="00BB26C2">
      <w:pPr>
        <w:pStyle w:val="ConsPlusTitle0"/>
        <w:jc w:val="center"/>
      </w:pPr>
      <w:r>
        <w:t>программы Ивановской области "Формирование современной</w:t>
      </w:r>
    </w:p>
    <w:p w:rsidR="00B4298C" w:rsidRDefault="00BB26C2">
      <w:pPr>
        <w:pStyle w:val="ConsPlusTitle0"/>
        <w:jc w:val="center"/>
      </w:pPr>
      <w:r>
        <w:t>городской среды" и сфере государственного управления</w:t>
      </w:r>
    </w:p>
    <w:p w:rsidR="00B4298C" w:rsidRDefault="00BB26C2">
      <w:pPr>
        <w:pStyle w:val="ConsPlusTitle0"/>
        <w:jc w:val="center"/>
      </w:pPr>
      <w:r>
        <w:t>Ивановской области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>Достижение целей государственной программы осуществляется путем реализации задач по созданию механизмов развития комфортной городской среды, комплексного развития городов и других населенных пунктов с учетом индекса качества городской с</w:t>
      </w:r>
      <w:r>
        <w:t>реды.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Мероприятия государственной программы Ивановской области "Формирование современной городской среды" на региональном уровне направлены на достижение национальной цели и осуществляются путем решения основных задач государственной программы: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создание ме</w:t>
      </w:r>
      <w:r>
        <w:t>ханизмов развития комфортной городской среды, комплексного развития городских округов и городских поселений Ивановской области с учетом индекса качества городской среды;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повышение комфортности городской среды, в том числе общественных пространств и дворовы</w:t>
      </w:r>
      <w:r>
        <w:t>х территорий муниципальных образований;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улучшение архитектурного облика муниципальных образований, создание пешеходных и туристических маршрутов, условий для рекреации и занятий спортом, повышение уровня санитарно-эпидемиологического и экологического благо</w:t>
      </w:r>
      <w:r>
        <w:t>получия жителей в малых городах и исторических поселениях - победителях Всероссийского конкурса лучших проектов создания комфортной городской среды в малых городах и исторических поселениях;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создание механизма прямого участия граждан в формировании комфорт</w:t>
      </w:r>
      <w:r>
        <w:t>ной городской среды, увеличение доли граждан, принимающих участие в решении вопросов развития городской среды;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увеличение доли городов с благоприятной средой;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создание и обеспечение доступности городской среды для маломобильных групп населения.</w:t>
      </w: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1"/>
      </w:pPr>
      <w:r>
        <w:t>Прилож</w:t>
      </w:r>
      <w:r>
        <w:t>ение 1</w:t>
      </w:r>
    </w:p>
    <w:p w:rsidR="00B4298C" w:rsidRDefault="00BB26C2">
      <w:pPr>
        <w:pStyle w:val="ConsPlusNormal0"/>
        <w:jc w:val="right"/>
      </w:pPr>
      <w:r>
        <w:t>к государственной программе</w:t>
      </w:r>
    </w:p>
    <w:p w:rsidR="00B4298C" w:rsidRDefault="00BB26C2">
      <w:pPr>
        <w:pStyle w:val="ConsPlusNormal0"/>
        <w:jc w:val="right"/>
      </w:pPr>
      <w:r>
        <w:t>Ивановской области "Формирование</w:t>
      </w:r>
    </w:p>
    <w:p w:rsidR="00B4298C" w:rsidRDefault="00BB26C2">
      <w:pPr>
        <w:pStyle w:val="ConsPlusNormal0"/>
        <w:jc w:val="right"/>
      </w:pPr>
      <w:r>
        <w:t>современной городской среды"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Title0"/>
        <w:jc w:val="center"/>
      </w:pPr>
      <w:r>
        <w:t>ПОРЯДОК</w:t>
      </w:r>
    </w:p>
    <w:p w:rsidR="00B4298C" w:rsidRDefault="00BB26C2">
      <w:pPr>
        <w:pStyle w:val="ConsPlusTitle0"/>
        <w:jc w:val="center"/>
      </w:pPr>
      <w:r>
        <w:t>предоставления и распределения субсидий бюджетам</w:t>
      </w:r>
    </w:p>
    <w:p w:rsidR="00B4298C" w:rsidRDefault="00BB26C2">
      <w:pPr>
        <w:pStyle w:val="ConsPlusTitle0"/>
        <w:jc w:val="center"/>
      </w:pPr>
      <w:r>
        <w:t>муниципальных образований Ивановской области на реализацию</w:t>
      </w:r>
    </w:p>
    <w:p w:rsidR="00B4298C" w:rsidRDefault="00BB26C2">
      <w:pPr>
        <w:pStyle w:val="ConsPlusTitle0"/>
        <w:jc w:val="center"/>
      </w:pPr>
      <w:r>
        <w:t>программ формирования современной городской среды</w:t>
      </w:r>
    </w:p>
    <w:p w:rsidR="00B4298C" w:rsidRDefault="00B429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2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Ивановской области от 27.02.2023 </w:t>
            </w:r>
            <w:hyperlink r:id="rId88" w:tooltip="Постановление Правительства Ивановской области от 27.02.2023 N 8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82-п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89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15.11.2023 </w:t>
            </w:r>
            <w:hyperlink r:id="rId90" w:tooltip="Постановление Правительства Ивановской области от 15.11.2023 N 563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 xml:space="preserve">, от 04.03.2024 </w:t>
            </w:r>
            <w:hyperlink r:id="rId91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73-п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06.05.2024 </w:t>
            </w:r>
            <w:hyperlink r:id="rId92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</w:tr>
    </w:tbl>
    <w:p w:rsidR="00B4298C" w:rsidRDefault="00B4298C">
      <w:pPr>
        <w:pStyle w:val="ConsPlusNormal0"/>
      </w:pPr>
    </w:p>
    <w:p w:rsidR="00B4298C" w:rsidRDefault="00BB26C2">
      <w:pPr>
        <w:pStyle w:val="ConsPlusTitle0"/>
        <w:jc w:val="center"/>
        <w:outlineLvl w:val="2"/>
      </w:pPr>
      <w:r>
        <w:t>1. Общий порядок предоставления и распределения субсидий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>1.1. Настоящий Порядок устанавливает порядок предоставления и распределения субсидий бюджетам муниципальных образований Ивановской области за счет средств областного бюджета, в том числе источником финансового обеспечения которых являются средства федераль</w:t>
      </w:r>
      <w:r>
        <w:t>ного бюджета, на реализацию программ формирования современной городской среды, за счет средств областного бюджета на улучшение показателей индекса качества городской среды (далее - Субсидии), а также цель, условия, порядок и критерии отбора муниципальных о</w:t>
      </w:r>
      <w:r>
        <w:t>бразований Ивановской области для предоставления Субсидий.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Субсидии предоставляются бюджетам муниципальных образований Ивановской области (далее - муниципальные образования) в целях софинансирования расходных обязательств, возникающих в связи с осуществлен</w:t>
      </w:r>
      <w:r>
        <w:t>ием органами местного самоуправления полномочий по вопросам местного значения, касающимся проведения на муниципальном уровне муниципальных программ, направленных на реализацию мероприятий по благоустройству территорий муниципальных образований, в том числе</w:t>
      </w:r>
      <w:r>
        <w:t xml:space="preserve">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дворовых территорий (далее - муниципальная программа), а так</w:t>
      </w:r>
      <w:r>
        <w:t>же на повышение значений индикаторов для расчета индекса качества городской среды.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Предоставление и распределение Субсидий бюджетам муниципальных образований осуществляется в соответствии с настоящим Порядком, с учетом Правил предоставления и распределения</w:t>
      </w:r>
      <w:r>
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</w:t>
      </w:r>
      <w:hyperlink r:id="rId93" w:tooltip="Постановление Правительства РФ от 30.12.2017 N 1710 (ред. от 05.08.2024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приложения 15</w:t>
        </w:r>
      </w:hyperlink>
      <w:r>
        <w:t xml:space="preserve">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</w:t>
      </w:r>
      <w:r>
        <w:t xml:space="preserve">ой Федерации от 30.12.2017 N 1710, и утвержденных </w:t>
      </w:r>
      <w:hyperlink r:id="rId94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10.02.2017 N 169.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Под дворовой территорией в настоящ</w:t>
      </w:r>
      <w:r>
        <w:t>ем Порядке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</w:t>
      </w:r>
      <w:r>
        <w:t>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Направлением предоставления Субсидий является благоустройство прилегающих к многоквартирным домам т</w:t>
      </w:r>
      <w:r>
        <w:t>ерриторий, в том числе дворовых, объектов городской среды, а также улучшение показателей индекса качества городской среды.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Индекс качества городской среды муниципального образования представляет собой цифровое значение состояния городской среды населенных </w:t>
      </w:r>
      <w:r>
        <w:t>пунктов, входящих в муниципальное образование, полученное в результате комплексной оценки количественных и поддающихся измерению показателей, характеризующих уровень комфорта проживания на соответствующей территории.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2" w:name="P131"/>
      <w:bookmarkEnd w:id="2"/>
      <w:r>
        <w:t>1.2. Субсидии расходуются на реализацию мероприятий по благоустройству дворовых территорий в соответствии с минимальным перечнем видов работ по благоустройству дворовых территорий (ремонт дворовых проездов, обеспечение освещения дворовых территорий, устано</w:t>
      </w:r>
      <w:r>
        <w:t>вка скамеек, урн) (далее - минимальный перечень) и с дополнительным перечнем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озеленение дворовых территорий,</w:t>
      </w:r>
      <w:r>
        <w:t xml:space="preserve"> ограждение газонов, ремонт тротуаров, устройство лестничных маршей, спусков и подходов к ним, устройство пандусов для обеспечения беспрепятственного перемещения по дворовым территориям многоквартирных домов маломобильных групп населения, устройство ливнеп</w:t>
      </w:r>
      <w:r>
        <w:t>риемников, 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основания)) (далее - дополнительный перечень), а также мероприятий, н</w:t>
      </w:r>
      <w:r>
        <w:t xml:space="preserve">аправленных на </w:t>
      </w:r>
      <w:r>
        <w:lastRenderedPageBreak/>
        <w:t>благоустройство общественных территорий.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</w:t>
      </w:r>
      <w:r>
        <w:t>зданного в результате благоустройства имущества в состав общего имущества многоквартирного дома.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Дополнительный перечень работ по благоустройству дворовых территорий многоквартирных домов реализуется только: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при условии трудового участия собственников п</w:t>
      </w:r>
      <w:r>
        <w:t>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при наличии решения собственников помещений в многоквартирном доме, дворо</w:t>
      </w:r>
      <w:r>
        <w:t>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в) при софинансировании собственниками помещений многоквартирного дома работ по благоустройству дворовы</w:t>
      </w:r>
      <w:r>
        <w:t>х территорий в размере не менее 20 процентов стоимости выполнения таких работ.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Трудовое участие заинтересованных лиц может выражаться в выполнении ими неоплачиваемых работ, не требующих специальной квалификации (уборка мелкого мусора после производства раб</w:t>
      </w:r>
      <w:r>
        <w:t>от, покраска бордюрного камня, озеленение территории (посадка саженцев деревьев, кустарников) и иные виды работ).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Количество заинтересованных лиц, принимающих трудовое участие, а также их периодичность в выполнении работ по благоустройству (не менее 1 раза</w:t>
      </w:r>
      <w:r>
        <w:t xml:space="preserve"> за период проведения работ по благоустройству дворовой территории) устанавливаются представителем (представителями) заинтересованных лиц на общем собрании собственников помещений многоквартирного дома.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Предоставление Субсидий осуществляется в пределах бюд</w:t>
      </w:r>
      <w:r>
        <w:t>жетных ассигнований, предусмотренных на эти цели в областном бюджете на соответствующий финансовый год и плановый период, и лимитов бюджетных обязательств, утвержденных главному распорядителю бюджетных средств - Департаменту строительства и архитектуры Ива</w:t>
      </w:r>
      <w:r>
        <w:t>новской области (далее - Департамент).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3" w:name="P140"/>
      <w:bookmarkEnd w:id="3"/>
      <w:r>
        <w:t>1.3. Обязательства муниципальных образований - получателей Субсидии по обеспечению: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проведения общественных обсуждений проектов муниципальных программ, в том числе в электронной форме в информационно-телекоммуникац</w:t>
      </w:r>
      <w:r>
        <w:t>ионной сети Интернет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учета предложений заинтересованных лиц о включении дворовой территории, обществен</w:t>
      </w:r>
      <w:r>
        <w:t>ной территории в муниципальную программу;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4" w:name="P143"/>
      <w:bookmarkEnd w:id="4"/>
      <w:r>
        <w:t xml:space="preserve">в) осуществления контроля за ходом выполнения муниципальной программы общественной комиссией, созданной в соответствии с </w:t>
      </w:r>
      <w:hyperlink r:id="rId95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Российской Федерации и м</w:t>
      </w:r>
      <w:r>
        <w:t>униципальных программ формирования современной городской среды" (далее - постановление Правительства Российской Федерации от 10.02.2017 N 169), включая проведение оценки предложений заинтересованных лиц.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Размещения в информационно-телекоммуникационной сети</w:t>
      </w:r>
      <w:r>
        <w:t xml:space="preserve"> "Интернет" документов о составе общественной комиссии, созданной в соответствии с </w:t>
      </w:r>
      <w:hyperlink r:id="rId96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10.02.2017 N 169, протоколов и</w:t>
      </w:r>
      <w:r>
        <w:t xml:space="preserve"> графиков заседаний указанной общественной комиссии;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г) включение в соглашения, заключаемые Департаментом и органами местного самоуправления муниципальных образований (далее - Соглашение), условия об обязательном установлении минимального </w:t>
      </w:r>
      <w:r>
        <w:lastRenderedPageBreak/>
        <w:t>3-летнего гаранти</w:t>
      </w:r>
      <w:r>
        <w:t>йного срока на результаты выполненных работ по благоустройству дворовых и общественных территорий, софинансируемых за счет средств субсидии из бюджета субъекта Российской Федерации, а также условия о предельной дате заключения соглашений по результатам зак</w:t>
      </w:r>
      <w:r>
        <w:t>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случаев обжалования действий (бездействия) заказчика и (или) комиссии по осуществлению закупок</w:t>
      </w:r>
      <w:r>
        <w:t xml:space="preserve">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случаев прове</w:t>
      </w:r>
      <w:r>
        <w:t>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случа</w:t>
      </w:r>
      <w:r>
        <w:t xml:space="preserve">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</w:t>
      </w:r>
      <w:r>
        <w:t>таких соглашений продлевается на срок до 15 декабря года предоставления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д)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</w:t>
      </w:r>
      <w:r>
        <w:t>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</w:t>
      </w:r>
      <w:r>
        <w:t>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</w:t>
      </w:r>
      <w:r>
        <w:t>роительства и жилищно-коммунального хозяйства Российской Федерации;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е) синхронизации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</w:t>
      </w:r>
      <w:r>
        <w:t>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ж) проведения мероприятий по благоустройству дворовых территорий, общественных</w:t>
      </w:r>
      <w:r>
        <w:t xml:space="preserve">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з) актуализации муниципальных программ по </w:t>
      </w:r>
      <w:r>
        <w:t>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и) проведения голосования по отбору общественных территорий;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к) при расходовании Субсидий обеспечить наличие: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утверж</w:t>
      </w:r>
      <w:r>
        <w:t xml:space="preserve">денной в установленном порядке проектной документации, имеющей положительное заключение государственной экспертизы, если проведение такой экспертизы обязательно в случаях, предусмотренных </w:t>
      </w:r>
      <w:hyperlink r:id="rId97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положительного заключения о проверке сметной стоимости работ по благоустройству дворовых и общественных территорий, выданного уполномоченным на проведение государственной экспертизы проектной документации и результатов инженерных изысканий соответствующим </w:t>
      </w:r>
      <w:r>
        <w:t xml:space="preserve">исполнительным органом государственной власти Ивановской области или подведомственным данному органу государственным учреждением (в случае, если проведение государственной экспертизы проектной документации необязательно в предусмотренных законодательством </w:t>
      </w:r>
      <w:r>
        <w:t>Российской Федерации случаях);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л) размещения в информационно-телекоммуникационной сети "Интернет" муниципальных программ и иных материалов по вопросам формирования комфортной городской среды, которые выносятся на </w:t>
      </w:r>
      <w:r>
        <w:lastRenderedPageBreak/>
        <w:t>общественное обсуждение, и результатов этих</w:t>
      </w:r>
      <w:r>
        <w:t xml:space="preserve"> обсуждений, а также возможность направления гражданами своих предложений в электронной форме;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обеспечить возможность проведения голосования по отбору общественных территорий, подлежащих благоустройству в рамках реализации муниципальных программ, в электро</w:t>
      </w:r>
      <w:r>
        <w:t>нной форме в информационно-телекоммуникационной сети "Интернет".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Органы местного самоуправления муниципальных образований с численностью населения свыше 20 тыс. человек ежегодно проводят голосования по отбору общественных территорий в порядке, установленном приказом Департамента: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 учетом завершения мероприятий по благо</w:t>
      </w:r>
      <w:r>
        <w:t>устройству общественных территорий, включенных в муниципальные программы в 2019 году по результатам голосования по отбору общественных территорий, проведенного в 2018 году;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 учетом завершения мероприятий по благоустройству общественных территорий, включен</w:t>
      </w:r>
      <w:r>
        <w:t>ных в муниципальные программы, отобранных по результатам голосования по отбору общественных территорий, проведенного в году, предшествующем году реализации указанных мероприятий.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1.4. Муниципальная программа должна предусматривать: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адресный перечень дво</w:t>
      </w:r>
      <w:r>
        <w:t>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</w:t>
      </w:r>
      <w:r>
        <w:t xml:space="preserve">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</w:t>
      </w:r>
      <w:hyperlink w:anchor="P353" w:tooltip="ПОРЯДОК">
        <w:r>
          <w:rPr>
            <w:color w:val="0000FF"/>
          </w:rPr>
          <w:t>порядке</w:t>
        </w:r>
      </w:hyperlink>
      <w:r>
        <w:t>, установленном приложением 1 к настоящему Порядку;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</w:t>
      </w:r>
      <w:r>
        <w:t>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Ивановской области;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в) адресный перечен</w:t>
      </w:r>
      <w:r>
        <w:t>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</w:t>
      </w:r>
      <w:r>
        <w:t>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г) мероприятия по инвентаризации уровня благоустройства индивидуальных жилых домов и земе</w:t>
      </w:r>
      <w:r>
        <w:t>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</w:t>
      </w:r>
      <w:r>
        <w:t>а реализации федерального проекта в соответствии с требованиями утвержденных в муниципальном образовании правил благоустройства;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д) перечень подлежащих созданию (восстановлению, реконструкции) объектов централизованной (нецентрализованной) системы ресурсос</w:t>
      </w:r>
      <w:r>
        <w:t>набжения сельских населенных пунктов (определяемый уполномоченным органом местного самоуправления сельского поселения);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е) объем средств муниципального бюджета (с учетом предоставленной субсидии из областного бюджета), направляемых на финансирование меропр</w:t>
      </w:r>
      <w:r>
        <w:t>иятий муниципальной программы, в том числе объем средств, направляемых на финансирование мероприятий по благоустройству дворовых территорий;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ж) минимальный перечень работ по благоустройству дворовых территорий в соответствии с </w:t>
      </w:r>
      <w:hyperlink w:anchor="P131" w:tooltip="1.2. Субсидии расходуются на реализацию мероприятий по благоустройству дворовых территорий в соответствии с минимальным перечнем видов работ по благоустройству дворовых территорий (ремонт дворовых проездов, обеспечение освещения дворовых территорий, установка ">
        <w:r>
          <w:rPr>
            <w:color w:val="0000FF"/>
          </w:rPr>
          <w:t>пунктом 1.2</w:t>
        </w:r>
      </w:hyperlink>
      <w:r>
        <w:t xml:space="preserve"> настоящего Порядка с приложением визуализированного перечня образцов элементов благоустройства, предлагаемых к размещению на дворовой территории;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з) дополнительный перечень работ по благоустройству дворовых территорий в соответствии с </w:t>
      </w:r>
      <w:hyperlink w:anchor="P131" w:tooltip="1.2. Субсидии расходуются на реализацию мероприятий по благоустройству дворовых территорий в соответствии с минимальным перечнем видов работ по благоустройству дворовых территорий (ремонт дворовых проездов, обеспечение освещения дворовых территорий, установка ">
        <w:r>
          <w:rPr>
            <w:color w:val="0000FF"/>
          </w:rPr>
          <w:t>пунктом 1.2</w:t>
        </w:r>
      </w:hyperlink>
      <w:r>
        <w:t xml:space="preserve"> настоящего Порядка;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и) нормативную стоимость (единичные расценки) работ по благоустройству дворовых территорий, входящих в состав минимального и дополнительного перечней таких работ;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к) порядок аккумулировани</w:t>
      </w:r>
      <w:r>
        <w:t>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расходованием, а также порядок и форму участия (финансовое и (или) трудовое) граждан в</w:t>
      </w:r>
      <w:r>
        <w:t xml:space="preserve"> выполнении указанных работ. При этом указанный порядок должен предусматривать открытие муниципальным унитарным предприятием или бюджетным учреждением или организацией, уполномоченными органом местного самоуправления (далее - уполномоченное предприятие), с</w:t>
      </w:r>
      <w:r>
        <w:t>четов для перечисления таких средств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казначейства, необходимость перечисления средств в установленные сроки, а так</w:t>
      </w:r>
      <w:r>
        <w:t>же необходимость ведения уполномоченным предприятием учета поступающих средств в отношении многоквартирных домов, дворовые территории которых подлежат благоустройству, ежемесячное опубликование указанных данных на официальном сайте органа местного самоупра</w:t>
      </w:r>
      <w:r>
        <w:t xml:space="preserve">вления в информационно-телекоммуникационной сети Интернет и направление их в этот же срок в адрес общественной комиссии, создаваемой в соответствии с </w:t>
      </w:r>
      <w:hyperlink w:anchor="P143" w:tooltip="в) осуществления контроля за ходом выполнения муниципальной программы общественной комиссией, созданной в соответствии с постановлением Правительства Российской Федерации от 10.02.2017 N 169 &quot;Об утверждении Правил предоставления и распределения субсидий из фед">
        <w:r>
          <w:rPr>
            <w:color w:val="0000FF"/>
          </w:rPr>
          <w:t>подпунктом "в" пункта 1.3</w:t>
        </w:r>
      </w:hyperlink>
      <w:r>
        <w:t xml:space="preserve"> настоящего Порядка;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98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12.04.2023 N 149-п)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л) порядок разработки, обсуждения с заинтересованными лицами и утверждения дизайн-проекта бла</w:t>
      </w:r>
      <w:r>
        <w:t>гоустройства дворовой территории, включенной в муниципальную программу, предусматривающего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</w:t>
      </w:r>
      <w:r>
        <w:t>емых к размещению на соответствующей дворовой территории;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м) условие о проведении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</w:t>
      </w:r>
      <w:r>
        <w:t>й, сооружений, дворовых и общественных территорий для инвалидов и других маломобильных групп населения;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н) информацию о форме участия (финансовое и (или) трудовое) и доле участия заинтересованных лиц в выполнении дополнительного перечня работ по благоустро</w:t>
      </w:r>
      <w:r>
        <w:t xml:space="preserve">йству дворовых территорий в соответствии с </w:t>
      </w:r>
      <w:hyperlink w:anchor="P131" w:tooltip="1.2. Субсидии расходуются на реализацию мероприятий по благоустройству дворовых территорий в соответствии с минимальным перечнем видов работ по благоустройству дворовых территорий (ремонт дворовых проездов, обеспечение освещения дворовых территорий, установка ">
        <w:r>
          <w:rPr>
            <w:color w:val="0000FF"/>
          </w:rPr>
          <w:t>пунктом 1.2</w:t>
        </w:r>
      </w:hyperlink>
      <w:r>
        <w:t xml:space="preserve"> настоящего Порядка;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о) право муниципального образования исключать из адресного перечня дворовых и общественных территорий, подлежащих благоустройству в рамках реали</w:t>
      </w:r>
      <w:r>
        <w:t>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</w:t>
      </w:r>
      <w:r>
        <w:t>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</w:t>
      </w:r>
      <w:r>
        <w:t xml:space="preserve"> порядке, установленном такой комиссией;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</w:t>
      </w:r>
      <w:r>
        <w:t>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</w:t>
      </w:r>
      <w:r>
        <w:t>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</w:t>
      </w:r>
      <w:r>
        <w:t>, установленном такой комиссией;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с) условие о пр</w:t>
      </w:r>
      <w:r>
        <w:t>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случаев обжалования действий (бездействи</w:t>
      </w:r>
      <w:r>
        <w:t>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</w:t>
      </w:r>
      <w:r>
        <w:t>левается на срок указанного обжалования;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</w:t>
      </w:r>
      <w:r>
        <w:t>левается на срок проведения конкурсных процедур;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</w:t>
      </w:r>
      <w:r>
        <w:t xml:space="preserve"> муниципальную программу, при которых срок заключения таких соглашений продлевается на срок до 15 декабря года предоставления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т) актуализацию муниципальных программ по результатам проведения голосования по отбору общественных территорий, а также </w:t>
      </w:r>
      <w:r>
        <w:t>продление срока их действия на срок реализации федерального проекта.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1.5. Условиями предоставления Субсидий являются: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наличие муниципального правового акта, утверждающего перечень мероприятий, в целях софинансирования которых предоставляются Субсидии, в соответствии с требованием нормативных правовых актов Ивановской области, регулирующих правоотношения, связанные с пр</w:t>
      </w:r>
      <w:r>
        <w:t>едоставлением соответствующих Субсидий из областного бюджета, и сроки их реализации;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б) осуществление полномочий по определению поставщиков (подрядчиков, исполнителей) при осуществлении закупок товаров, работ, услуг муниципальных заказчиков, муниципальных </w:t>
      </w:r>
      <w:r>
        <w:t>бюджетных учреждений и (или) уполномоченных органов, уполномоченных учреждений, полномочия которых определены решениями органов местного самоуправления, Департаментом конкурсов и аукционов Ивановской области;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в) справка-расчет затрат на проведение мероприятий по благоустройству территорий;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г) заключение Соглашения в соответствии с </w:t>
      </w:r>
      <w:hyperlink w:anchor="P308" w:tooltip="4.1. Предоставление Субсидий бюджетам муниципальных образований осуществляется Департаментом на основании Соглашений.">
        <w:r>
          <w:rPr>
            <w:color w:val="0000FF"/>
          </w:rPr>
          <w:t>пунктом 4.1</w:t>
        </w:r>
      </w:hyperlink>
      <w:r>
        <w:t xml:space="preserve"> настоящего Порядка.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Определение и установление предельного уровня софинансирования (в процентах) объема расходного обязательства муниципального образования Ивановской области осуществляется в соответствии с </w:t>
      </w:r>
      <w:hyperlink r:id="rId99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5.1</w:t>
        </w:r>
      </w:hyperlink>
      <w:r>
        <w:t xml:space="preserve"> Правил формирования, предоставления и распределения субсидий из областного бюджета бюджетам муниципальных образований Ивановской области, утвержденных поста</w:t>
      </w:r>
      <w:r>
        <w:t>новлением Правительства Ивановской области от 23.03.2016 N 65-п "О формировании, предоставлении и распределении субсидий из областного бюджета бюджетам муниципальных образований Ивановской области" (далее - Правила от 23.03.2016 N 65-п).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100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Абзацы седьмой - четырнадцатый утратили силу. - </w:t>
      </w:r>
      <w:hyperlink r:id="rId101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06.05.2024 N 197-п.</w:t>
      </w:r>
    </w:p>
    <w:p w:rsidR="00B4298C" w:rsidRDefault="00BB26C2">
      <w:pPr>
        <w:pStyle w:val="ConsPlusNormal0"/>
        <w:jc w:val="both"/>
      </w:pPr>
      <w:r>
        <w:t xml:space="preserve">(п. 1.5 в ред. </w:t>
      </w:r>
      <w:hyperlink r:id="rId102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12.04.2023 N 149-п)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1.6. Расходование Субсидий, направляемых на реализацию мероприятий по благоустройству дворовых территорий, предусматривает: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предоставление Субсидий бюджетным и автономным учреждениям, </w:t>
      </w:r>
      <w:r>
        <w:t>в том числе субсидии на финансовое обеспечение выполнения ими государственного (муниципального) задания;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закупку товаров, работ и услуг для обеспечения государственных (муниципальных) нужд (за исключением бюджетных ассигнований для обеспечения выполнения ф</w:t>
      </w:r>
      <w:r>
        <w:t>ункций казенного учреждения и бюджетных ассигнований на осуществление бюджетных инвестиций в объекты государственной (муниципальной) собственности казенных учреждений);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предоставление Субсидий юридическим лицам (за исключением Субсидий государственным (мун</w:t>
      </w:r>
      <w:r>
        <w:t xml:space="preserve">иципальным) учреждениям), индивидуальным предпринимателям, физическим лицам на возмещение </w:t>
      </w:r>
      <w:r>
        <w:lastRenderedPageBreak/>
        <w:t>затрат по выполнению работ по благоустройству дворовых территорий (в случае, если дворовая территория образована земельными участками, находящимися полностью или част</w:t>
      </w:r>
      <w:r>
        <w:t>ично в частной собственности).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Title0"/>
        <w:jc w:val="center"/>
        <w:outlineLvl w:val="2"/>
      </w:pPr>
      <w:r>
        <w:t>2. Порядок участия в конкурсном отборе</w:t>
      </w:r>
    </w:p>
    <w:p w:rsidR="00B4298C" w:rsidRDefault="00BB26C2">
      <w:pPr>
        <w:pStyle w:val="ConsPlusTitle0"/>
        <w:jc w:val="center"/>
      </w:pPr>
      <w:r>
        <w:t>муниципальных образований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>2.1. Подготовка предложений по распределению Субсидий осуществляется Департаментом по результатам конкурсного отбора муниципальных образований (далее - Отбор)</w:t>
      </w:r>
      <w:r>
        <w:t>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2.2. Отбор осуществляется комиссией, созданной при Департаменте (далее - Комиссия).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2.3. Срок проведения Отбора устанавливается приказом Департамента.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2.4. Извещение о проведении Отбора за 2 дня до даты проведения Отбора публикуется на официальном сайте </w:t>
      </w:r>
      <w:r>
        <w:t>Департамента в информационно-телекоммуникационной сети Интернет.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Извещение о проведении Отбора должно содержать следующие сведения: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наименование и адрес организатора Отбора - Департамента;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место и сроки подачи документов по участию в Отборе;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место, дату и </w:t>
      </w:r>
      <w:r>
        <w:t>время проведения Отбора;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контактную информацию организатора Отбора.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5" w:name="P211"/>
      <w:bookmarkEnd w:id="5"/>
      <w:r>
        <w:t>2.5. Для участия в отборе по предоставлению субсидии на реализацию программ формирования современной городской среды орган местного самоуправления муниципального образования в срок, указанный в извещении о проведении Отбора, направляет в Департамент по ука</w:t>
      </w:r>
      <w:r>
        <w:t>занному им адресу следующие документы: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письменное обращение главы муниципального образования о выделении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б) </w:t>
      </w:r>
      <w:hyperlink w:anchor="P7458" w:tooltip="ЗАЯВКА">
        <w:r>
          <w:rPr>
            <w:color w:val="0000FF"/>
          </w:rPr>
          <w:t>заявку</w:t>
        </w:r>
      </w:hyperlink>
      <w:r>
        <w:t xml:space="preserve"> для участия в Отборе по форме согласно приложению 2 к настоящему Порядку, которая подпис</w:t>
      </w:r>
      <w:r>
        <w:t>ывается главой муниципального образования либо лицом, официально его замещающим (далее - заявка);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в) письменное обязательство муниципального образования по софинансированию из бюджета муниципального образования заявленных мероприятий;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г) порядок представле</w:t>
      </w:r>
      <w:r>
        <w:t>ния, рассмотрения и оценки предложений граждан и организаций о включении в муниципальную программу общественной территории, подлежащей благоустройству;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д) порядок представления, рассмотрения и оценки предложений заинтересованных лиц о включении дворовой те</w:t>
      </w:r>
      <w:r>
        <w:t>рритории в муниципальную программу;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е) порядок общественного обсуждения проекта муниципальной программы;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ж) правила благоустройства поселений, в состав которых входят населенные пункты с численностью населения свыше 1000 человек;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з) заверенную в установлен</w:t>
      </w:r>
      <w:r>
        <w:t>ном порядке копию муниципальной программы по формированию современной городской среды;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и) справку-расчет затрат на проведение мероприятий по благоустройству территорий;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к) документы, подтверждающие исполнение обязательств, предусмотренных </w:t>
      </w:r>
      <w:hyperlink w:anchor="P140" w:tooltip="1.3. Обязательства муниципальных образований - получателей Субсидии по обеспечению: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л) письмо, которое подписывается главой муниципального образования либо лицом, официально его </w:t>
      </w:r>
      <w:r>
        <w:lastRenderedPageBreak/>
        <w:t>замещающим, соде</w:t>
      </w:r>
      <w:r>
        <w:t>ржащее информацию об объекте благоустройства в целях его оценки согласно установленным критериям (информация о количестве используемых информационных ресурсов для анонсирования приема предложений граждан, о количестве граждан, принявших участие в решении в</w:t>
      </w:r>
      <w:r>
        <w:t>опросов развития городской среды, о планируемой синхронизации мероприятий проекта благоустройства с мероприятиями других национальных проектов и муниципальных программ);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м) проект благоустройства территории муниципального образования (далее - проект благоу</w:t>
      </w:r>
      <w:r>
        <w:t xml:space="preserve">стройства) по форме согласно </w:t>
      </w:r>
      <w:hyperlink w:anchor="P7485" w:tooltip="Описание проекта благоустройства территории">
        <w:r>
          <w:rPr>
            <w:color w:val="0000FF"/>
          </w:rPr>
          <w:t>приложению 3</w:t>
        </w:r>
      </w:hyperlink>
      <w:r>
        <w:t xml:space="preserve"> к настоящему Порядку;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н) письмо за подписью главы муниципального образования либо лица, официально его замещающего, содержащее информацию</w:t>
      </w:r>
      <w:r>
        <w:t xml:space="preserve"> о наличии (отсутствии) инженерных коммуникаций, подлежащих ремонту, выносу, реконструкции на благоустраиваемой территории, с указанием объемов и источников финансирования данных работ, в случае необходимости;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о) документацию о выполнении инженерных изыска</w:t>
      </w:r>
      <w:r>
        <w:t>ний на благоустраиваемой территории;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п) заключение Департамента природных ресурсов и экологии Ивановской области и комитета Ивановской области по государственной охране объектов культурного наследия об отсутствии ограничений, связанных с проведением работ </w:t>
      </w:r>
      <w:r>
        <w:t>по благоустройству (при необходимости);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р) предварительный расчет затрат на содержание и эксплуатацию благоустраиваемой территории.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Для участия в отборе по предоставлению субсидии на повышение индекса качества городской среды орган местного самоуправления </w:t>
      </w:r>
      <w:r>
        <w:t xml:space="preserve">муниципального образования в срок, указанный в извещении о проведении Отбора, направляет в Департамент по указанному им адресу справку-расчет затрат на проведение мероприятий, направленных на повышение индикаторов расчета индекса качества городской среды, </w:t>
      </w:r>
      <w:r>
        <w:t xml:space="preserve">установленных </w:t>
      </w:r>
      <w:hyperlink r:id="rId103" w:tooltip="Распоряжение Правительства РФ от 23.03.2019 N 510-р (ред. от 20.09.2023) &lt;Об утверждении Методики формирования индекса качества городской среды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23.03.2019 N 510-р.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2.6. Заявка регистрируется Департаментом в журнале регистрации заявок в день поступления заявки с указанием даты (число, месяц, год) и времени.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2.7. Муниципальное образование може</w:t>
      </w:r>
      <w:r>
        <w:t>т отозвать поданные документы на участие в Отборе путем письменного уведомления Департамента до указанной в извещении о проведении Отбора даты проведения Отбора.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2.8. Муниципальное образование не допускается к участию в Отборе, если документы, указанные в </w:t>
      </w:r>
      <w:hyperlink w:anchor="P211" w:tooltip="2.5. Для участия в отборе по предоставлению субсидии на реализацию программ формирования современной городской среды орган местного самоуправления муниципального образования в срок, указанный в извещении о проведении Отбора, направляет в Департамент по указанн">
        <w:r>
          <w:rPr>
            <w:color w:val="0000FF"/>
          </w:rPr>
          <w:t>пункте 2.5</w:t>
        </w:r>
      </w:hyperlink>
      <w:r>
        <w:t xml:space="preserve"> настоящего Порядка, поданы в Департамент по истечении срока их подачи, указанного в извещении о проведении Отбора.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Title0"/>
        <w:jc w:val="center"/>
        <w:outlineLvl w:val="2"/>
      </w:pPr>
      <w:r>
        <w:t>3. Порядок отбора муниципальных образований</w:t>
      </w:r>
    </w:p>
    <w:p w:rsidR="00B4298C" w:rsidRDefault="00BB26C2">
      <w:pPr>
        <w:pStyle w:val="ConsPlusTitle0"/>
        <w:jc w:val="center"/>
      </w:pPr>
      <w:r>
        <w:t>и распределения Субсидий</w:t>
      </w:r>
    </w:p>
    <w:p w:rsidR="00B4298C" w:rsidRDefault="00B4298C">
      <w:pPr>
        <w:pStyle w:val="ConsPlusNormal0"/>
        <w:jc w:val="both"/>
      </w:pPr>
    </w:p>
    <w:p w:rsidR="00B4298C" w:rsidRDefault="00BB26C2">
      <w:pPr>
        <w:pStyle w:val="ConsPlusNormal0"/>
        <w:ind w:firstLine="540"/>
        <w:jc w:val="both"/>
      </w:pPr>
      <w:bookmarkStart w:id="6" w:name="P236"/>
      <w:bookmarkEnd w:id="6"/>
      <w:r>
        <w:t>3.1. Отбор проводится Комиссией в соответствии с критериями оценки, приведенными в следующей таблице:</w:t>
      </w:r>
    </w:p>
    <w:p w:rsidR="00B4298C" w:rsidRDefault="00B4298C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34"/>
        <w:gridCol w:w="3401"/>
        <w:gridCol w:w="2267"/>
      </w:tblGrid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834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критериев оценки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center"/>
            </w:pPr>
            <w:r>
              <w:t>Значения критериев оценки</w:t>
            </w:r>
          </w:p>
        </w:tc>
        <w:tc>
          <w:tcPr>
            <w:tcW w:w="2267" w:type="dxa"/>
          </w:tcPr>
          <w:p w:rsidR="00B4298C" w:rsidRDefault="00BB26C2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2834" w:type="dxa"/>
          </w:tcPr>
          <w:p w:rsidR="00B4298C" w:rsidRDefault="00BB26C2">
            <w:pPr>
              <w:pStyle w:val="ConsPlusNormal0"/>
              <w:jc w:val="both"/>
            </w:pPr>
            <w:r>
              <w:t>Количество используемых информационных ресурсов для открытого и широк</w:t>
            </w:r>
            <w:r>
              <w:t>ого анонсирования приема предложений территорий для благоустройства/предложений по мероприятиям на благоустраиваемой территории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использование возможных источников анонсирования:</w:t>
            </w:r>
          </w:p>
          <w:p w:rsidR="00B4298C" w:rsidRDefault="00BB26C2">
            <w:pPr>
              <w:pStyle w:val="ConsPlusNormal0"/>
              <w:jc w:val="both"/>
            </w:pPr>
            <w:bookmarkStart w:id="7" w:name="P245"/>
            <w:bookmarkEnd w:id="7"/>
            <w:r>
              <w:t>а) официальный сайт муниципального образования в информационно-телекоммуникаци</w:t>
            </w:r>
            <w:r>
              <w:t>онной сети Интернет (далее - сеть Интернет);</w:t>
            </w:r>
          </w:p>
          <w:p w:rsidR="00B4298C" w:rsidRDefault="00BB26C2">
            <w:pPr>
              <w:pStyle w:val="ConsPlusNormal0"/>
              <w:jc w:val="both"/>
            </w:pPr>
            <w:r>
              <w:t>б) социальные сети в сети Интернет;</w:t>
            </w:r>
          </w:p>
          <w:p w:rsidR="00B4298C" w:rsidRDefault="00BB26C2">
            <w:pPr>
              <w:pStyle w:val="ConsPlusNormal0"/>
              <w:jc w:val="both"/>
            </w:pPr>
            <w:r>
              <w:t>в) средства массовой информации;</w:t>
            </w:r>
          </w:p>
          <w:p w:rsidR="00B4298C" w:rsidRDefault="00BB26C2">
            <w:pPr>
              <w:pStyle w:val="ConsPlusNormal0"/>
              <w:jc w:val="both"/>
            </w:pPr>
            <w:bookmarkStart w:id="8" w:name="P248"/>
            <w:bookmarkEnd w:id="8"/>
            <w:r>
              <w:lastRenderedPageBreak/>
              <w:t>г) размещение наружной рекламы и информации в активно посещаемых общественных местах</w:t>
            </w:r>
          </w:p>
        </w:tc>
        <w:tc>
          <w:tcPr>
            <w:tcW w:w="2267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 xml:space="preserve">от 0 до 4 баллов, 1 балл по каждому подпункту от </w:t>
            </w:r>
            <w:hyperlink w:anchor="P245" w:tooltip="а) официальный сайт муниципального образования в информационно-телекоммуникационной сети Интернет (далее - сеть Интернет);">
              <w:r>
                <w:rPr>
                  <w:color w:val="0000FF"/>
                </w:rPr>
                <w:t>"а"</w:t>
              </w:r>
            </w:hyperlink>
            <w:r>
              <w:t xml:space="preserve"> до </w:t>
            </w:r>
            <w:hyperlink w:anchor="P248" w:tooltip="г) размещение наружной рекламы и информации в активно посещаемых общественных местах">
              <w:r>
                <w:rPr>
                  <w:color w:val="0000FF"/>
                </w:rPr>
                <w:t>"г"</w:t>
              </w:r>
            </w:hyperlink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2.</w:t>
            </w:r>
          </w:p>
        </w:tc>
        <w:tc>
          <w:tcPr>
            <w:tcW w:w="2834" w:type="dxa"/>
          </w:tcPr>
          <w:p w:rsidR="00B4298C" w:rsidRDefault="00BB26C2">
            <w:pPr>
              <w:pStyle w:val="ConsPlusNormal0"/>
              <w:jc w:val="both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благоустройства (D_N) &lt;*&gt;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15% (2021 год)</w:t>
            </w:r>
          </w:p>
        </w:tc>
        <w:tc>
          <w:tcPr>
            <w:tcW w:w="2267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15 </w:t>
            </w:r>
            <w:r>
              <w:t>баллов,</w:t>
            </w:r>
          </w:p>
          <w:p w:rsidR="00B4298C" w:rsidRDefault="00BB26C2">
            <w:pPr>
              <w:pStyle w:val="ConsPlusNormal0"/>
              <w:jc w:val="both"/>
            </w:pPr>
            <w:r>
              <w:t>ниже 15% - 0 баллов,</w:t>
            </w:r>
          </w:p>
          <w:p w:rsidR="00B4298C" w:rsidRDefault="00BB26C2">
            <w:pPr>
              <w:pStyle w:val="ConsPlusNormal0"/>
              <w:jc w:val="both"/>
            </w:pPr>
            <w:r>
              <w:t>свыше 15% - количество баллов устанавливается равным значению процента доли граждан, принявших участие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2834" w:type="dxa"/>
          </w:tcPr>
          <w:p w:rsidR="00B4298C" w:rsidRDefault="00BB26C2">
            <w:pPr>
              <w:pStyle w:val="ConsPlusNormal0"/>
              <w:jc w:val="both"/>
            </w:pPr>
            <w:r>
              <w:t>Планируемая синхронизация мероприятий проекта благоустройства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Планируемая синхронизация мероприятий по благоустройству с мероприятиями:</w:t>
            </w:r>
          </w:p>
          <w:p w:rsidR="00B4298C" w:rsidRDefault="00BB26C2">
            <w:pPr>
              <w:pStyle w:val="ConsPlusNormal0"/>
              <w:jc w:val="both"/>
            </w:pPr>
            <w:bookmarkStart w:id="9" w:name="P259"/>
            <w:bookmarkEnd w:id="9"/>
            <w:r>
              <w:t>а) в сфере обеспечения доступности городской среды для маломобильных групп населения;</w:t>
            </w:r>
          </w:p>
          <w:p w:rsidR="00B4298C" w:rsidRDefault="00BB26C2">
            <w:pPr>
              <w:pStyle w:val="ConsPlusNormal0"/>
              <w:jc w:val="both"/>
            </w:pPr>
            <w:r>
              <w:t>б) в сфере цифровизации городского хозяйства;</w:t>
            </w:r>
          </w:p>
          <w:p w:rsidR="00B4298C" w:rsidRDefault="00BB26C2">
            <w:pPr>
              <w:pStyle w:val="ConsPlusNormal0"/>
              <w:jc w:val="both"/>
            </w:pPr>
            <w:r>
              <w:t>в) в рамках национального проекта "Демография";</w:t>
            </w:r>
          </w:p>
          <w:p w:rsidR="00B4298C" w:rsidRDefault="00BB26C2">
            <w:pPr>
              <w:pStyle w:val="ConsPlusNormal0"/>
              <w:jc w:val="both"/>
            </w:pPr>
            <w:r>
              <w:t>г)</w:t>
            </w:r>
            <w:r>
              <w:t xml:space="preserve"> в рамках национального проекта "Образование";</w:t>
            </w:r>
          </w:p>
          <w:p w:rsidR="00B4298C" w:rsidRDefault="00BB26C2">
            <w:pPr>
              <w:pStyle w:val="ConsPlusNormal0"/>
              <w:jc w:val="both"/>
            </w:pPr>
            <w:r>
              <w:t>д) в рамках национального проекта "Экология";</w:t>
            </w:r>
          </w:p>
          <w:p w:rsidR="00B4298C" w:rsidRDefault="00BB26C2">
            <w:pPr>
              <w:pStyle w:val="ConsPlusNormal0"/>
              <w:jc w:val="both"/>
            </w:pPr>
            <w:r>
              <w:t>е) в рамках национального проекта "Безопасные и качественные автомобильные дороги";</w:t>
            </w:r>
          </w:p>
          <w:p w:rsidR="00B4298C" w:rsidRDefault="00BB26C2">
            <w:pPr>
              <w:pStyle w:val="ConsPlusNormal0"/>
              <w:jc w:val="both"/>
            </w:pPr>
            <w:r>
              <w:t>ж) в рамках национального проекта "Культура";</w:t>
            </w:r>
          </w:p>
          <w:p w:rsidR="00B4298C" w:rsidRDefault="00BB26C2">
            <w:pPr>
              <w:pStyle w:val="ConsPlusNormal0"/>
              <w:jc w:val="both"/>
            </w:pPr>
            <w:r>
              <w:t>з) в рамках национального проекта "Малое и среднее предпринимательство и поддержка индивидуальной предпринимательской инициативы";</w:t>
            </w:r>
          </w:p>
          <w:p w:rsidR="00B4298C" w:rsidRDefault="00BB26C2">
            <w:pPr>
              <w:pStyle w:val="ConsPlusNormal0"/>
              <w:jc w:val="both"/>
            </w:pPr>
            <w:bookmarkStart w:id="10" w:name="P267"/>
            <w:bookmarkEnd w:id="10"/>
            <w:r>
              <w:t>и) реализуемыми в муниципальных образованиях федеральными, региональными и муниципальными программами (планами) строительства</w:t>
            </w:r>
            <w:r>
              <w:t xml:space="preserve">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</w:t>
            </w:r>
          </w:p>
        </w:tc>
        <w:tc>
          <w:tcPr>
            <w:tcW w:w="2267" w:type="dxa"/>
          </w:tcPr>
          <w:p w:rsidR="00B4298C" w:rsidRDefault="00BB26C2">
            <w:pPr>
              <w:pStyle w:val="ConsPlusNormal0"/>
              <w:jc w:val="both"/>
            </w:pPr>
            <w:r>
              <w:t>от 0 до 9 баллов,</w:t>
            </w:r>
          </w:p>
          <w:p w:rsidR="00B4298C" w:rsidRDefault="00BB26C2">
            <w:pPr>
              <w:pStyle w:val="ConsPlusNormal0"/>
              <w:jc w:val="both"/>
            </w:pPr>
            <w:r>
              <w:t>0 баллов - при отсутствии синхронизации мероприятий,</w:t>
            </w:r>
          </w:p>
          <w:p w:rsidR="00B4298C" w:rsidRDefault="00BB26C2">
            <w:pPr>
              <w:pStyle w:val="ConsPlusNormal0"/>
              <w:jc w:val="both"/>
            </w:pPr>
            <w:r>
              <w:t>1 балл по к</w:t>
            </w:r>
            <w:r>
              <w:t xml:space="preserve">аждому подпункту от </w:t>
            </w:r>
            <w:hyperlink w:anchor="P259" w:tooltip="а) в сфере обеспечения доступности городской среды для маломобильных групп населения;">
              <w:r>
                <w:rPr>
                  <w:color w:val="0000FF"/>
                </w:rPr>
                <w:t>"а"</w:t>
              </w:r>
            </w:hyperlink>
            <w:r>
              <w:t xml:space="preserve"> до </w:t>
            </w:r>
            <w:hyperlink w:anchor="P267" w:tooltip="и)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">
              <w:r>
                <w:rPr>
                  <w:color w:val="0000FF"/>
                </w:rPr>
                <w:t>"и"</w:t>
              </w:r>
            </w:hyperlink>
          </w:p>
        </w:tc>
      </w:tr>
    </w:tbl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>--------------------------------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&lt;*&gt; (D_N) определяется по следующей</w:t>
      </w:r>
      <w:r>
        <w:t xml:space="preserve"> формуле: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jc w:val="center"/>
      </w:pPr>
      <w:r>
        <w:t>D_N = (Nу / N) x 100, где: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>Nу - количество граждан, принявших участие в решении вопросов развития городской среды, в возрасте от 14 лет, проживающих в муниципальных образованиях, на территории которых реализуются проекты благоустройства, тыс. ч</w:t>
      </w:r>
      <w:r>
        <w:t>ел.;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N - количество граждан в возрасте от 14 лет, проживающих в муниципальных образованиях, на территории которых реализуются проекты благоустройства, тыс. чел.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3.2. Комиссией не рассматриваются заявки муниципальных образований: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а) не представивших документы, предусмотренные </w:t>
      </w:r>
      <w:hyperlink w:anchor="P211" w:tooltip="2.5. Для участия в отборе по предоставлению субсидии на реализацию программ формирования современной городской среды орган местного самоуправления муниципального образования в срок, указанный в извещении о проведении Отбора, направляет в Департамент по указанн">
        <w:r>
          <w:rPr>
            <w:color w:val="0000FF"/>
          </w:rPr>
          <w:t>пунктом 2.5</w:t>
        </w:r>
      </w:hyperlink>
      <w:r>
        <w:t xml:space="preserve"> настоящего Порядка, или представивших их не в полном объеме;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б) доля софинансирования которых из бюджета муниципального образования составляет менее 1% или 5%, </w:t>
      </w:r>
      <w:r>
        <w:t>в зависимости от степени дотационности муниципального образования;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в) предоставивших недостоверную информацию.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3.3. В обязательном порядке ежегодно в перечень муниципальных образований - получателей Субсидии из областного бюджета включаются муниципальное о</w:t>
      </w:r>
      <w:r>
        <w:t>бразование - административный центр Ивановской области, муниципальные образования, являющиеся монопрофильными, муниципальные образования - исторические поселения федерального значения.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Включение в перечень муниципальных образований - получателей Субсидии и</w:t>
      </w:r>
      <w:r>
        <w:t>з областного бюджета в обязательном порядке муниципальных образований, ставших финалистами Всероссийского конкурса лучших проектов создания комфортной городской среды в году, предшествующем году предоставления субсидии, на цели реализации проектов, предста</w:t>
      </w:r>
      <w:r>
        <w:t>вленных такими финалистами на Всероссийский конкурс лучших проектов создания комфортной городской среды.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3.4. Комиссия определяет сводную оценку представленной муниципальным образованием документации как сумму оценок по каждому из критериев в отношении каж</w:t>
      </w:r>
      <w:r>
        <w:t xml:space="preserve">дого проекта благоустройства, указанных в </w:t>
      </w:r>
      <w:hyperlink w:anchor="P236" w:tooltip="3.1. Отбор проводится Комиссией в соответствии с критериями оценки, приведенными в следующей таблице: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Распределение Субсидий между муниципальными образ</w:t>
      </w:r>
      <w:r>
        <w:t>ованиями осуществляется в порядке убывания сводной оценки представленной муниципальными образованиями документации в пределах утвержденного объема финансирования мероприятий Подпрограммы за счет средств федерального и областного бюджетов в соответствии с т</w:t>
      </w:r>
      <w:r>
        <w:t>ребуемыми объемами финансирования, указанными в заявках, и утверждается постановлением Правительства Ивановской области.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3.5. Распределение Субсидий муниципальным образованиям осуществляется с учетом предоставления приоритета муниципальным образованиям, в </w:t>
      </w:r>
      <w:r>
        <w:t>муниципальные программы которых включены комплексные проекты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</w:t>
      </w:r>
      <w:r>
        <w:t>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</w:t>
      </w:r>
      <w:r>
        <w:t>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3.6. Результаты Отбора оформляются протоколом заседания Комиссии.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3.7. По результатам Отбора Департамент: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а) готовит </w:t>
      </w:r>
      <w:r>
        <w:t>проект нормативного правового акта Правительства Ивановской области о распределении Субсидий бюджетам муниципальных образований.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Нормативный правовой акт Правительства Ивановской области о распределении Субсидий должен содержать: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 xml:space="preserve">указание на муниципальные </w:t>
      </w:r>
      <w:r>
        <w:t>образования - получателей Субсидий;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суммы Субсидий для каждого муниципального образования;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доводит до органов местного самоуправления муниципальных образований выписку из протокола заседания Комиссии в части муниципальных образований, финансирование кот</w:t>
      </w:r>
      <w:r>
        <w:t>орых планируется осуществить в текущем финансовом году в пределах объема средств, предусмотренного для предоставления Субсидий, не позднее 10 дней со дня проведения Отбора;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в) утверждает Адресный </w:t>
      </w:r>
      <w:hyperlink w:anchor="P7513" w:tooltip="Адресный перечень">
        <w:r>
          <w:rPr>
            <w:color w:val="0000FF"/>
          </w:rPr>
          <w:t>перечень</w:t>
        </w:r>
      </w:hyperlink>
      <w:r>
        <w:t xml:space="preserve"> общественных территорий, нуждающихся в благоустройстве и подлежащих благоустройству (приложение 4 к настоящему Порядку).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3.8. После доведения Департаментом до органов местного самоуправления муниципального образования выписки из протокола заседания Комисс</w:t>
      </w:r>
      <w:r>
        <w:t>ии в муниципальные программы вносятся изменения в части уточнения объема предоставляемых Субсидий по отобранным муниципальным образованиям, в соответствии с решением Комиссии.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3.9. В ходе реализации Подпрограммы Департаментом может осуществляться уточнение</w:t>
      </w:r>
      <w:r>
        <w:t xml:space="preserve"> распределения Субсидий.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распределение Субсидий могут вноситься следующие уточнения: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распределение дополнительного объема Субсидий, связанного с выделением в течение финансового года дополнительных средств из федерального и (или) областного бюджета;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</w:t>
      </w:r>
      <w:r>
        <w:t>) перераспределение Субсидий между муниципальными образованиями, отобранными для участия в Подпрограмме, в следующих случаях: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- отсутствия потребности у муниципальных образований в ранее распределенных Субсидиях;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- невыполнения муниципальными образованиями</w:t>
      </w:r>
      <w:r>
        <w:t xml:space="preserve"> требований, установленных настоящим Порядком.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Высвободившиеся в вышеуказанных случаях средства Субсидий распределяются между муниципальными образованиями, отобранными для участия в Подпрограмме, имеющими потребность и обеспечивающими софинансирование. Рас</w:t>
      </w:r>
      <w:r>
        <w:t>пределение Субсидий между муниципальными образованиями осуществляется в соответствии с требуемыми объемами финансирования, указанными в заявках, в пределах объема высвободившихся (дополнительно выделенных) средств федерального и (или) областного бюджетов.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Внесение изменений в постановление Правительства Ивановской области, утверждающее распределение Субсидий, осуществляется в порядке, предусмотренном для внесения изменений в нормативные правовые акты Правительства Ивановской области.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Title0"/>
        <w:jc w:val="center"/>
        <w:outlineLvl w:val="2"/>
      </w:pPr>
      <w:r>
        <w:t>4. Порядок предоставления Субсидий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bookmarkStart w:id="11" w:name="P308"/>
      <w:bookmarkEnd w:id="11"/>
      <w:r>
        <w:t>4.1. Предоставление Субсидий бюджетам муниципальных образований осуществляется Департаментом на основании Соглашений.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Соглашение включаются рекомендации главе местной администрации обеспечить привлечение к выполнению р</w:t>
      </w:r>
      <w:r>
        <w:t>абот по благоустройству дворовых территорий студенческих строительных отрядов.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Типовая форма Соглашения утверждается Департаментом финансов Ивановской области. Соглашение заключается в соответствии с указанной типовой формой.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софинансирования из ф</w:t>
      </w:r>
      <w:r>
        <w:t>едерального бюджета расходных обязательств Ивановской области,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муниципальных образований полномочий по</w:t>
      </w:r>
      <w:r>
        <w:t xml:space="preserve"> вопросам местного значения, форма и содержание Соглашений, а также процедура их заключения должны обеспечивать выполнение условий, установленных нормативными правовыми актами Правительства Российской Федерации, регламентирующими общие требования к предост</w:t>
      </w:r>
      <w:r>
        <w:t>авлению и распределению Субсидий из федерального бюджета бюджетам субъектов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Основанием для внесения изменений в Соглашение также является уменьшение сметной стоимости строительства (реконструкции, в том числе с элементами реставрации,</w:t>
      </w:r>
      <w:r>
        <w:t xml:space="preserve"> технического перевооружения) объектов капитального строительства, на софинансирование которых предоставлена Субсидия, по результатам проверки достоверности сметной стоимости строительства (реконструкции, в том числе с элементами реставрации, технического </w:t>
      </w:r>
      <w:r>
        <w:t>перевооружения) объектов капитального строительства и (или) уменьшение цены муниципального контракта по результатам торгов на право его заключения.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уменьшения сметной стоимости строительства (реконструкции, в том числе с элементами реставрации, те</w:t>
      </w:r>
      <w:r>
        <w:t>хнического перевооружения) объектов капитального строительства Субсидия предоставляется в объеме, определенном исходя из уровня софинансирования, предусмотренного Соглашением.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направления дополнительных средств местных бюджетов на финансовое обесп</w:t>
      </w:r>
      <w:r>
        <w:t>ечение расходного обязательства муниципального образования, в целях софинансирования которого предоставляется Субсидия, для достижения значений результатов использования Субсидии органами местного самоуправления муниципальных образований, общий объем бюдже</w:t>
      </w:r>
      <w:r>
        <w:t>тных ассигнований, размер субсидии и уровень софинансирования расходного обязательства муниципального образования за счет Субсидии из областного бюджета, указанные в Соглашении, не подлежат изменению.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Внесение в Соглашение изменений, предусматривающих ухуд</w:t>
      </w:r>
      <w:r>
        <w:t>шение значений результатов использования Субсидии,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субсидии оказалось невозможным вследствие обстоя</w:t>
      </w:r>
      <w:r>
        <w:t>тельств непреодолимой силы, изменения значений целевых показателей и индикаторов государственных программ Российской Федерации и Ивановской области, а также в случае сокращения размера Субсидии.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Соглашение заключается на срок, который не может быть менее с</w:t>
      </w:r>
      <w:r>
        <w:t>рока, на который в установленном порядке утверждено распределение Субсидии соответствующему муниципальному образованию.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Соглашение должно содержать положения, определенные </w:t>
      </w:r>
      <w:hyperlink r:id="rId104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подпунктами "а</w:t>
        </w:r>
      </w:hyperlink>
      <w:r>
        <w:t xml:space="preserve"> - </w:t>
      </w:r>
      <w:hyperlink r:id="rId105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б.1"</w:t>
        </w:r>
      </w:hyperlink>
      <w:r>
        <w:t xml:space="preserve">, </w:t>
      </w:r>
      <w:hyperlink r:id="rId106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"ж</w:t>
        </w:r>
      </w:hyperlink>
      <w:r>
        <w:t xml:space="preserve"> - </w:t>
      </w:r>
      <w:hyperlink r:id="rId107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о" пункта 7</w:t>
        </w:r>
      </w:hyperlink>
      <w:r>
        <w:t xml:space="preserve"> Правил от 23.03.2016 N 65-п.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108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увеличения в текущем финансовом году Субсидии в размере, не превышающем остатка Субсидии, не использованной на начало текущего финансового года на оплату муницип</w:t>
      </w:r>
      <w:r>
        <w:t>альных контрактов, заключенных от имени муниципального образования,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Соглашение могут быть внесе</w:t>
      </w:r>
      <w:r>
        <w:t>ны изменения в части уточнения (уменьшения) значений результатов использования Субсидии и корректировки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</w:t>
      </w:r>
      <w:r>
        <w:t>) объектов капитального строительства в отчетном финансовом году с соответствующим уточнением (увеличением) значений результатов использования субсидии и корректировки указанного графика в текущем финансовом году. Указанные изменения не учитываются при при</w:t>
      </w:r>
      <w:r>
        <w:t xml:space="preserve">менении мер ответственности, предусмотренных </w:t>
      </w:r>
      <w:hyperlink r:id="rId109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Правил от 23.03.2016 N 65-п.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110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12.04.2023 N 149-п)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Соглашение заключается до 15 февраля текущего финансового года или не позднее 30 дней после дня вступления в силу закона Ивановской об</w:t>
      </w:r>
      <w:r>
        <w:t>ласти о внесении изменений в закон Ивановской области об областном бюджете на текущий финансовый год и плановый период, предусматривающего предоставление субсидий.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4.2. Предоставление Субсидий бюджетам муниципальных образований осуществляется Департаментом</w:t>
      </w:r>
      <w:r>
        <w:t xml:space="preserve"> на основании следующих документов: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заявки муниципального образования о перечислении Субсидии, представляемой Департаментом по форме и в срок, установленные Департаментом, в пределах объема средств, предусмотренного для предоставления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выписки из </w:t>
      </w:r>
      <w:r>
        <w:t xml:space="preserve">бюджета муниципального образования на соответствующий год с указанием бюджетных ассигнований, предусмотренных в местном бюджете на финансирование мероприятий по формированию </w:t>
      </w:r>
      <w:r>
        <w:lastRenderedPageBreak/>
        <w:t>комфортной городской среды.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4.3. Перечисление Субсидии из областного бюджета в бюд</w:t>
      </w:r>
      <w:r>
        <w:t>жет муниципального образования осуществляется в установленном порядке на единые счета бюджетов, открытые финансовым органам муниципальных образований Ивановской области в Управлении Федерального казначейства по Ивановской области, - 03231 "Средства местных</w:t>
      </w:r>
      <w:r>
        <w:t xml:space="preserve"> бюджетов".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Доведение предельных объемов финансирования Субсидии, предоставляемой на софинансирование благоустройства территорий, осуществляется Департаментом в сумме, соответствующей объему выполненных работ и (или) сумме аванса. В случае если муниципальным контракто</w:t>
      </w:r>
      <w:r>
        <w:t xml:space="preserve">м, предметом которого является выполнение благоустройства территорий, предусмотрено его поэтапное выполнение, выплата аванса осуществляется в соответствии с </w:t>
      </w:r>
      <w:hyperlink r:id="rId111" w:tooltip="Федеральный закон от 05.04.2013 N 44-ФЗ (ред. от 22.06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пунктом 1 части 13 статьи 34</w:t>
        </w:r>
      </w:hyperlink>
      <w:r>
        <w:t xml:space="preserve"> Федерального закона от 05.04.2013 N 4</w:t>
      </w:r>
      <w:r>
        <w:t>4-ФЗ "О контрактной системе в сфере закупок товаров, работ, услуг для обеспечения государственных и муниципальных нужд".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4.4. Объем бюджетных ассигнований местного бюджета на финансовое обеспечение расходного обязательства, в целях софинансирования которог</w:t>
      </w:r>
      <w:r>
        <w:t>о предоставляется Субсидия, утверждается решением представительного органа местного самоуправления муниципального образования Ивановской области о бюджете (сводной бюджетной росписью местного бюджета) исходя из необходимости достижения установленных Соглаш</w:t>
      </w:r>
      <w:r>
        <w:t>ением значений результатов использования Субсидии.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4.5. Оценка эффективности использования Субсидий осуществляется Департаментом на основании сравнения планируемых и достигнутых значений следующих результатов использования Субсидии с учетом соблюдения срок</w:t>
      </w:r>
      <w:r>
        <w:t>ов выполнения муниципальными образованиями обязательств, предусмотренных Соглашением: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количество благоустроенных дворовых территорий, ед.;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количество благоустроенных общественных территорий, ед.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4.6. Ответственность за недостоверность представляемых </w:t>
      </w:r>
      <w:r>
        <w:t>Департаменту сведений и нецелевое использование Субсидий возлагается на муниципальные образования.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4.7. В случае нецелевого использования Субсидии к муниципальному образованию применяются бюджетные меры принуждения в соответствии с бюджетным законодательством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12" w:name="P333"/>
      <w:bookmarkEnd w:id="12"/>
      <w:r>
        <w:t>4.8. В случае если муниципальным образованием Ивановской области по состо</w:t>
      </w:r>
      <w:r>
        <w:t xml:space="preserve">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112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подпунктом "б.1" пункта</w:t>
        </w:r>
        <w:r>
          <w:rPr>
            <w:color w:val="0000FF"/>
          </w:rPr>
          <w:t xml:space="preserve"> 7</w:t>
        </w:r>
      </w:hyperlink>
      <w:r>
        <w:t xml:space="preserve"> Правил от 23.03.2016 N 65-п,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</w:t>
      </w:r>
      <w:r>
        <w:t xml:space="preserve">ем средств, подлежащий возврату из бюджета муниципального образования Ивановской области в областной бюджет в срок до 1 мая года, следующего за годом предоставления Субсидии, рассчитывается в соответствии с </w:t>
      </w:r>
      <w:hyperlink r:id="rId113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- </w:t>
      </w:r>
      <w:hyperlink r:id="rId114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 от 23.03.2016 N 65-п.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13" w:name="P334"/>
      <w:bookmarkEnd w:id="13"/>
      <w:r>
        <w:t>4.9. Основанием для освобождения муниципальны</w:t>
      </w:r>
      <w:r>
        <w:t xml:space="preserve">х образований от применения мер ответственности, предусмотренных </w:t>
      </w:r>
      <w:hyperlink w:anchor="P333" w:tooltip="4.8. В случае если муниципальным образованием Иванов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&quot;б.1&quot; пункта 7 Правил от 23.03.2016 N 65-п, и в ср">
        <w:r>
          <w:rPr>
            <w:color w:val="0000FF"/>
          </w:rPr>
          <w:t>пунктом 4.8</w:t>
        </w:r>
      </w:hyperlink>
      <w: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</w:t>
      </w:r>
      <w:r>
        <w:t>ующих обязательств.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Департамент при наличии основания, предусмотренного </w:t>
      </w:r>
      <w:hyperlink w:anchor="P334" w:tooltip="4.9. Основанием для освобождения муниципальных образований от применения мер ответственности, предусмотренных пунктом 4.8 настоящего Порядка, является документально подтвержденное наступление обстоятельств непреодолимой силы, препятствующих исполнению соответс">
        <w:r>
          <w:rPr>
            <w:color w:val="0000FF"/>
          </w:rPr>
          <w:t>абзацем первым</w:t>
        </w:r>
      </w:hyperlink>
      <w:r>
        <w:t xml:space="preserve"> настоящего пункта, подготавливает заключение о причинах неисполнения соответствующих обязательств, а также о целесообразности продле</w:t>
      </w:r>
      <w:r>
        <w:t xml:space="preserve">ния срока устранения нарушения обязательств и достаточности мер, предпринимаемых для устранения нарушения обязательств (далее - заключение), и согласовывает его с Департаментом финансов Ивановской области и Департаментом экономического развития и торговли </w:t>
      </w:r>
      <w:r>
        <w:t>Ивановской области.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Заключение формируется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представляемых Департаменту высшим должностным лицом муниципальн</w:t>
      </w:r>
      <w:r>
        <w:t>ого образования (руководителем исполнительно-</w:t>
      </w:r>
      <w:r>
        <w:lastRenderedPageBreak/>
        <w:t>распорядительного органа муниципального образования), допустившего нарушение соответствующих обязательств, до 1 апреля года, следующего за годом предоставления Субсидии. Одновременно с указанными документами пре</w:t>
      </w:r>
      <w:r>
        <w:t>доставляется информация о предпринимаемых мерах по устранению нарушения.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Департамент не позднее 15 апреля года, следующего за годом предоставления Субсидии, вносит в Правительство Ивановской области проект распоряжения Правительства Ивановской области об о</w:t>
      </w:r>
      <w:r>
        <w:t xml:space="preserve">свобождении муниципальных образований от применения мер ответственности, предусмотренных </w:t>
      </w:r>
      <w:hyperlink w:anchor="P333" w:tooltip="4.8. В случае если муниципальным образованием Иванов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&quot;б.1&quot; пункта 7 Правил от 23.03.2016 N 65-п, и в ср">
        <w:r>
          <w:rPr>
            <w:color w:val="0000FF"/>
          </w:rPr>
          <w:t>пунктом 4.8</w:t>
        </w:r>
      </w:hyperlink>
      <w:r>
        <w:t xml:space="preserve"> настоящего Порядка, с приложением заключения.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4.10. В случае отсутствия оснований для освобождения муниципальных обр</w:t>
      </w:r>
      <w:r>
        <w:t xml:space="preserve">азований от применения мер ответственности, предусмотренных </w:t>
      </w:r>
      <w:hyperlink r:id="rId115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и </w:t>
      </w:r>
      <w:hyperlink r:id="rId116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 от 23.03.2016 N 65-п,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году, следующем за год</w:t>
      </w:r>
      <w:r>
        <w:t xml:space="preserve">ом предоставления Субсидии, направляет главе муниципального образования требование по возврату из местного бюджета в областной бюджет объема средств, рассчитанного в соответствии с </w:t>
      </w:r>
      <w:hyperlink r:id="rId117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и </w:t>
      </w:r>
      <w:hyperlink r:id="rId118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 от 23.03.2016 N 65-п, с указанием сумм, подлежащих возврату, средств и сроков их возврата в с</w:t>
      </w:r>
      <w:r>
        <w:t xml:space="preserve">оответствии с </w:t>
      </w:r>
      <w:hyperlink r:id="rId119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Правилами</w:t>
        </w:r>
      </w:hyperlink>
      <w:r>
        <w:t xml:space="preserve"> от 23.03.2016 N 65-п (далее - требование по возврату).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Департамент в случае полного или частичного неперечисления сумм, указа</w:t>
      </w:r>
      <w:r>
        <w:t xml:space="preserve">нных в требовании по возврату, с даты истечения установленных </w:t>
      </w:r>
      <w:hyperlink r:id="rId120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и </w:t>
      </w:r>
      <w:hyperlink r:id="rId121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 от 23.03.2016 N 65-п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4.11. Контроль за соблюдением муниципальными образованиями условий, целей и порядка предоставления Субсидий осуществляется Департаментом и органами государственного финансового контроля Ивановской области.</w:t>
      </w: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2"/>
      </w:pPr>
      <w:r>
        <w:t>Приложение 1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предоставления и распр</w:t>
      </w:r>
      <w:r>
        <w:t>еделения субсидий бюджетам</w:t>
      </w:r>
    </w:p>
    <w:p w:rsidR="00B4298C" w:rsidRDefault="00BB26C2">
      <w:pPr>
        <w:pStyle w:val="ConsPlusNormal0"/>
        <w:jc w:val="right"/>
      </w:pPr>
      <w:r>
        <w:t>муниципальных образований Ивановской области</w:t>
      </w:r>
    </w:p>
    <w:p w:rsidR="00B4298C" w:rsidRDefault="00BB26C2">
      <w:pPr>
        <w:pStyle w:val="ConsPlusNormal0"/>
        <w:jc w:val="right"/>
      </w:pPr>
      <w:r>
        <w:t>на реализацию программ формирования</w:t>
      </w:r>
    </w:p>
    <w:p w:rsidR="00B4298C" w:rsidRDefault="00BB26C2">
      <w:pPr>
        <w:pStyle w:val="ConsPlusNormal0"/>
        <w:jc w:val="right"/>
      </w:pPr>
      <w:r>
        <w:t>современной городской среды</w:t>
      </w: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Title0"/>
        <w:jc w:val="center"/>
      </w:pPr>
      <w:bookmarkStart w:id="14" w:name="P353"/>
      <w:bookmarkEnd w:id="14"/>
      <w:r>
        <w:t>ПОРЯДОК</w:t>
      </w:r>
    </w:p>
    <w:p w:rsidR="00B4298C" w:rsidRDefault="00BB26C2">
      <w:pPr>
        <w:pStyle w:val="ConsPlusTitle0"/>
        <w:jc w:val="center"/>
      </w:pPr>
      <w:r>
        <w:t>инвентаризации уровня благоустройства территорий</w:t>
      </w:r>
    </w:p>
    <w:p w:rsidR="00B4298C" w:rsidRDefault="00BB26C2">
      <w:pPr>
        <w:pStyle w:val="ConsPlusTitle0"/>
        <w:jc w:val="center"/>
      </w:pPr>
      <w:r>
        <w:t>муниципальных образований Ивановской области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Title0"/>
        <w:jc w:val="center"/>
        <w:outlineLvl w:val="3"/>
      </w:pPr>
      <w:r>
        <w:t>1. Общие положения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ind w:firstLine="540"/>
        <w:jc w:val="both"/>
      </w:pPr>
      <w:r>
        <w:t xml:space="preserve">1.1. Настоящий Порядок инвентаризации уровня благоустройства территорий муниципальных образований Ивановской области (далее - Порядок) разработан в соответствии с </w:t>
      </w:r>
      <w:hyperlink r:id="rId122" w:tooltip="Постановление Правительства РФ от 10.02.2017 N 169 (ред. от 16.12.2017) &quot;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</w:t>
      </w:r>
      <w:r>
        <w:t xml:space="preserve">ектов Российской Федерации и муниципальных программ формирования современной городской среды", </w:t>
      </w:r>
      <w:hyperlink r:id="rId123" w:tooltip="Приказ Минстроя России от 06.04.2017 N 691/пр (ред. от 21.12.2017) &quot;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</w:t>
      </w:r>
      <w:r>
        <w:t>оссийской Федерации от 06.04.2017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</w:t>
      </w:r>
      <w:r>
        <w:t>роекта "Формирование комфортной городской среды" на 2018 - 2022 годы", в целях формирования муниципальных программ формирования современной городской среды и определяет процедуру проведения инвентаризации территорий муниципальных образований Ивановской обл</w:t>
      </w:r>
      <w:r>
        <w:t xml:space="preserve">асти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территорий, прилегающих к </w:t>
      </w:r>
      <w:r>
        <w:lastRenderedPageBreak/>
        <w:t>многоквартирным домам, с расположенными на них объектами, предназна</w:t>
      </w:r>
      <w:r>
        <w:t>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</w:t>
      </w:r>
      <w:r>
        <w:t>щим к многоквартирным домам (далее - дворовые территории),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Ивановской области (далее - территор</w:t>
      </w:r>
      <w:r>
        <w:t>ия индивидуальной жилой застройки).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1.2. Основными целями инвентаризации являются: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определение текущего состояния всех дворовых территорий и необходимости их благоустройства в 2018 - 2024 годы, исходя из минимального перечня работ по благоустройству;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</w:t>
      </w:r>
      <w:r>
        <w:t xml:space="preserve"> определение текущего состояния всех общественных территорий и необходимости их благоустройства в 2018 - 2024 годы;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в) определение уровня благоустройства индивидуальных жилых домов и земельных участков, предоставленных для их размещения.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Title0"/>
        <w:jc w:val="center"/>
        <w:outlineLvl w:val="3"/>
      </w:pPr>
      <w:r>
        <w:t>2. Порядок провед</w:t>
      </w:r>
      <w:r>
        <w:t>ения инвентаризации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ind w:firstLine="540"/>
        <w:jc w:val="both"/>
      </w:pPr>
      <w:r>
        <w:t>2.1. Инвентаризация проводится муниципальными образованиями Ивановской области (далее - муниципальные образования) в срок до 1 ноября 2017 года в соответствии с графиками проведения инвентаризации, утверждаемыми органами местного самоу</w:t>
      </w:r>
      <w:r>
        <w:t>правления соответствующих муниципальных образований (далее - график).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графике указываются дата, время и место проведения инвентаризации.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2.2. График не позднее 5 рабочих дней с момента утверждения размещается на официальном сайте администрации муниципаль</w:t>
      </w:r>
      <w:r>
        <w:t>ного образования в информационно-телекоммуникационной сети Интернет, в местных средствах массовой информации и доводится до управляющих организаций, ТСЖ.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2.3. Информация о датах проведения инвентаризации дворовых территорий размещается на информационных до</w:t>
      </w:r>
      <w:r>
        <w:t>сках многоквартирных жилых домов (далее - МКД), местах общего пользования в районах индивидуальной застройки не менее чем за 5 рабочих дней до даты инвентаризации.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2.4. Инвентаризация осуществляется инвентаризационной комиссией, создаваемой администрацией </w:t>
      </w:r>
      <w:r>
        <w:t>муниципального образования. Состав комиссии, порядок ее формирования и деятельности определяются нормативным правовым актом муниципального образования.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Для участия в инвентаризации с учетом вида инвентаризуемой территории приглашаются: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собственники помещен</w:t>
      </w:r>
      <w:r>
        <w:t>ий в МКД или их представители, лица, ответственные за управление и содержание общего имущества МКД с учетом выбранного способа управления МКД;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представители организаций, осуществляющих управление МКД, территории которых подлежат инвентаризации;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лица либо п</w:t>
      </w:r>
      <w:r>
        <w:t>редставители лиц, в чьем ведении (на правах собственности, пользования, аренды и т.п.) находятся территории;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представители территориального общественного самоуправления;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представители заинтересованных общественных организаций, политических партий и движени</w:t>
      </w:r>
      <w:r>
        <w:t>й, объединений предпринимателей и иных лиц.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2.5. Инвентаризация проводится путем комплексного обследования дворовых территорий, общественных территорий, расположенных на них элементов, территории индивидуальной жилой застройки, по результатам которого сост</w:t>
      </w:r>
      <w:r>
        <w:t>авляются: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15" w:name="P379"/>
      <w:bookmarkEnd w:id="15"/>
      <w:r>
        <w:t xml:space="preserve">а) </w:t>
      </w:r>
      <w:hyperlink w:anchor="P425" w:tooltip="ПАСПОРТ">
        <w:r>
          <w:rPr>
            <w:color w:val="0000FF"/>
          </w:rPr>
          <w:t>паспорт</w:t>
        </w:r>
      </w:hyperlink>
      <w:r>
        <w:t xml:space="preserve"> благоустройства дворовой территории по форме согласно приложению 1 к настоящему </w:t>
      </w:r>
      <w:r>
        <w:lastRenderedPageBreak/>
        <w:t>Порядку;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16" w:name="P380"/>
      <w:bookmarkEnd w:id="16"/>
      <w:r>
        <w:t xml:space="preserve">б) </w:t>
      </w:r>
      <w:hyperlink w:anchor="P616" w:tooltip="ПАСПОРТ">
        <w:r>
          <w:rPr>
            <w:color w:val="0000FF"/>
          </w:rPr>
          <w:t>паспорт</w:t>
        </w:r>
      </w:hyperlink>
      <w:r>
        <w:t xml:space="preserve"> благоустройства общественной территории по форме соглас</w:t>
      </w:r>
      <w:r>
        <w:t>но приложению 2 к настоящему Порядку;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17" w:name="P381"/>
      <w:bookmarkEnd w:id="17"/>
      <w:r>
        <w:t xml:space="preserve">в) </w:t>
      </w:r>
      <w:hyperlink w:anchor="P758" w:tooltip="ПАСПОРТ">
        <w:r>
          <w:rPr>
            <w:color w:val="0000FF"/>
          </w:rPr>
          <w:t>паспорт</w:t>
        </w:r>
      </w:hyperlink>
      <w:r>
        <w:t xml:space="preserve"> благоустройства территории индивидуальной жилой застройки по форме согласно приложению 3 к настоящему Порядку;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г) </w:t>
      </w:r>
      <w:hyperlink w:anchor="P830" w:tooltip="ПАСПОРТ">
        <w:r>
          <w:rPr>
            <w:color w:val="0000FF"/>
          </w:rPr>
          <w:t>паспорт</w:t>
        </w:r>
      </w:hyperlink>
      <w:r>
        <w:t xml:space="preserve"> благоустройства муниципального образования по форме согласно приложению 4 к настоящему Порядку.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2.6. Результаты инвентаризации дворовой территории, прилегающей к двум и более МКД, оформляются единым паспортом благоустройства дворовой территории с указанием перечня этих многоквартирных домов.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2.7. Паспорт благоустройства муниципального образования фор</w:t>
      </w:r>
      <w:r>
        <w:t xml:space="preserve">мируется с учетом информации, содержащейся в паспортах, указанных в </w:t>
      </w:r>
      <w:hyperlink w:anchor="P379" w:tooltip="а) паспорт благоустройства дворовой территории по форме согласно приложению 1 к настоящему Порядку;">
        <w:r>
          <w:rPr>
            <w:color w:val="0000FF"/>
          </w:rPr>
          <w:t>подпунктах "а"</w:t>
        </w:r>
      </w:hyperlink>
      <w:r>
        <w:t xml:space="preserve"> - </w:t>
      </w:r>
      <w:hyperlink w:anchor="P381" w:tooltip="в) паспорт благоустройства территории индивидуальной жилой застройки по форме согласно приложению 3 к настоящему Порядку;">
        <w:r>
          <w:rPr>
            <w:color w:val="0000FF"/>
          </w:rPr>
          <w:t>"в" пункта 2.5</w:t>
        </w:r>
      </w:hyperlink>
      <w:r>
        <w:t xml:space="preserve"> настоящего Порядка.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2.8. Копия паспорта благоустройства дворовой территории в течение 10 календарных дней с даты окончания инв</w:t>
      </w:r>
      <w:r>
        <w:t>ентаризации, указанной в графике инвентаризации, в обязательном порядке комиссией передается представителю заинтересованных лиц и в управляющую организацию.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2.9. На основании паспортов, указанных в </w:t>
      </w:r>
      <w:hyperlink w:anchor="P379" w:tooltip="а) паспорт благоустройства дворовой территории по форме согласно приложению 1 к настоящему Порядку;">
        <w:r>
          <w:rPr>
            <w:color w:val="0000FF"/>
          </w:rPr>
          <w:t>подпунктах "а"</w:t>
        </w:r>
      </w:hyperlink>
      <w:r>
        <w:t xml:space="preserve"> и </w:t>
      </w:r>
      <w:hyperlink w:anchor="P380" w:tooltip="б) паспорт благоустройства общественной территории по форме согласно приложению 2 к настоящему Порядку;">
        <w:r>
          <w:rPr>
            <w:color w:val="0000FF"/>
          </w:rPr>
          <w:t>"б" пункта 2.5</w:t>
        </w:r>
      </w:hyperlink>
      <w:r>
        <w:t xml:space="preserve"> настоящего Пор</w:t>
      </w:r>
      <w:r>
        <w:t>ядка, органами местного самоуправления муниципальных образований формируются: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1) адресный перечень всех дворовых территорий, нуждающихся в благоустройстве в 2018 - 2024 годы, исходя из минимального перечня работ по благоустройству;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2) адресный перечень все</w:t>
      </w:r>
      <w:r>
        <w:t>х общественных территорий, нуждающихся в благоустройстве в 2018 - 2024 годы (далее - адресные перечни).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2.10. Адресные перечни, сформированные по результатам проведения инвентаризации, учитываются при разработке муниципальных программ муниципальных образов</w:t>
      </w:r>
      <w:r>
        <w:t>аний формирования современной городской среды.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Адресный </w:t>
      </w:r>
      <w:hyperlink w:anchor="P1075" w:tooltip="Адресный перечень">
        <w:r>
          <w:rPr>
            <w:color w:val="0000FF"/>
          </w:rPr>
          <w:t>перечень</w:t>
        </w:r>
      </w:hyperlink>
      <w:r>
        <w:t xml:space="preserve"> дворовых территорий, нуждающихся в благоустройстве (с учетом их физического состояния), исходя из минимального перечня работ по благоустройс</w:t>
      </w:r>
      <w:r>
        <w:t xml:space="preserve">тву, Адресный </w:t>
      </w:r>
      <w:hyperlink w:anchor="P7320" w:tooltip="Адресный перечень">
        <w:r>
          <w:rPr>
            <w:color w:val="0000FF"/>
          </w:rPr>
          <w:t>перечень</w:t>
        </w:r>
      </w:hyperlink>
      <w: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</w:t>
      </w:r>
      <w:r>
        <w:t>нимателей, указаны в приложениях 1 и 2 к настоящему Порядку.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2.11. На основании паспорта благоустройства территории индивидуальной жилой застройки органами местного самоуправления муниципальных образований с собственниками (пользователями) жилых домов и зе</w:t>
      </w:r>
      <w:r>
        <w:t xml:space="preserve">мельных участков, расположенных на территории индивидуальной жилой застройки, не позднее 2020 года заключаются соглашения о благоустройстве такой территории в соответствии с требованиями правил благоустройства, утвержденных органом местного самоуправления </w:t>
      </w:r>
      <w:r>
        <w:t>соответствующего муниципального образования.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2.12. В ходе проведения инвентаризаций необходимо определить границы дворовой и общественной территории. При определении границ территории целесообразно учитывать границы сформированных земельных участков, стоящ</w:t>
      </w:r>
      <w:r>
        <w:t>их на кадастровом учете, а также границы участков, предусмотренных проектами межевания территории.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2.13. При осмотре дворовой территории рекомендуется обеспечить участие собственников помещений в МКД или их представителей, лиц, ответственных за управление </w:t>
      </w:r>
      <w:r>
        <w:t>и содержание общего имущества МКД с учетом выбранного способа управления МКД.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2.14. 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2.15. В ходе проведения инвентаризации необходимо описать все элементы благоустройства, </w:t>
      </w:r>
      <w:r>
        <w:lastRenderedPageBreak/>
        <w:t>расположенные в пределах дворовой территории.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2.16. По итогам проведения инвентаризации дворовой территории необходимо получить следующее: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схематичное изображение дворо</w:t>
      </w:r>
      <w:r>
        <w:t>вой территории с расположенными на ней МКД, хозяйственными постройками и иными объектами с указанием расстояний и размеров, позволяющих определить место и площадь объекта (дворовой территории), подлежащего благоустройству;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перечень адресов многоквартирных </w:t>
      </w:r>
      <w:r>
        <w:t>домов, образующих дворовую территорию;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перечень нежилых объектов капитального строительства, сооружений, расположенных в границах дворовой территории;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площадь дворовой территории в квадратных метрах;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площадь зданий, строений, сооружений, расположенных в гр</w:t>
      </w:r>
      <w:r>
        <w:t>аницах территории;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информацию о правообладателях земельных участков, находящихся в границах дворовой территории. В случае если земельный участок относится к общему имуществу собственников помещений в МКД, рекомендуется указать об этом, не перечисляя собств</w:t>
      </w:r>
      <w:r>
        <w:t>енника каждой квартиры, расположенной в таком многоквартирном доме;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дату и время окончания инвентаризации (по местному времени с указанием временной зоны), дату и время актуализации информации.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2.17. Инвентаризация общественной территории проводится в отно</w:t>
      </w:r>
      <w:r>
        <w:t>шении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2.18. По итогам проведения инвентаризации общественной территории необходимо получит</w:t>
      </w:r>
      <w:r>
        <w:t>ь следующие характеристики: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координаты центра общественной территории и координаты границы общественной территории в местной системе координат, а также географическую широту и долготу;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вид общественной территории (площадей, набережных, улиц, пешеходных зон</w:t>
      </w:r>
      <w:r>
        <w:t>, скверов, парков, иных территорий);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площадь общественной территории в квадратных метрах;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площадь зданий, строений, сооружений, расположенных в границах территории;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информацию о правообладателях земельных участков, образующих общественную территорию;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дату и время окончания инвентаризации (по местному времени с указанием временной зоны).</w:t>
      </w: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right"/>
        <w:outlineLvl w:val="3"/>
      </w:pPr>
      <w:r>
        <w:t>Приложение 1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инвентаризации уровня благоустройства</w:t>
      </w:r>
    </w:p>
    <w:p w:rsidR="00B4298C" w:rsidRDefault="00BB26C2">
      <w:pPr>
        <w:pStyle w:val="ConsPlusNormal0"/>
        <w:jc w:val="right"/>
      </w:pPr>
      <w:r>
        <w:t>территорий муниципальных образований</w:t>
      </w:r>
    </w:p>
    <w:p w:rsidR="00B4298C" w:rsidRDefault="00BB26C2">
      <w:pPr>
        <w:pStyle w:val="ConsPlusNormal0"/>
        <w:jc w:val="right"/>
      </w:pPr>
      <w:r>
        <w:t>Ивановской области</w:t>
      </w: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</w:pPr>
      <w:r>
        <w:t>Форма</w:t>
      </w: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center"/>
      </w:pPr>
      <w:bookmarkStart w:id="18" w:name="P425"/>
      <w:bookmarkEnd w:id="18"/>
      <w:r>
        <w:t>ПАСПОРТ</w:t>
      </w:r>
    </w:p>
    <w:p w:rsidR="00B4298C" w:rsidRDefault="00BB26C2">
      <w:pPr>
        <w:pStyle w:val="ConsPlusNormal0"/>
        <w:jc w:val="center"/>
      </w:pPr>
      <w:r>
        <w:t>благоустройства дворовой территории по состоянию на _______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jc w:val="center"/>
        <w:outlineLvl w:val="4"/>
      </w:pPr>
      <w:r>
        <w:lastRenderedPageBreak/>
        <w:t>I. Общие сведения</w:t>
      </w:r>
    </w:p>
    <w:p w:rsidR="00B4298C" w:rsidRDefault="00B4298C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5"/>
        <w:gridCol w:w="1700"/>
        <w:gridCol w:w="1417"/>
      </w:tblGrid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B4298C" w:rsidRDefault="00BB26C2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both"/>
            </w:pPr>
            <w:r>
              <w:t>Адрес (местоположение) многоквартирного дома (многоквартирных домов)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4298C" w:rsidRDefault="00B4298C">
            <w:pPr>
              <w:pStyle w:val="ConsPlusNormal0"/>
              <w:jc w:val="center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both"/>
            </w:pPr>
            <w:r>
              <w:t>Кадастровый номер земельного участка (квартала)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4298C" w:rsidRDefault="00B4298C">
            <w:pPr>
              <w:pStyle w:val="ConsPlusNormal0"/>
              <w:jc w:val="center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both"/>
            </w:pPr>
            <w:r>
              <w:t>Общая площадь дворовой территории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7" w:type="dxa"/>
          </w:tcPr>
          <w:p w:rsidR="00B4298C" w:rsidRDefault="00B4298C">
            <w:pPr>
              <w:pStyle w:val="ConsPlusNormal0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both"/>
            </w:pPr>
            <w:r>
              <w:t>Оценка уровня благоустройства дворовой территории (благоустроенная/неблагоустроенная)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4298C" w:rsidRDefault="00B4298C">
            <w:pPr>
              <w:pStyle w:val="ConsPlusNormal0"/>
              <w:jc w:val="center"/>
            </w:pPr>
          </w:p>
        </w:tc>
      </w:tr>
    </w:tbl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jc w:val="center"/>
        <w:outlineLvl w:val="4"/>
      </w:pPr>
      <w:r>
        <w:t>II. Характеристика физического состояния</w:t>
      </w:r>
    </w:p>
    <w:p w:rsidR="00B4298C" w:rsidRDefault="00B4298C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1531"/>
        <w:gridCol w:w="850"/>
        <w:gridCol w:w="1077"/>
      </w:tblGrid>
      <w:tr w:rsidR="00B4298C">
        <w:tc>
          <w:tcPr>
            <w:tcW w:w="567" w:type="dxa"/>
            <w:vMerge w:val="restart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046" w:type="dxa"/>
            <w:vMerge w:val="restart"/>
          </w:tcPr>
          <w:p w:rsidR="00B4298C" w:rsidRDefault="00BB26C2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B4298C" w:rsidRDefault="00BB26C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927" w:type="dxa"/>
            <w:gridSpan w:val="2"/>
          </w:tcPr>
          <w:p w:rsidR="00B4298C" w:rsidRDefault="00BB26C2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B4298C">
        <w:tc>
          <w:tcPr>
            <w:tcW w:w="567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04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53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850" w:type="dxa"/>
          </w:tcPr>
          <w:p w:rsidR="00B4298C" w:rsidRDefault="00BB26C2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1077" w:type="dxa"/>
          </w:tcPr>
          <w:p w:rsidR="00B4298C" w:rsidRDefault="00BB26C2">
            <w:pPr>
              <w:pStyle w:val="ConsPlusNormal0"/>
              <w:jc w:val="center"/>
            </w:pPr>
            <w:r>
              <w:t>потребность</w:t>
            </w: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Наличие твердого покрытия, всего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проездов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тротуаров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спортивных площадок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детских площадок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иных площадок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спортивных площадок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детских площадок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иных площадок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Наличие элементов благоустройства, всего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осветительных приборов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урн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скамеек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Наличие оборудованной площадки для сбора отходов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Наличие озеленения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Наличие приспособлений для маломобильных групп населения, всего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опорных поручней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пандусов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046" w:type="dxa"/>
          </w:tcPr>
          <w:p w:rsidR="00B4298C" w:rsidRDefault="00BB26C2">
            <w:pPr>
              <w:pStyle w:val="ConsPlusNormal0"/>
              <w:jc w:val="both"/>
            </w:pPr>
            <w:r>
              <w:t>съездов</w:t>
            </w:r>
          </w:p>
        </w:tc>
        <w:tc>
          <w:tcPr>
            <w:tcW w:w="1531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B4298C" w:rsidRDefault="00B4298C">
            <w:pPr>
              <w:pStyle w:val="ConsPlusNormal0"/>
              <w:jc w:val="both"/>
            </w:pPr>
          </w:p>
        </w:tc>
      </w:tr>
    </w:tbl>
    <w:p w:rsidR="00B4298C" w:rsidRDefault="00B4298C">
      <w:pPr>
        <w:pStyle w:val="ConsPlusNormal0"/>
        <w:jc w:val="both"/>
      </w:pPr>
    </w:p>
    <w:p w:rsidR="00B4298C" w:rsidRDefault="00BB26C2">
      <w:pPr>
        <w:pStyle w:val="ConsPlusNormal0"/>
        <w:ind w:firstLine="540"/>
        <w:jc w:val="both"/>
      </w:pPr>
      <w:r>
        <w:t>Приложение: схема дворовой территории с указанием ее размеров, границ, объектов благоустройства на ___ л. в 1 экз.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Дата проведения инвентаризации - "__" _________ 20__ г.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Члены инвентаризационной комиссии:</w:t>
      </w:r>
    </w:p>
    <w:p w:rsidR="00B4298C" w:rsidRDefault="00B429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2834"/>
      </w:tblGrid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center"/>
            </w:pPr>
            <w:r>
              <w:t>Фамилия, имя, отчество члена инвентаризацио</w:t>
            </w:r>
            <w:r>
              <w:t>нной комиссии</w:t>
            </w:r>
          </w:p>
        </w:tc>
        <w:tc>
          <w:tcPr>
            <w:tcW w:w="2834" w:type="dxa"/>
          </w:tcPr>
          <w:p w:rsidR="00B4298C" w:rsidRDefault="00BB26C2">
            <w:pPr>
              <w:pStyle w:val="ConsPlusNormal0"/>
              <w:jc w:val="center"/>
            </w:pPr>
            <w:r>
              <w:t>Подпись</w:t>
            </w: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</w:pPr>
            <w:r>
              <w:t>1.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2834" w:type="dxa"/>
          </w:tcPr>
          <w:p w:rsidR="00B4298C" w:rsidRDefault="00B4298C">
            <w:pPr>
              <w:pStyle w:val="ConsPlusNormal0"/>
              <w:jc w:val="center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</w:pPr>
            <w:r>
              <w:t>2.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2834" w:type="dxa"/>
          </w:tcPr>
          <w:p w:rsidR="00B4298C" w:rsidRDefault="00B4298C">
            <w:pPr>
              <w:pStyle w:val="ConsPlusNormal0"/>
              <w:jc w:val="center"/>
            </w:pPr>
          </w:p>
        </w:tc>
      </w:tr>
    </w:tbl>
    <w:p w:rsidR="00B4298C" w:rsidRDefault="00B4298C">
      <w:pPr>
        <w:pStyle w:val="ConsPlusNormal0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3"/>
      </w:pPr>
      <w:r>
        <w:t>Приложение 2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инвентаризации уровня благоустройства</w:t>
      </w:r>
    </w:p>
    <w:p w:rsidR="00B4298C" w:rsidRDefault="00BB26C2">
      <w:pPr>
        <w:pStyle w:val="ConsPlusNormal0"/>
        <w:jc w:val="right"/>
      </w:pPr>
      <w:r>
        <w:t>территорий муниципальных образований</w:t>
      </w:r>
    </w:p>
    <w:p w:rsidR="00B4298C" w:rsidRDefault="00BB26C2">
      <w:pPr>
        <w:pStyle w:val="ConsPlusNormal0"/>
        <w:jc w:val="right"/>
      </w:pPr>
      <w:r>
        <w:t>Ивановской области</w:t>
      </w: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</w:pPr>
      <w:r>
        <w:t>Форма</w:t>
      </w: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center"/>
      </w:pPr>
      <w:bookmarkStart w:id="19" w:name="P616"/>
      <w:bookmarkEnd w:id="19"/>
      <w:r>
        <w:t>ПАСПОРТ</w:t>
      </w:r>
    </w:p>
    <w:p w:rsidR="00B4298C" w:rsidRDefault="00BB26C2">
      <w:pPr>
        <w:pStyle w:val="ConsPlusNormal0"/>
        <w:jc w:val="center"/>
      </w:pPr>
      <w:r>
        <w:t>благоустройства общественной территории</w:t>
      </w:r>
    </w:p>
    <w:p w:rsidR="00B4298C" w:rsidRDefault="00BB26C2">
      <w:pPr>
        <w:pStyle w:val="ConsPlusNormal0"/>
        <w:jc w:val="center"/>
      </w:pPr>
      <w:r>
        <w:t>по состоянию на ___________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jc w:val="center"/>
        <w:outlineLvl w:val="4"/>
      </w:pPr>
      <w:r>
        <w:t>I. Общие сведения</w:t>
      </w:r>
    </w:p>
    <w:p w:rsidR="00B4298C" w:rsidRDefault="00B4298C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5"/>
        <w:gridCol w:w="1700"/>
        <w:gridCol w:w="1417"/>
      </w:tblGrid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B4298C" w:rsidRDefault="00BB26C2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1.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both"/>
            </w:pPr>
            <w:r>
              <w:t>Адрес (местоположение) общественной территории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both"/>
            </w:pPr>
            <w:r>
              <w:t>Кадастровый номер земельного участка (квартала)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both"/>
            </w:pPr>
            <w:r>
              <w:t>Общая площадь общественной территории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7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both"/>
            </w:pPr>
            <w:r>
              <w:t>Оценка физического состояния общественной территории (благоустроенная/неблагоустроенная)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4298C" w:rsidRDefault="00B4298C">
            <w:pPr>
              <w:pStyle w:val="ConsPlusNormal0"/>
              <w:jc w:val="both"/>
            </w:pPr>
          </w:p>
        </w:tc>
      </w:tr>
    </w:tbl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jc w:val="center"/>
        <w:outlineLvl w:val="4"/>
      </w:pPr>
      <w:r>
        <w:t>II. Характеристика физического состояния</w:t>
      </w:r>
    </w:p>
    <w:p w:rsidR="00B4298C" w:rsidRDefault="00B4298C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102"/>
        <w:gridCol w:w="1474"/>
        <w:gridCol w:w="907"/>
        <w:gridCol w:w="964"/>
      </w:tblGrid>
      <w:tr w:rsidR="00B4298C">
        <w:tc>
          <w:tcPr>
            <w:tcW w:w="624" w:type="dxa"/>
            <w:vMerge w:val="restart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</w:tcPr>
          <w:p w:rsidR="00B4298C" w:rsidRDefault="00BB26C2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:rsidR="00B4298C" w:rsidRDefault="00BB26C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  <w:gridSpan w:val="2"/>
          </w:tcPr>
          <w:p w:rsidR="00B4298C" w:rsidRDefault="00BB26C2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B4298C">
        <w:tc>
          <w:tcPr>
            <w:tcW w:w="62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102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47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907" w:type="dxa"/>
          </w:tcPr>
          <w:p w:rsidR="00B4298C" w:rsidRDefault="00BB26C2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964" w:type="dxa"/>
          </w:tcPr>
          <w:p w:rsidR="00B4298C" w:rsidRDefault="00BB26C2">
            <w:pPr>
              <w:pStyle w:val="ConsPlusNormal0"/>
              <w:jc w:val="center"/>
            </w:pPr>
            <w:r>
              <w:t>потребность</w:t>
            </w:r>
          </w:p>
        </w:tc>
      </w:tr>
      <w:tr w:rsidR="00B4298C">
        <w:tc>
          <w:tcPr>
            <w:tcW w:w="624" w:type="dxa"/>
          </w:tcPr>
          <w:p w:rsidR="00B4298C" w:rsidRDefault="00BB26C2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Наличие твердого покрытия, всего, в том числе: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дорог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проездов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тротуаров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B26C2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Наличие малых архитектурных форм и элементов благоустройства, всего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осветительных приборов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урн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скамеек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декоративных скульптур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иных элементов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B26C2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Наличие приспособлений для маломобильных групп населения, всего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том числе:</w:t>
            </w:r>
          </w:p>
        </w:tc>
        <w:tc>
          <w:tcPr>
            <w:tcW w:w="147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опорных поручней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пандусов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624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102" w:type="dxa"/>
          </w:tcPr>
          <w:p w:rsidR="00B4298C" w:rsidRDefault="00BB26C2">
            <w:pPr>
              <w:pStyle w:val="ConsPlusNormal0"/>
              <w:jc w:val="both"/>
            </w:pPr>
            <w:r>
              <w:t>съездов</w:t>
            </w:r>
          </w:p>
        </w:tc>
        <w:tc>
          <w:tcPr>
            <w:tcW w:w="1474" w:type="dxa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90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964" w:type="dxa"/>
          </w:tcPr>
          <w:p w:rsidR="00B4298C" w:rsidRDefault="00B4298C">
            <w:pPr>
              <w:pStyle w:val="ConsPlusNormal0"/>
              <w:jc w:val="both"/>
            </w:pPr>
          </w:p>
        </w:tc>
      </w:tr>
    </w:tbl>
    <w:p w:rsidR="00B4298C" w:rsidRDefault="00B4298C">
      <w:pPr>
        <w:pStyle w:val="ConsPlusNormal0"/>
      </w:pPr>
    </w:p>
    <w:p w:rsidR="00B4298C" w:rsidRDefault="00BB26C2">
      <w:pPr>
        <w:pStyle w:val="ConsPlusNormal0"/>
        <w:ind w:firstLine="540"/>
        <w:jc w:val="both"/>
      </w:pPr>
      <w:r>
        <w:t>Приложение: схема общественной территории с указанием ее размеров, границ, объектов благоустройства на ___ л. в 1 экз.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Дата проведения инвентаризации - "__" _________ 20__ г.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Члены инвентаризационной комиссии:</w:t>
      </w:r>
    </w:p>
    <w:p w:rsidR="00B4298C" w:rsidRDefault="00B429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2834"/>
      </w:tblGrid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center"/>
            </w:pPr>
            <w:r>
              <w:t>Фамилия, имя, отчество члена инвентаризационной комиссии</w:t>
            </w:r>
          </w:p>
        </w:tc>
        <w:tc>
          <w:tcPr>
            <w:tcW w:w="2834" w:type="dxa"/>
          </w:tcPr>
          <w:p w:rsidR="00B4298C" w:rsidRDefault="00BB26C2">
            <w:pPr>
              <w:pStyle w:val="ConsPlusNormal0"/>
              <w:jc w:val="center"/>
            </w:pPr>
            <w:r>
              <w:t>Подпись</w:t>
            </w: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2834" w:type="dxa"/>
          </w:tcPr>
          <w:p w:rsidR="00B4298C" w:rsidRDefault="00B4298C">
            <w:pPr>
              <w:pStyle w:val="ConsPlusNormal0"/>
              <w:jc w:val="center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2834" w:type="dxa"/>
          </w:tcPr>
          <w:p w:rsidR="00B4298C" w:rsidRDefault="00B4298C">
            <w:pPr>
              <w:pStyle w:val="ConsPlusNormal0"/>
              <w:jc w:val="center"/>
            </w:pPr>
          </w:p>
        </w:tc>
      </w:tr>
    </w:tbl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3"/>
      </w:pPr>
      <w:r>
        <w:t>Приложение 3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инвентаризации уровня благоустройства</w:t>
      </w:r>
    </w:p>
    <w:p w:rsidR="00B4298C" w:rsidRDefault="00BB26C2">
      <w:pPr>
        <w:pStyle w:val="ConsPlusNormal0"/>
        <w:jc w:val="right"/>
      </w:pPr>
      <w:r>
        <w:t>территорий муниципальных образований</w:t>
      </w:r>
    </w:p>
    <w:p w:rsidR="00B4298C" w:rsidRDefault="00BB26C2">
      <w:pPr>
        <w:pStyle w:val="ConsPlusNormal0"/>
        <w:jc w:val="right"/>
      </w:pPr>
      <w:r>
        <w:t>Ивановской области</w:t>
      </w: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</w:pPr>
      <w:r>
        <w:t>Форма</w:t>
      </w: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center"/>
      </w:pPr>
      <w:bookmarkStart w:id="20" w:name="P758"/>
      <w:bookmarkEnd w:id="20"/>
      <w:r>
        <w:t>ПАСПОРТ</w:t>
      </w:r>
    </w:p>
    <w:p w:rsidR="00B4298C" w:rsidRDefault="00BB26C2">
      <w:pPr>
        <w:pStyle w:val="ConsPlusNormal0"/>
        <w:jc w:val="center"/>
      </w:pPr>
      <w:r>
        <w:t>благоустройства территории индивидуальной жилой застройки</w:t>
      </w:r>
    </w:p>
    <w:p w:rsidR="00B4298C" w:rsidRDefault="00BB26C2">
      <w:pPr>
        <w:pStyle w:val="ConsPlusNormal0"/>
        <w:jc w:val="center"/>
      </w:pPr>
      <w:r>
        <w:t>по состоянию на _____________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jc w:val="center"/>
        <w:outlineLvl w:val="4"/>
      </w:pPr>
      <w:r>
        <w:t>I. Общие сведения</w:t>
      </w:r>
    </w:p>
    <w:p w:rsidR="00B4298C" w:rsidRDefault="00B4298C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5"/>
        <w:gridCol w:w="1700"/>
        <w:gridCol w:w="1417"/>
      </w:tblGrid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B4298C" w:rsidRDefault="00BB26C2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both"/>
            </w:pPr>
            <w:r>
              <w:t>Кадастровый номер квартала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4298C" w:rsidRDefault="00B4298C">
            <w:pPr>
              <w:pStyle w:val="ConsPlusNormal0"/>
              <w:jc w:val="center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both"/>
            </w:pPr>
            <w:r>
              <w:t>Общая площадь территории индивидуальной жилой застройки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7" w:type="dxa"/>
          </w:tcPr>
          <w:p w:rsidR="00B4298C" w:rsidRDefault="00B4298C">
            <w:pPr>
              <w:pStyle w:val="ConsPlusNormal0"/>
              <w:jc w:val="center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385" w:type="dxa"/>
          </w:tcPr>
          <w:p w:rsidR="00B4298C" w:rsidRDefault="00BB26C2">
            <w:pPr>
              <w:pStyle w:val="ConsPlusNormal0"/>
              <w:jc w:val="both"/>
            </w:pPr>
            <w:r>
              <w:t>Оценка физического состояния территории индивидуальной жилой застройки (благоустроенная/неблагоустроенная)</w:t>
            </w:r>
          </w:p>
        </w:tc>
        <w:tc>
          <w:tcPr>
            <w:tcW w:w="1700" w:type="dxa"/>
          </w:tcPr>
          <w:p w:rsidR="00B4298C" w:rsidRDefault="00BB26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4298C" w:rsidRDefault="00B4298C">
            <w:pPr>
              <w:pStyle w:val="ConsPlusNormal0"/>
              <w:jc w:val="center"/>
            </w:pPr>
          </w:p>
        </w:tc>
      </w:tr>
    </w:tbl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jc w:val="center"/>
        <w:outlineLvl w:val="4"/>
      </w:pPr>
      <w:r>
        <w:t>II. Характеристика физического состояния</w:t>
      </w:r>
    </w:p>
    <w:p w:rsidR="00B4298C" w:rsidRDefault="00B4298C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48"/>
        <w:gridCol w:w="1927"/>
        <w:gridCol w:w="1928"/>
      </w:tblGrid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B4298C" w:rsidRDefault="00BB26C2">
            <w:pPr>
              <w:pStyle w:val="ConsPlusNormal0"/>
              <w:jc w:val="center"/>
            </w:pPr>
            <w: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1927" w:type="dxa"/>
          </w:tcPr>
          <w:p w:rsidR="00B4298C" w:rsidRDefault="00BB26C2">
            <w:pPr>
              <w:pStyle w:val="ConsPlusNormal0"/>
              <w:jc w:val="center"/>
            </w:pPr>
            <w:r>
              <w:t>Соответствует требованиям правил благоустройства</w:t>
            </w:r>
          </w:p>
        </w:tc>
        <w:tc>
          <w:tcPr>
            <w:tcW w:w="1928" w:type="dxa"/>
          </w:tcPr>
          <w:p w:rsidR="00B4298C" w:rsidRDefault="00BB26C2">
            <w:pPr>
              <w:pStyle w:val="ConsPlusNormal0"/>
              <w:jc w:val="center"/>
            </w:pPr>
            <w:r>
              <w:t>Не соответствует требованиям правил благоустройства</w:t>
            </w: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</w:pPr>
            <w:r>
              <w:t>1.</w:t>
            </w:r>
          </w:p>
        </w:tc>
        <w:tc>
          <w:tcPr>
            <w:tcW w:w="4648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1927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1928" w:type="dxa"/>
          </w:tcPr>
          <w:p w:rsidR="00B4298C" w:rsidRDefault="00B4298C">
            <w:pPr>
              <w:pStyle w:val="ConsPlusNormal0"/>
              <w:jc w:val="center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</w:pPr>
            <w:r>
              <w:t>2.</w:t>
            </w:r>
          </w:p>
        </w:tc>
        <w:tc>
          <w:tcPr>
            <w:tcW w:w="4648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1927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1928" w:type="dxa"/>
          </w:tcPr>
          <w:p w:rsidR="00B4298C" w:rsidRDefault="00B4298C">
            <w:pPr>
              <w:pStyle w:val="ConsPlusNormal0"/>
              <w:jc w:val="center"/>
            </w:pPr>
          </w:p>
        </w:tc>
      </w:tr>
    </w:tbl>
    <w:p w:rsidR="00B4298C" w:rsidRDefault="00B4298C">
      <w:pPr>
        <w:pStyle w:val="ConsPlusNormal0"/>
        <w:jc w:val="both"/>
      </w:pPr>
    </w:p>
    <w:p w:rsidR="00B4298C" w:rsidRDefault="00BB26C2">
      <w:pPr>
        <w:pStyle w:val="ConsPlusNormal0"/>
        <w:ind w:firstLine="540"/>
        <w:jc w:val="both"/>
      </w:pPr>
      <w:r>
        <w:t>Дата проведения инвентаризации - "__" __________ 20__ г.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Члены инвентаризационной комиссии:</w:t>
      </w:r>
    </w:p>
    <w:p w:rsidR="00B4298C" w:rsidRDefault="00B429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2834"/>
      </w:tblGrid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center"/>
            </w:pPr>
            <w:r>
              <w:t>Фамилия, имя, отчество члена инвентаризационной комиссии</w:t>
            </w:r>
          </w:p>
        </w:tc>
        <w:tc>
          <w:tcPr>
            <w:tcW w:w="2834" w:type="dxa"/>
          </w:tcPr>
          <w:p w:rsidR="00B4298C" w:rsidRDefault="00BB26C2">
            <w:pPr>
              <w:pStyle w:val="ConsPlusNormal0"/>
              <w:jc w:val="center"/>
            </w:pPr>
            <w:r>
              <w:t>Подпись</w:t>
            </w: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2834" w:type="dxa"/>
          </w:tcPr>
          <w:p w:rsidR="00B4298C" w:rsidRDefault="00B4298C">
            <w:pPr>
              <w:pStyle w:val="ConsPlusNormal0"/>
              <w:jc w:val="center"/>
            </w:pP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2.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2834" w:type="dxa"/>
          </w:tcPr>
          <w:p w:rsidR="00B4298C" w:rsidRDefault="00B4298C">
            <w:pPr>
              <w:pStyle w:val="ConsPlusNormal0"/>
              <w:jc w:val="center"/>
            </w:pPr>
          </w:p>
        </w:tc>
      </w:tr>
    </w:tbl>
    <w:p w:rsidR="00B4298C" w:rsidRDefault="00B4298C">
      <w:pPr>
        <w:pStyle w:val="ConsPlusNormal0"/>
        <w:jc w:val="both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3"/>
      </w:pPr>
      <w:r>
        <w:t>Приложение 4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инвентаризации уровня благоустройства</w:t>
      </w:r>
    </w:p>
    <w:p w:rsidR="00B4298C" w:rsidRDefault="00BB26C2">
      <w:pPr>
        <w:pStyle w:val="ConsPlusNormal0"/>
        <w:jc w:val="right"/>
      </w:pPr>
      <w:r>
        <w:t>территорий муниципальных образований</w:t>
      </w:r>
    </w:p>
    <w:p w:rsidR="00B4298C" w:rsidRDefault="00BB26C2">
      <w:pPr>
        <w:pStyle w:val="ConsPlusNormal0"/>
        <w:jc w:val="right"/>
      </w:pPr>
      <w:r>
        <w:t>Ивановской области</w:t>
      </w:r>
    </w:p>
    <w:p w:rsidR="00B4298C" w:rsidRDefault="00B4298C">
      <w:pPr>
        <w:pStyle w:val="ConsPlusNormal0"/>
        <w:jc w:val="center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20"/>
        <w:gridCol w:w="1065"/>
        <w:gridCol w:w="284"/>
        <w:gridCol w:w="1416"/>
        <w:gridCol w:w="1418"/>
      </w:tblGrid>
      <w:tr w:rsidR="00B4298C">
        <w:tc>
          <w:tcPr>
            <w:tcW w:w="4887" w:type="dxa"/>
            <w:gridSpan w:val="2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4183" w:type="dxa"/>
            <w:gridSpan w:val="4"/>
            <w:tcBorders>
              <w:top w:val="nil"/>
              <w:bottom w:val="nil"/>
            </w:tcBorders>
          </w:tcPr>
          <w:p w:rsidR="00B4298C" w:rsidRDefault="00BB26C2">
            <w:pPr>
              <w:pStyle w:val="ConsPlusNormal0"/>
              <w:jc w:val="center"/>
            </w:pPr>
            <w:r>
              <w:t>УТВЕРЖДАЮ</w:t>
            </w:r>
          </w:p>
          <w:p w:rsidR="00B4298C" w:rsidRDefault="00BB26C2">
            <w:pPr>
              <w:pStyle w:val="ConsPlusNormal0"/>
              <w:jc w:val="both"/>
            </w:pPr>
            <w:r>
              <w:t>Глава ____________________________</w:t>
            </w:r>
          </w:p>
          <w:p w:rsidR="00B4298C" w:rsidRDefault="00BB26C2">
            <w:pPr>
              <w:pStyle w:val="ConsPlusNormal0"/>
              <w:jc w:val="center"/>
            </w:pPr>
            <w:r>
              <w:t>(указать наименование</w:t>
            </w:r>
          </w:p>
          <w:p w:rsidR="00B4298C" w:rsidRDefault="00BB26C2">
            <w:pPr>
              <w:pStyle w:val="ConsPlusNormal0"/>
              <w:jc w:val="both"/>
            </w:pPr>
            <w:r>
              <w:t>_________________________________</w:t>
            </w:r>
          </w:p>
          <w:p w:rsidR="00B4298C" w:rsidRDefault="00BB26C2">
            <w:pPr>
              <w:pStyle w:val="ConsPlusNormal0"/>
              <w:jc w:val="center"/>
            </w:pPr>
            <w:r>
              <w:t>органа местного самоуправления</w:t>
            </w:r>
          </w:p>
          <w:p w:rsidR="00B4298C" w:rsidRDefault="00BB26C2">
            <w:pPr>
              <w:pStyle w:val="ConsPlusNormal0"/>
              <w:jc w:val="both"/>
            </w:pPr>
            <w:r>
              <w:t>_________________________________</w:t>
            </w:r>
          </w:p>
          <w:p w:rsidR="00B4298C" w:rsidRDefault="00BB26C2">
            <w:pPr>
              <w:pStyle w:val="ConsPlusNormal0"/>
              <w:jc w:val="center"/>
            </w:pPr>
            <w:r>
              <w:t>муниципального образования)</w:t>
            </w:r>
          </w:p>
          <w:p w:rsidR="00B4298C" w:rsidRDefault="00BB26C2">
            <w:pPr>
              <w:pStyle w:val="ConsPlusNormal0"/>
              <w:jc w:val="both"/>
            </w:pPr>
            <w:r>
              <w:t>____</w:t>
            </w:r>
            <w:r>
              <w:t>_________________ И.О. Фамилия</w:t>
            </w:r>
          </w:p>
          <w:p w:rsidR="00B4298C" w:rsidRDefault="00BB26C2">
            <w:pPr>
              <w:pStyle w:val="ConsPlusNormal0"/>
              <w:jc w:val="both"/>
            </w:pPr>
            <w:r>
              <w:t>(личная подпись)</w:t>
            </w:r>
          </w:p>
          <w:p w:rsidR="00B4298C" w:rsidRDefault="00BB26C2">
            <w:pPr>
              <w:pStyle w:val="ConsPlusNormal0"/>
              <w:jc w:val="both"/>
            </w:pPr>
            <w:r>
              <w:t>"___" _______________ 20___ г.</w:t>
            </w:r>
          </w:p>
        </w:tc>
      </w:tr>
      <w:tr w:rsidR="00B4298C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center"/>
            </w:pPr>
            <w:bookmarkStart w:id="21" w:name="P830"/>
            <w:bookmarkEnd w:id="21"/>
            <w:r>
              <w:t>ПАСПОРТ</w:t>
            </w:r>
          </w:p>
          <w:p w:rsidR="00B4298C" w:rsidRDefault="00BB26C2">
            <w:pPr>
              <w:pStyle w:val="ConsPlusNormal0"/>
              <w:jc w:val="center"/>
            </w:pPr>
            <w:r>
              <w:t>благоустройства _________________________________________</w:t>
            </w:r>
          </w:p>
          <w:p w:rsidR="00B4298C" w:rsidRDefault="00BB26C2">
            <w:pPr>
              <w:pStyle w:val="ConsPlusNormal0"/>
              <w:jc w:val="center"/>
            </w:pPr>
            <w:r>
              <w:t>(указать наименование муниципального образования)</w:t>
            </w:r>
          </w:p>
          <w:p w:rsidR="00B4298C" w:rsidRDefault="00BB26C2">
            <w:pPr>
              <w:pStyle w:val="ConsPlusNormal0"/>
              <w:jc w:val="center"/>
            </w:pPr>
            <w:r>
              <w:t>по состоянию на __________________</w:t>
            </w:r>
          </w:p>
        </w:tc>
      </w:tr>
      <w:tr w:rsidR="00B4298C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:rsidR="00B4298C" w:rsidRDefault="00BB26C2">
            <w:pPr>
              <w:pStyle w:val="ConsPlusNormal0"/>
              <w:jc w:val="center"/>
              <w:outlineLvl w:val="4"/>
            </w:pPr>
            <w:r>
              <w:t>I. Дворовые территории</w:t>
            </w: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</w:tcPr>
          <w:p w:rsidR="00B4298C" w:rsidRDefault="00BB26C2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Количество дворовых территорий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Площадь дворовых территорий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Количество благоустроенных дворовых территорий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Площадь благоустроенных дворовых территорий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процентов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Общая численность населения муниципального образования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тыс. человек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тыс. человек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8.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Доля населения, проживающего в жилом фонде с благоустроенными дворовыми территориями, в общей численности населения муниципального образования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про</w:t>
            </w:r>
            <w:r>
              <w:t>центов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9.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Количество площадок, специально оборудованных для отдыха, общения и проведения досуга разными группами населения, всего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том числе:</w:t>
            </w:r>
          </w:p>
        </w:tc>
        <w:tc>
          <w:tcPr>
            <w:tcW w:w="1700" w:type="dxa"/>
            <w:gridSpan w:val="2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спортивных площадок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детских площадок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иных площадок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right w:val="nil"/>
            </w:tcBorders>
          </w:tcPr>
          <w:p w:rsidR="00B4298C" w:rsidRDefault="00BB26C2">
            <w:pPr>
              <w:pStyle w:val="ConsPlusNormal0"/>
              <w:jc w:val="center"/>
              <w:outlineLvl w:val="4"/>
            </w:pPr>
            <w:r>
              <w:t>II. Общественные территории</w:t>
            </w: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</w:tcPr>
          <w:p w:rsidR="00B4298C" w:rsidRDefault="00BB26C2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Количество общественных территорий, всего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700" w:type="dxa"/>
            <w:gridSpan w:val="2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парков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скверов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площадей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иных территорий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Площадь общественных территорий, всего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700" w:type="dxa"/>
            <w:gridSpan w:val="2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парков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скверов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площадей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иных территорий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Количество благоустроенных общественных территорий, всего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700" w:type="dxa"/>
            <w:gridSpan w:val="2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парков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скверов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площадей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иных территорий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единиц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Площадь благоустроенных общественных территорий, всего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700" w:type="dxa"/>
            <w:gridSpan w:val="2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парков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скверов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площадей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иных территорий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Доля благоустроенных общественных территорий в общем количестве общественных территорий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процентов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Площадь общественных территорий, нуждающихся в благоустройстве, всего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700" w:type="dxa"/>
            <w:gridSpan w:val="2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парков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скверов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площадей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иных территорий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кв. метров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8.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Доля общественных территорий, нуждающихся в благоустройстве, в общем количестве общественных территорий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процентов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right w:val="nil"/>
            </w:tcBorders>
          </w:tcPr>
          <w:p w:rsidR="00B4298C" w:rsidRDefault="00BB26C2">
            <w:pPr>
              <w:pStyle w:val="ConsPlusNormal0"/>
              <w:jc w:val="center"/>
              <w:outlineLvl w:val="4"/>
            </w:pPr>
            <w:r>
              <w:t>III. Территория индивидуальной жилой застройки</w:t>
            </w: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</w:tcPr>
          <w:p w:rsidR="00B4298C" w:rsidRDefault="00BB26C2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Количество индивидуальных жилых домов, расположенных на территории индивидуальной жилой застройки, всего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700" w:type="dxa"/>
            <w:gridSpan w:val="2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количество индивидуальных жилых домов, уровень благоустройства которых соответствует требованиям правил благоустройства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количество индивидуальных жилых домов, уровень благоустройства которых не соответствует требованиям правил благоустройства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385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Количество индивидуальных жилых домов, подлежащих благоустройству не позднее 2020 года</w:t>
            </w:r>
          </w:p>
        </w:tc>
        <w:tc>
          <w:tcPr>
            <w:tcW w:w="1700" w:type="dxa"/>
            <w:gridSpan w:val="2"/>
          </w:tcPr>
          <w:p w:rsidR="00B4298C" w:rsidRDefault="00BB26C2">
            <w:pPr>
              <w:pStyle w:val="ConsPlusNormal0"/>
              <w:jc w:val="both"/>
            </w:pPr>
            <w:r>
              <w:t>штук</w:t>
            </w:r>
          </w:p>
        </w:tc>
        <w:tc>
          <w:tcPr>
            <w:tcW w:w="1418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right w:val="nil"/>
            </w:tcBorders>
          </w:tcPr>
          <w:p w:rsidR="00B4298C" w:rsidRDefault="00BB26C2">
            <w:pPr>
              <w:pStyle w:val="ConsPlusNormal0"/>
              <w:ind w:firstLine="283"/>
              <w:jc w:val="both"/>
            </w:pPr>
            <w:r>
              <w:t>Дата проведения инвентаризации - "__" __________ 20__ г.</w:t>
            </w:r>
          </w:p>
          <w:p w:rsidR="00B4298C" w:rsidRDefault="00BB26C2">
            <w:pPr>
              <w:pStyle w:val="ConsPlusNormal0"/>
              <w:ind w:firstLine="283"/>
              <w:jc w:val="both"/>
            </w:pPr>
            <w:r>
              <w:t>Члены инвентаризационной комиссии:</w:t>
            </w: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669" w:type="dxa"/>
            <w:gridSpan w:val="3"/>
          </w:tcPr>
          <w:p w:rsidR="00B4298C" w:rsidRDefault="00BB26C2">
            <w:pPr>
              <w:pStyle w:val="ConsPlusNormal0"/>
              <w:jc w:val="center"/>
            </w:pPr>
            <w:r>
              <w:t>Фамилия, имя, отчество члена инвентаризационной комиссии</w:t>
            </w:r>
          </w:p>
        </w:tc>
        <w:tc>
          <w:tcPr>
            <w:tcW w:w="2834" w:type="dxa"/>
            <w:gridSpan w:val="2"/>
          </w:tcPr>
          <w:p w:rsidR="00B4298C" w:rsidRDefault="00BB26C2">
            <w:pPr>
              <w:pStyle w:val="ConsPlusNormal0"/>
              <w:jc w:val="center"/>
            </w:pPr>
            <w:r>
              <w:t>Подпись</w:t>
            </w: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669" w:type="dxa"/>
            <w:gridSpan w:val="3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2834" w:type="dxa"/>
            <w:gridSpan w:val="2"/>
          </w:tcPr>
          <w:p w:rsidR="00B4298C" w:rsidRDefault="00B4298C">
            <w:pPr>
              <w:pStyle w:val="ConsPlusNormal0"/>
              <w:jc w:val="center"/>
            </w:pPr>
          </w:p>
        </w:tc>
      </w:tr>
      <w:tr w:rsidR="00B429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669" w:type="dxa"/>
            <w:gridSpan w:val="3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2834" w:type="dxa"/>
            <w:gridSpan w:val="2"/>
          </w:tcPr>
          <w:p w:rsidR="00B4298C" w:rsidRDefault="00B4298C">
            <w:pPr>
              <w:pStyle w:val="ConsPlusNormal0"/>
              <w:jc w:val="center"/>
            </w:pPr>
          </w:p>
        </w:tc>
      </w:tr>
    </w:tbl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3"/>
      </w:pPr>
      <w:r>
        <w:t>Приложение 1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инвентаризации уровня благоустройства</w:t>
      </w:r>
    </w:p>
    <w:p w:rsidR="00B4298C" w:rsidRDefault="00BB26C2">
      <w:pPr>
        <w:pStyle w:val="ConsPlusNormal0"/>
        <w:jc w:val="right"/>
      </w:pPr>
      <w:r>
        <w:t>территорий муниципальных образований</w:t>
      </w:r>
    </w:p>
    <w:p w:rsidR="00B4298C" w:rsidRDefault="00BB26C2">
      <w:pPr>
        <w:pStyle w:val="ConsPlusNormal0"/>
        <w:jc w:val="right"/>
      </w:pPr>
      <w:r>
        <w:t>Ивановской области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Title0"/>
        <w:jc w:val="center"/>
      </w:pPr>
      <w:bookmarkStart w:id="22" w:name="P1075"/>
      <w:bookmarkEnd w:id="22"/>
      <w:r>
        <w:t>Адресный перечень</w:t>
      </w:r>
    </w:p>
    <w:p w:rsidR="00B4298C" w:rsidRDefault="00BB26C2">
      <w:pPr>
        <w:pStyle w:val="ConsPlusTitle0"/>
        <w:jc w:val="center"/>
      </w:pPr>
      <w:r>
        <w:t>дворовых территорий, нуждающихся в благоустройстве</w:t>
      </w:r>
    </w:p>
    <w:p w:rsidR="00B4298C" w:rsidRDefault="00BB26C2">
      <w:pPr>
        <w:pStyle w:val="ConsPlusTitle0"/>
        <w:jc w:val="center"/>
      </w:pPr>
      <w:r>
        <w:t>(с учетом их физического состояния), исходя из минимального</w:t>
      </w:r>
    </w:p>
    <w:p w:rsidR="00B4298C" w:rsidRDefault="00BB26C2">
      <w:pPr>
        <w:pStyle w:val="ConsPlusTitle0"/>
        <w:jc w:val="center"/>
      </w:pPr>
      <w:r>
        <w:t>перечня работ по благоустройству</w:t>
      </w:r>
    </w:p>
    <w:p w:rsidR="00B4298C" w:rsidRDefault="00B4298C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4"/>
        <w:gridCol w:w="5386"/>
      </w:tblGrid>
      <w:tr w:rsidR="00B4298C">
        <w:tc>
          <w:tcPr>
            <w:tcW w:w="850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834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center"/>
            </w:pPr>
            <w:r>
              <w:t>Адрес дворовой территории, нуждающейся в благоустройстве (с учетом ее физического состояния), исходя из минимального перечня работ по благоустройству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 лет Октября, д. 31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26/5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Литейная, д. 34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Литейная,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Металлистов,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Малыгина,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Малыгина,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41А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41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39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37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Баумана,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Баумана,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Абрамова,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Абрамова,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40 лет Октября,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Библиотечная,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Тезинская,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Тезинская,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Библиотечная,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Библиотечная,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121А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64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62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58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43В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43Б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56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29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33/12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Больничный,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Больничный,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Красинская,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Ленинская, д. 8/2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Сибирская, д. 44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Сибирская, д. 38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Свердловская,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Пятницкий пер.,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100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104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Желябова,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Ларина,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106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Красинская,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Литейная, д. 10/13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Народная,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Большая Пролетарская,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Большая Пролетарская, д. 9/1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Большая Пролетарская, д. 7/16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Большая Пролетарская, д. 10/5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Большая Пролетарская, д. 12/14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Большая Пролетарская,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Свердловская,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Свердловская,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48А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50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37/13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Профтехническая,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Мухина пер.,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46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Виноградовых,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Виноградовых,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62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64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Больничная,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Виноградовых, д. 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Глуховская,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Глуховская,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Краснодонская,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Краснодонская,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Краснодонская,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Пятницкий пер.,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19Б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Коровина,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Малыгина,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Маевка,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Маевка,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Маевка,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Вокзальная,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Коровина,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Коровина,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Коровина,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Коровина,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Коровина, д. 7А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19В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Центральная,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Центральная,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Филиппенковская,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Филиппенковская,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Филиппенковская,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38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34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32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Центральная,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24/1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22/2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Пугачевская,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26А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43А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41Б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41В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22А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Урицкого, д. 20А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Урицкого,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Больничный,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 лет Октября,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Мухина пер.,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Мухина пер.,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Мухина пер.,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Аншутинская,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Василевского А.М.,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Глуховская,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Глуховская,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38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41Г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40 лет Октября,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40 лет Октября,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Краснодонская,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Первомайский поселок,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Первомайский поселок,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Парковая,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Парковая,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Н.П. Куликовой, д. 2Г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Краснодонская,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Прокичевского,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Урицкого,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Урицкого, д. 18/2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Народная,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44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Гороховская,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Мира,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68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70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77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79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82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Мира, д. 23/8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Мира,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Мира,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 лет Октября,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 лет Октября,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Мира, д. 32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Мира,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Мира,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40 лет Октября,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Ленинская,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Ленинская,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Кинешемская, д. 68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 лет Октября,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40 лет Октября,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 лет Октября,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 лет Октября,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 лет Октября,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 лет Октября, д. 15А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Коровина,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Коровина,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Коровина,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20А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Кинешемская, д.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Кинешемская, д. 43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Кинешемская, д. 66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Ленинская,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Ленинская,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Ленинская,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Ленинская, д.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Ленинская,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21А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43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Фабричный двор 1,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42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44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46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54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 лет Октября, д. 33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40 лет Октября,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31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Виноградовых,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Пятницкий пер.,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Пятницкий пер.,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Покровского,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Вокзальная, д. 18/67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Вокзальная,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Коровина,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Коровина,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Коровина, д. 3А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Коровина,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Мира,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Розы Люксембург,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Вокзальная,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42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38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34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Сибирская, д. 46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Сибирская, д. 46А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Широкий пер.,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29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33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31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Филиппенковская,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Филиппенковская,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102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52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66/8</w:t>
            </w:r>
          </w:p>
        </w:tc>
      </w:tr>
      <w:tr w:rsidR="00B4298C">
        <w:tc>
          <w:tcPr>
            <w:tcW w:w="850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17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19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21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23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25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27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29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31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33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35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9 Января, д. 3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9 Января, д. 4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9 Января, д. 5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9 Января, д. 9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9 Января, д. 11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9 Января, д. 22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9 Января, д. 28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9 Января, д. 30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 Августа, д. 7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 Августа, д. 20А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 Августа, д. 23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 Августа, д. 30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 Августа, д. 32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 Августа, д. 34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 Августа, д. 42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 Августа, д. 56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 Августа, д. 56А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 Августа, д. 58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 Августа, д. 65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 Августа, д. 71/5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10 Августа, д. 73/12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Авдотьинская,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Авдотьинская,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Авдотьинская,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Авдотьинская,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Авдотьинская,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Авдотьинская, д. 18А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Авдотьинская,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Авдотьинская,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Авдотьинская,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Авдотьинская, д. 26А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7-й Авдотьинский пер.,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7-й Авдотьинский пер.,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Академика Мальцева,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Академика Мальцева,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Академика Мальцева,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Академика Мальцева,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Академика Мальцева, д. 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4/41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31А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31Б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33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33А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Академическая,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Андрианова,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Андрианова,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Андрианова,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Андрианова,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Аптечный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Арбатская,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Арсения, д. 1/16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Арсения,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Арсения,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Арсения, д. 22/14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Арсения,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Арсения,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Арсения, д. 39/27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Арсения,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Арсения,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Афанасьева,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Афанасьева,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Афанасьева,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Афанасьева,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Афанасьева,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Афанасьева, д. 14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Афанасьева, д. 31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Багаева,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Багаева, д. 25/1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Багаева, д. 32А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Багаева,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Багаева,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Багаева,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Базисная,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Бакинский проезд,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Бакинский проезд,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Бакинский проезд,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Бакинский проезд, д. 57А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Бакинский проезд,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Бакинский проезд,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Бакинский проезд, д. 82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Бакинский проезд, д. 84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Бакинский проезд, д. 86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Бакинский проезд, д. 92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Балахнина,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Балахнина,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Балахнина,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Балахнина,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Балахнина,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Балахнина,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Балинская, д. 56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Балинская,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Балинская, д. 60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Балинская, д. 62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Балинская, д. 64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Батурина, д. 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Батурина,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Батурина,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13-я Березниковская,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13-я Березниковская,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13-я Березниковская,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Благова, д. 9/27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Благова,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Благова,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Благова,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Благова,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Благова,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Благова,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Благова,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Благова,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Благова,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Благова,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Благова,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Благова,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59А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60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62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64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65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66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70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71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72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78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85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87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91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95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Большая Воробьевская,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Большая Воробьевская,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Большевикова,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Бубнова,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Бубнова, д. 49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Бубнова, д. 72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Бубнова, д. 74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Бубнова, д. 76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Ванцетти,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Ванцетти,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Варгинский пер., д. 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Варгинский пер., д. 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Варенцовой, д. 12/3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Варенцовой, д. 17/1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Варенцовой, д. 20/9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58А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62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63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64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65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66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Велижская, д. 72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Весенняя, д. 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Весенняя, д. 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Водонапорная,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Водонапорная,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Водонапорная,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Водонапорная,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Водонапорная,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Водонапорная,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Водопроводная,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Водопроводная,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Водопроводная, д. 74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Водопроводная, д. 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Водопроводная, д. 90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Водопроводная, д. 90А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Войкова,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Войкова,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Войкова, д. 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Войкова,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Войкова,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Войкова,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Войкова,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Войкова,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Войкова,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Войкова, д. 29/13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Войкова, д. 31/10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Войкова, д. 40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пл. Вокзальная, д. 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34А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Володарского, д. 66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Володиной,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Володиной,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Вольная,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Вольная,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Вольная,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Вольная,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Воронина,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Воронина,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Воронина,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Воронина,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Воронина,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Воронина, д. 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Воронина, д. 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Гагарина,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13А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15А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17А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14А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16А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50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Генерала Хлебникова, д. 54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Генкиной,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Генкиной,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Генкиной, д. 60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Героя Советского Союза Сахарова,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1/9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14/4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28А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Герцена, д. 30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Герцена, д. 31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Гнедина,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Гнедина, д. 7, корп.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Гнедина, д. 7, корп.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Гнедина,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Гнедина,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Гнедина,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Гнедина, д. 11А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Гнедина,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Гнедина,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Гнедина, д. 13/2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Гнедина, д. 14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Гнедина, д. 15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Голубева,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Громобоя, д. 3/25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Громобоя,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Громобоя,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Громобоя,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Громобоя, д. 16/50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Громобоя,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Громобоя,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Громобоя,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Громобоя,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Громобоя, д. 32А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Громобоя,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Громобоя, д. 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Громобоя, д. 58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Громобоя, д. 60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Дальняя Балинская,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Дачная,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Демидова,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Демидова,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Демидова,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Демьяна Бедного, д. 75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Демьяна Бедного, д. 77А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Демьяна Бедного, д. 113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Демьяна Бедного, д. 115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Демьяна Бедного, д. 115А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Демьяна Бедного, д. 117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Демьяна Бедного, д. 117А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Демьяна Бедного, д. 119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1-я Деревенская,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Деревенская,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Деревенская,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44А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56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60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4-я Деревенская, д. 62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12А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12Б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45/6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49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51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Диановых,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15А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17А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Диановых,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Динамовская,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Динамовская, д. 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Динамовская, д. 8А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Добролюбова,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Домостроителей,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Домостроителей,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Домостроителей,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Дружбы,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Дружбы,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Дружбы,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Дружбы,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Дружбы, д. 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Дунаева,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Дунаева,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Дунаева,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Дунаева,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Дунаева,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Дунаева,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Дунаева,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Дунаева,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Дунаева, д. 48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Дунаева, д. 75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Дюковская,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Дюковская, д. 19А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Дюковская,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Дюковская,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Дюковская,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Ермака, д. 7Б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Ермака, д. 7Г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Ермака,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Ермака,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Ермака,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Ермака, д. 20В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Ермака,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Ермака,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Ермака,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Ермака, д. 35/10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Ермака,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Ермака, д. 40/9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Ермака, д. 47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2-я Ефимовская,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Жиделева,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Жиделева, д. 27А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Жиделева,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Жугина,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Жугина,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Жугина,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Жугина,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Жугина,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Жугина,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Жугина,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Жугина,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Жугина,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Жугина,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Завокзальная,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Завокзальная,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Завокзальная,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Завокзальная,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Завокзальная,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Запрудная, д. 19/68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Запрудная,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Заречный пер., д. 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2-й Зарядьевский пер., д. 2/10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Зверева, д. 7/2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Зверева,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Зверева, д. 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Зверева,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Зверева,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Зверева,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Зверева,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Зеленая,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10-я Земледельческая,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10-я Земледельческая, д. 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10-я Земледельческая, д. 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Земляная, д. 4/2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Земляная,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Земляная,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Инженерная,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Инженерная, д. 2Г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Инженерная, д. 2Д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Инженерная, д. 2Е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Инженерный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Институтский проезд,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Институтский проезд,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Институтский проезд,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12А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44А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44Б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46А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56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56А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60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60А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62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Кавалерийская, д. 64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Калинина,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22/2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31/20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Калинина, д. 50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Калинина, д. 52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Калинцева,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Калинцева,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Калинцева,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Калинцева,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Калинцева,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Калинцева,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Калинцева,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Калинцева,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Калинцева,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Калинцева,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Калинцева,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Калинцева, д. 61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Калужская, д. 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Капитана Петрачкова,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52/23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124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126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130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132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134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136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137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137А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138/5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139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140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Каравайковой, д. 141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Маркса,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Маркса,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Маркса,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Маркса, д. 42/62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Маркса,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Карьерная,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Карьерная,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Карьерная,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Карьерная,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Карьерная, д. 71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Карьерная, д. 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Керченская,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Керченская,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Керченская,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16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Кирова, д. 18/2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Кирякиных,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Кирякиных,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Кирякиных,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Кирякиных,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Кирякиных,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Кирякиных,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Кирякиных,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Кирякиных,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Кирякиных,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Кирякиных, д. 16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Кирякиных, д. 20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Клубная,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Клубная,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Клубная,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Клубная,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Ключевая,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Ключевая,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Ключевая, д. 1Б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Ключевая,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Ключевая,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Ключевая,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Ключевая, д. 10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2-я Ключевая, д. 16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Колесанова,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Колесанова,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Колесанова,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Колесанова,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13А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16/1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28/9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Коллективная, д. 34/22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30/2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54/21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56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Колотилова, д. 66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Кольцова,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Кольчугинская, д. 1/3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Кольчугинская,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Кольчугинская,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Кольчугинская, д. 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Кольчугинская, д. 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Кольчугинская, д. 10А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Кольчугинская, д. 12А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5-я Коляновская, д. 64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Коляновская, д. 66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Коляновская, д. 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Коляновская, д. 76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Коляновская, д. 78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Коляновская, д. 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Коммунальная, д. 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Коммунальная, д. 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Коммунальный пер., д. 13А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Коммунальный пер.,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Коммунальный пер.,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Коммунальный пер., д. 17А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Коммунальный пер.,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Коммунальный пер.,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Коммунальный пер.,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Коммунальный пер.,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Коммунальный пер., д. 24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Коммунистический пер., д. 1/3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19А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39А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Конспиративная,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Конспиративный пер.,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Конспиративный пер., д. 10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Конспиративный пер., д. 14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Косарева,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Косарева,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Косарева,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Королева,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Королева,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Косарева,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Косякова,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Котовского,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Котовского,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Котовского,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17А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21А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22А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Кохомское ш., д. 22Б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Кохомское ш., д. 25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Красногвардейская,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Красногвардейская,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Красногвардейская,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Красногвардейская,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Красногвардейская,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Красной Армии, д. 20А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29/2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38А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49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Крутицкая,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Крутицкая,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Крутицкая,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Крутицкая, д. 33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Крутицкая, д. 33А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Кудряшова, д. 82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82А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84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84А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86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90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97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100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102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104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105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106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107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108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109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111А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113А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Кудряшова, д. 129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42/32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48А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96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98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98А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98Б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110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110А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Кузнецова, д. 112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Кузнечная, д. 38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Куконковых,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86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88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90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92А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94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96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98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100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102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148А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150А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Куконковых, д. 154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16А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Куликова, д. 26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Куликова, д. 28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4-я Курьяновская,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Курьяновская,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Лагерная,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Лагерная,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Лагерная,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Лагерная,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Лагерная, д. 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Лагерная,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Лагерная, д. 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Лагерная,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Лагерная,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Лагерная,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Лагерная,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Лагерная, д. 59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3-я Лагерная, д. 61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Лакина,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Лакина,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Лебедева-Кумача,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Лебедева-Кумача,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Лебедева-Кумача,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Лебедева-Кумача,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Лебедева-Кумача,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Лебедева-Кумача, д. 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Лебедева-Кумача, д. 12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Лебедева-Кумача, д. 14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Лежневская,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109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116А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122А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122Б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124А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134А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136А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152А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156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160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163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164Б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165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166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171/2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173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173А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173Б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175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175А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177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201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201Б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201В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201Г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201Д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201Е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201Ж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Лежневская, д. 211Б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пр-кт Ленина,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62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69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73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88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90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98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100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102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Ленина, д. 112А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пр-кт Ленина, д. 138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Ленинградская,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Летный пер.,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Летчика Захарова,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Летчика Захарова,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Летчика Захарова,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Летчика Захарова,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Летчика Захарова,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Летчика Лазарева,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Летчика Лазарева,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Летчика Лазарева,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19-я Линия,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19-я Линия,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19-я Линия,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19-я Линия, д. 12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19-я Линия, д. 14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23-я Линия,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23-я Линия, д. 1Б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23-я Линия, д. 1В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23-я Линия,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23-я Линия, д. 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23-я Линия, д. 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23-я Линия,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23-я Линия,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Ломовская,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Льва Толстого,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Любимова,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Любимова,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Любимова,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Любимова,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Любимова,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Любимова,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Любимова,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Любимова,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Любимова,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Любимова, д. 22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Любимова, д. 26А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Люлина,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Люлина,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Люлина,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Люлина, д. 10/17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Люлина,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Люлина,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Люлина,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Люлина,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Люлина,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Люлина, д. 31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Люлина, д. 33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Майорова,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Марии Рябининой,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Марии Рябининой, д. 33/28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Мархлевского,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Мархлевского,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Мархлевского,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Мархлевского,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Мархлевского,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Мархлевского,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Мархлевского, д. 31А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Мархлевского, д. 34/45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Мархлевского, д. 38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Мархлевского, д. 40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11Б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Жаворонкова,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Жаворонкова,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Жаворонкова,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Жаворонкова,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Жаворонкова,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Жаворонкова,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Жаворонкова, д. 38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Маршала Жаворонкова, д. 42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Маяковского,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Маяковского, д. 21А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Маяковского, д. 22/13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Маяковского,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Маяковского,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Маяковского,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Международная,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Международная,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Международная,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Межевая,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Межевая, д. 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3-я Межевая, д. 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Межсоюзный пер.,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Межсоюзный пер.,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Межсоюзный пер.,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Меланжевая,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Меланжевая,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Меланжевая,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Меланжевая,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Меланжевая,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Меланжевая,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Меланжевая,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Меланжевая,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Меланжевая,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Меланжевая,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Меланжевая,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6-я Меланжевая,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6-я Меланжевая,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6-я Меланжевая, д. 9/15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8-я Меланжевая, д. 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Менделеева,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Менделеева,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Менделеева,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Менделеева,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Менделеева,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30-й,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ДСК,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ДСК,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ТЭЦ-3,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ТЭЦ-3,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ТЭЦ-3,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ТЭЦ-3,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ТЭЦ-3,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ТЭЦ-3, д. 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ТЭЦ-3, д. 7Б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ТЭЦ-3,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ТЭЦ-3,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ТЭЦ-3,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ТЭЦ-3,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ТЭЦ-3,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ТЭЦ-3, д. 17А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мкр ТЭЦ-3, д. 26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1-я Минеевская,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Минеевская,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Минеевская,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Минеевская, д. 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Минеевская,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Минеевская,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8-я Минеевская, д. 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8-я Минеевская, д. 67А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8-я Минеевская, д. 69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Минеевский пер.,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Минеевский пер.,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2В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4Б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4В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8/8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Минская, д. 13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2-я Минская, д. 15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Минская,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Минская,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Минская, д. 63А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Минская, д. 63В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Минская, д. 65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Минская, д. 71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Минская, д. 92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Минская, д. 96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Минская, д. 98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Минская, д. 122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Минская, д. 126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Минский пер.,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Минский пер.,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Минский пер.,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Минский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Минский пер.,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Минский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Минский пер.,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Минский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Минский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Минский пер.,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Мира,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Молодых Рабочих,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Молодых Рабочих,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Молодых Рабочих, д. 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Молодых Рабочих, д. 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Московская,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32Б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38/2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Мстерская,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Мстерская,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Музыкальная,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Музыкальная, д. 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Музыкальная, д. 2А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Мякишева,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Мякишева,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Мякишева,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Мякишева,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Мякишева,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Мякишева,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Мякишева,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Мякишева, д. 25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Набережная, д. 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Наговицыной-Икрянистовой,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Наговицыной-Икрянистовой, д. 3/7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Наговицыной-Икрянистовой,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Нагорная,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Нагорная,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Нагорная,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Нагорная,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Нагорная,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Нагорная,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Нагорная,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Нагорная,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Нарвская,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Невская,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Невская,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Некрасова, д. 39А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Некрасова,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Некрасова,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Нефедова,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Нефедова,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Нефедова,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Нижняя,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Новая, д. 11/6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Новая, д. 13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Новая, д. 15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Новосельская,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Новосельская,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Новосельская, д. 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Новосельская, д. 8Б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Новосельская,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Новосельская,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Новосельская, д. 12А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Новосельская, д. 12Б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Огородная,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Огородная,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Окружная,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3/70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10/68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18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27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Окуловой,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Окуловой, д. 62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Окуловой, д. 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Окуловой, д. 68А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Окуловой, д. 74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Окуловой, д. 74А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Окуловой, д. 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Павла Большевикова,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Павла Большевикова, д. 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Павла Большевикова, д. 11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Павленко,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2/19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Павленко,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Палехская,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Палехская,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Палехская,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Палехская,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Панина,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Панина,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Панина,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Панина,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Панина,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Панина,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Панина,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Панина,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Панина,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Панина, д. 26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Панина, д. 27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Парижской Коммуны, д. 5Б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Парижской Коммуны, д. 5В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Парижской Коммуны,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Парижской Коммуны,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Парижской Коммуны, д. 16А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Парижской Коммуны,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Парижской Коммуны,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Парижской Коммуны, д. 20А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Парижской Коммуны,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Парижской Коммуны,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Парижской Коммуны, д. 76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Парижской Коммуны, д. 78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Парижской Коммуны, д. 80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3-я Парковская,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Парковская,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Первомайская,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Первомайская,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Первомайская,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Первомайская,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Первомайская,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Первомайская,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Первомайская,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Первомайская,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Первомайская, д. 25/14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Первомайская,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Первомайская,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Первомайская, д. 71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Петрозаводская,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Петрозаводская, д. 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3-я Петрозаводская, д. 16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Плетневая,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Плетневая,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42А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42Б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49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Победы, д. 55А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Победы, д. 63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Пограничный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Пограничный пер.,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Пограничный пер.,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Пограничный пер., д. 15/12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Пограничный пер.,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Пограничный пер.,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Пограничный пер.,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Пограничный пер., д. 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Подгорный пер.,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36А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37А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63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78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78А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80А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82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82А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Полевая, д. 84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2-я Полевая, д. 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Полевой проезд,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Полевой проезд,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Полетная,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Полетная,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Полетная,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Полетная,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Полетная,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Полетная,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49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</w:t>
            </w:r>
            <w:r>
              <w:t>Нормандия-Неман",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63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65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69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73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75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77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</w:t>
            </w:r>
            <w:r>
              <w:t>, д. 78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83, корп.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83, корп.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83, корп.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84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86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</w:t>
            </w:r>
            <w:r>
              <w:t>, д. 87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89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91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Полка "Нормандия-Неман", д. 93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Попова,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Попова,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Попова,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Попова,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Попова,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Поселковая,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Поселковая,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Поселковая, д. 119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Поселковая, д. 121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Постышева,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Постышева,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Постышева,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Постышева, д. 56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Постышева,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Почтовая, д. 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Почтовая, д. 19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п/о 14,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118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123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124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144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147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176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180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187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200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217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245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252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254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260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267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311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312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316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330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п/о 14, д. 333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п/о 14, д. 371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Поэта Лебедева,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Лебедева,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Лебедева,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Лебедева,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Лебедева,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Лебедева,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Лебедева,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Лебедева,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Майорова,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Майорова,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Майорова,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Майорова,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Майорова,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Майорова,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Ноздрина,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Ноздрина,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Ноздрина,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Ноздрина,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Ноздрина,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Ноздрина,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Ноздрина,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Ноздрина,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Поэта Ноздрина, д. 32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Поэта Ноздрина, д. 34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1-й Приречный пер.,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10-й проезд,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10-й проезд,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10-й проезд,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10-й проезд,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10-й проезд,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10-й проезд,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11-й проезд, д. 8/2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12-й проезд,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13-й проезд,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13-й проезд,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14-й проезд,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14-й проезд,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14-й проезд,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14-й проезд,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14-й проезд,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14-й проезд, д. 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14-й проезд, д. 10, корп.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14-й проезд, д. 10, корп.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14-й проезд, д. 10, корп.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14-й проезд, д. 10, корп.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14-й проезд,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15-й проезд,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15-й проезд,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15-й проезд,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5-й проезд,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6-й проезд, д. 55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9-й проезд, д. 56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Пролетарская,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Пролетарская,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Пролетарская,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Пролетарская,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Пролетарская,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Пролетарская,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Пролетарская,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Пролетарская,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Пролетарская, д. 44А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Пророкова,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Профессиональная,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Профессиональная,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Профессиональная,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Пучежская,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Пушкина, д. 1/14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Пушкина,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Пушкина,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Пушкина,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Пушкина, д. 29/12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Пушкина,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Пушкина,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Пушкина,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Пушкина, д. 43/18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Пушкина, д. 45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Пушкина, д. 48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Пятой Ударной Армии,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Пятой Ударной Армии, д. 2/7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Пятой Ударной Армии,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Пятой Ударной Армии,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Пятой Ударной Армии,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Пятой Ударной Армии,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Пятой Ударной Армии,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Пятой Ударной Армии,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Рабфаковская, д. 2/1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Рабфаковская, д. 10/96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Рабфаковская, д. 12/95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Рабфаковская,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Рабфаковская,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Рабфаковская,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Рабфаковская, д. 8, корп.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Рабфаковская, д. 8, корп.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Рабфаковская, д. 8, корп.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Рабфаковский пер.,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Рабфаковский пер., д. 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2-й Рабфаковский пер., д. 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Радищева,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Радищева,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Радищева,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Радищева, д. 12А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Радищева, д. 12Б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Радищева,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Радищева,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Радищева,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Радищева,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Радищева,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Революции,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14А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16А, корп.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20А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20Б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99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101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Ремизная,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Ремизная,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Родниковская,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Родниковская,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Родниковская,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Родниковская, д. 50А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Родниковская, д. 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Родниковская, д. 52А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Рыбинская,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Рыбинская,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Рязанская, д. 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Рязанская, д. 11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Садовая,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Садовая,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Садовая,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Садовая,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Садовая,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Садовая,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Садовая,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Садовая,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Садовая, д. 75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Садовского,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Садовского,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Садовского,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Садовского,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Сакко,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Сакко,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Сакко,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Сакко, д. 33А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Сакко,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Сакко, д. 37А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Сакко,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Сакко,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Сакко,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Сакко, д. 50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Сакко, д. 52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Самойлова,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Самойлова,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Самойлова,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Самойлова,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Самойлова,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Самойлова,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Самойлова,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Санаторная,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Санаторная,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Санаторная,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7-я Санаторная,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7-я Санаторная,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10-я Санаторная,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10-я Санаторная,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12-я Санаторная,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12-я Санаторная, д. 1Б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12-я Санаторная, д. 8А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Сарментовой,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Сарментовой,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Сарментовой,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Сарментовой,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Светлая,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Светлая,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Светлая,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Светлая,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Свободная,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Свободная,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Свободный пер.,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Свободный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Свободный пер., д. 21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Свободы пер., д. 7/49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Свободы,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3Б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27А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30/1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31А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34/2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36/1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39А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39Б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41А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41Б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43А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43Б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45А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45Б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49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Свободы, д. 56/58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Свободы, д. 58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Семенчикова,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Серафимовича,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Сибирская,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Силикатный пер.,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Силикатный пер.,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Силикатный пер., д. 53А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Силикатный пер.,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Силикатный пер.,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Силикатный пер.,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Симонова,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Слесарный пер.,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Слесарный пер.,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10Б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22/2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80А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87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89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91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93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93/2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Смирнова, д. 93А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Смирнова, д. 95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Собинова,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Собинова,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Собинова,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Собинова,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Собинова,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Собинова,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Собинова, д. 53А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Собинова,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Собинова, д. 56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Собинова,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Собинова, д. 60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Собинова,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Собинова, д. 62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55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Советская, д. 57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Соликамская,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Соликамская,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Соликамская,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Солнечная,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Солнечная,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Солнечная,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Солнечная,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Солнечная, д. 12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Солнечная, д. 14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3-я Сосневская, д. 120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Сосневская, д. 122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Сосневская,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Сосневская,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Сосневская, д. 128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Сосневская, д. 131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Сосневская, д. 133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4-я Сосневская, д. 135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8-я Сосневская, д. 129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9-я Сосневская, д. 122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9-я Сосневская, д. 124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9-я Сосневская, д. 126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10-я Сосневская, д. 107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10-я Сосневская, д. 109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11-я Сосневская, д. 66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11-я Сосневская, д. 68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11-я Сосневская, д. 72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Сосновая, д. 1/12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Сосновая,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Сосновая,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Сосновая,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Сосновая,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Сосновая,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Сосновая, д. 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Сосновая, д. 9Б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Сосновая,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Сосновая,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Сосновая, д. 11А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Сосновая,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Сосновая, д. 13А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Сосновая,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Союзная, д. 2/6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Союзная,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Союзная, д. 5/7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Союзная,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Союзная, д. 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Союзная, д. 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Союзный пер., д. 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4-й Спартака пер.,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4-й Спартака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18/8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20/35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21/18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Спортивный пер.,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Спортивный пер.,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Спортивный пер.,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Спортивный пер.,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Спортивный пер., д. 2/3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Спортивный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Спортивный пер.,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Станиславского, д. 11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Станиславского, д. 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Станко,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Станко,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Станко,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Станко,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Станко, д. 19/10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Станко, д. 21/9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Станко,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Станко,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Станко,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Станко,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Станко,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Станко,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Станкостроителей,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Степана Халтурина,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Степана Халтурина,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Степана Халтурина,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Степана Халтурина,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Степана Халтурина,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Степана Халтурина, д. 19А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Степана Халтурина, д. 22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Степанова пер., д. 1/2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Степанова,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Степанова,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Стефенсона,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Стефенсона, д. 69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Стефенсона, д. 69А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Стефенсона, д. 71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Столярный пер., д. 27/10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Столярный пер.,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Столярный пер.,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Стрелковая,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Стрелковая,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Стрелковая, д. 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Стрелковая, д. 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20А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20Б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30А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30Б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30В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49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50А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53А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56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60А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62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65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66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68А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70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72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74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78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82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84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86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88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90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92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92А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98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100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102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104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106А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110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114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116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Строителей, д. 120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Строительная,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Строительная,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Строительная,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Строительная,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Строительная, д. 13/21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13/13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15/16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50В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Суворова, д. 76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Суворова, д. 78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16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Суздальская, д. 18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2-я Талицкая,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Талицкая,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Танкиста Александрова,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Танкиста Александрова,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Танкиста Александрова,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Танкиста Александрова,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Танкиста Александрова,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Танкиста Александрова,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Танкиста Белороссова,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Танкиста Белороссова, д. 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Танкиста Белороссова, д. 24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60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62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63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64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65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65А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70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72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74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75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76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77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78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79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79А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85Б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85В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85Г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85Д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89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91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92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93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94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94А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95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96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97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98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99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100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101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102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105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106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106А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107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107А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108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Ташкентская, д. 109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Тверская,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Театральная, д. 9/1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Театральная,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Театральная,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Театральная,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3В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5А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5Б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5В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5Г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6Б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6В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6Г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7Б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7В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8Б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9Б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26А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26Б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44Б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44В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48А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54А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56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58А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60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62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64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66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70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70А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72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109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109А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109Б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113Б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113В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115Б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117Б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117В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Текстильщиков, д. 119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Тельмана,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Тельмана,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Тесный пер., д. 10/5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Тесный пер., д. 14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Тимирязева,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Тимирязева,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Тимирязева,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Тимирязева, д. 56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Типографская,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Типографская,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Тихая,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Тихая,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Товарная,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Торфмаша,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Торфмаша,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Торфмаша, д. 6/7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Торфмаша, д. 8/10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Торфмаша,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Торфмаша, д. 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Торфмаша,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Торфмаша проезд, д. 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Торфмаша проезд, д. 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2-й Торфяной пер.,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Торфяной пер.,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Торфяной пер.,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Торфяной пер.,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Авиаотряда,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Авиаотряда,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Авиаотряда,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Авиаотряда,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Авиаотряда,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Авиаотряда,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Авиаотряда,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Авиаотряда,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Авиаотряда,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Авиаотряда,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Авиаотряда,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Интернационала,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Интернационала, д. 35/31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Интернационала,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Третьего Интернационала, д. 42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Третьего Интернационала, д. 43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Узловой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Ульяновский пер.,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Ульяновский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Ульяновский пер.,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Ульяновский пер.,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Ульяновский пер., д. 12А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Ульяновский пер.,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Ульяновский пер.,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Ульяновский пер.,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Фабричная, д. 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Фабричный проезд, д. 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Фигурный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Фигурный пер.,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Фигурный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Фигурный пер.,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Фигурный пер.,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Фигурный пер.,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Фигурный пер.,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Фигурный пер.,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Фигурный пер.,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Фролова,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Фролова,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Фролова, д. 28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Фруктовый пер., д. 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Фрунзе,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15/2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31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Фрунзе, д. 33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Фурманова,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Фурманова,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Фурманова,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Фурманова,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Фурманова,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Фурманова,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Фурманова,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Фурманова,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Футбольная,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Хрустальная, д. 2/1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Хрустальная, д. 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Хрустальная, д. 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2-я Чайковского,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Чайковского,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Чайковского,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Чайковского,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Чайковского, д. 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Чайковского,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Чайковского,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Чайковского,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Чайковского,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Чайковского,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Чайковского,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Чайковского,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Чайковского,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Чайковского,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Чайковского, д. 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Чайковского,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Чайковского,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Чайковского,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Чайковского,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Чайковского,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40А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Чайковского, д. 42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1-я Чапаева, д. 7/22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Чапаева,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Чапаева, д. 63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Чапаева, д. 65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Чапаева, д. 88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Чапаева, д. 88А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Чапаева, д. 89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Чапаева, д. 90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Чапаева, д. 92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Чапаева, д. 94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Чапаева, д. 87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3-я Чапаева, д. 90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Чапаева пер.,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Чапаева пер.,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Чапаева пер.,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Черниковых,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Черниковых,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Чехова, д. 5А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Чехова, д. 17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Шахтинский проезд, д. 79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Шахтинский проезд, д. 88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Шахтинский проезд, д. 89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Шевченко пер.,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18А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72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72Б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72В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74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74А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74Б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82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82А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92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96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117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141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151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пр-кт Шереметевский, д. 153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Шестернина,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Шестернина,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Шестернина,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Шестернина,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Шошина,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Шошина,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Шошина,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Шошина, д. 4Б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Шошина,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Шошина,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Шошина,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Шошина,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Шошина, д. 16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Шошина, д. 17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Шубиных,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14Б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16В (3 секц.)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16В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20А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22А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26А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27А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27Б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29Б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31Б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31В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32А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Шубиных, д. 34А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Шубиных, д. 36А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Шувандиной, д. 81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Шувандиной, д. 83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Шувандиной, д. 87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Шувандиной, д. 88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Шувандиной, д. 90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Шувандиной, д. 91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Шувандиной, д. 93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Шувандиной, д. 97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Шувандиной, д. 101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Шувандиной, д. 103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Шувандиной, д. 105/14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Шувандиной, д. 107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Шувандиной, д. 115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Шувандиной, д. 117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Шувандиной, д. 119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Энтузиастов,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Энтузиастов,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Энтузиастов,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Южная,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Южная, д. 26А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Южная, д. 28А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Южная, д. 35А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9-я Южная,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Юношеская,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Юношеская,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Юношеская,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Юношеская,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Юношеская,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Юношеская, д. 11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Юношеская, д. 13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Якова Гарелина,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Якова Гарелина,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Якова Гарелина,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Якова Гарелина,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Якова Гарелина,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Якова Гарелина,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Якова Гарелина,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Якова Гарелина,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Ярославская,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Ярославская, д. 14</w:t>
            </w:r>
          </w:p>
        </w:tc>
      </w:tr>
      <w:tr w:rsidR="00B4298C">
        <w:tc>
          <w:tcPr>
            <w:tcW w:w="850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3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Авиационная, д. 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Авиационная, д. 3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Авиационная, д. 4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Авиационная, д. 5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Авиационная, д. 7/14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Алексеевская, д. 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Анри Барбюса, д. 12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7/2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9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13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33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35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39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41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41А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47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52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52А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54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56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56А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58/1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60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62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70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72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74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76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94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96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98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Аристарха Макарова, д. 100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Афанасия Чаева,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Афанасия Чаева,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Баррикадный пер.,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Баррикадный пер.,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Баррикадный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Баррикадный пер.,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Баррикадный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Баррикадный пер.,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Баррикадный пер., д. 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Баррикадный пер.,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Баррикадный пер.,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Баррикадный пер.,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Баррикадный пер.,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Баррикадный пер.,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Баррикадный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Баррикадный пер., д. 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Баррикадный пер.,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Баррикадный пер.,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3-й Баррикадный пер.,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3-й Баррикадный пер.,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3-й Баррикадный пер., д. 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3-й Баррикадный пер., д. 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Баумана пер.,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Баумана пер.,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Баумана пер., д. 8Б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Баумана,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Бекренева,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Бекренева,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Бекренева,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Бекренева,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Бекренева,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Бекренева,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21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Богдана Хмельницкого, д. 24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Бойцова,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Бойцова,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Бойцова,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Бойцова,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Бойцова,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Бойцова, д. 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Бойцова, д. 11/52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Бойцова, д. 13А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Бойцова,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Бойцова,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Бориса Кустодиева,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Бориса Кустодиева,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Ванцетти,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Ванцетти,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Ванцетти,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Ванцетти,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Ванцетти,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Ванцетти,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Ванцетти,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Ванцетти,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Ванцетти, д. 47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Ванцетти, д. 49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Верхне-Устининский проезд,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Верхне-Устининский проезд,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Веснина,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Веснина,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Веснина,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Веснина,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Веснина,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Веснина,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Веснина,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Веснина,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Веснина,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Веснина, д. 17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Веснина, д. 19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1-й Вичугский проезд,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Вичугский проезд,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Вичугский проезд,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Вичугский проезд,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Вичугский проезд,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Вичугский проезд,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Вичугский проезд,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Вичугский проезд,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Вичугский проезд,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47А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92А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104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108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124/1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124А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166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170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172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176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178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182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184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184А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Вичугская, д. 186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Вичугская, д. 188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11А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14А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17/2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21/1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23А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25А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29А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29Б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42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43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47/39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49/32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Воеводы Боборыкина, д. 63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Волжский б-р,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Волжский б-р,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Волжский б-р, д. 4А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Высокая, д. 7А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Высоковольтная, д. 35А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Высоковольтная,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Высоковольтная, д. 37А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Высоковольтная,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Высоковольтная, д. 39А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Высоковольтная,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Высоковольтная,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Высоковольтная,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Гагарина, д. 23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Гагарина, д. 25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Гоголя, д. 2/67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Гоголя,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Гоголя, д. 6/2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Гоголя,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Гоголя,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Гончарова,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Гончарова,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Гончарова,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Гражданская, д. 1/17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Гражданская,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Гражданская,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Гражданская,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Гражданская,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Григория Королева, д. 1/33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Григория Королева,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Григория Королева,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Григория Королева,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Григория Королева,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Григория Королева, д. 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Григория Королева,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Григория Королева, д. 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Григория Королева,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Григория Королева,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Григория Королева,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Григория Фомина, д. 15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Григория Фомина, д. 17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Декабристов,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Декабристов,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Декабристов,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Декабристов,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Декабристов,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Декабристов,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Декабристов,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Декабристов, д. 17.1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Декабристов, д. 17А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Декабристов,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Декабристов,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24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26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Дунаевского пер.,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Дунаевского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Дунаевского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Дунаевского пер.,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Дунаевского пер.,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Дунаевского пер.,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Дунаевского пер.,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Дунаевского пер.,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Дунаевского пер.,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Дунаевского пер.,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Дунаевского пер., д. 20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Дунаевского пер., д. 21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Дунаевского,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Дунаевского,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Дунаевского,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Елены Павловской, д. 1/7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Елены Павловской,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Елены Павловской,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Елены Павловской,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Елены Павловской,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Желябова,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Желябова, д. 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Желябова, д. 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Желябова, д. 74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Жуковская, д. 2/13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Жуковская,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Жуковская, д. 11А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Завокзальная,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Завокзальная, д. 23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Завокзальная, д. 39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Виноградова,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Плешкова, д. 15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Ивана Плешкова, д. 29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Ивана Седова,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Седова,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Седова,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Седова,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Седова,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Седова,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Седова, д. 13А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Седова,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Ивана Седова, д. 17/1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Бредихина,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Бредихина,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Бредихина,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Бредихина,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Добролюбова, д. 1/12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Добролюбова, д. 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Ермака, д. 1Б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Ермака, д. 1В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Ермака,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Короленко,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Короленко,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Короленко,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63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65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69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71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Ленина, д. 73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Максима Горького, д. 19А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Максима Горького,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Максима Горького,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Максима Горького, д. 104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Максима Горького, д. 127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Матросова,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4/22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5Б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24А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34/11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52А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56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70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72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74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76/51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78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82/16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88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90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92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94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Менделеева, д. 96/7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1-й Озерный пер., д. 13/10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Островского,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Островского,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Островского,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Островского,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Островского,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Островского,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Островского,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Островского, д. 18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Островского, д. 20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12А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27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Пархоменко, д. 29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56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60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62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63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64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65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66/18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71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Пирогова, д. 73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Свердлова,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Урицкого,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Урицкого,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Урицкого,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Урицкого, д. 4Б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Урицкого,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Урицкого,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Урицкого, д. 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Урицкого, д. 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Фрунзе, д. 9/22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Юрия Горохова,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Юрия Горохова,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Юрия Горохова,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Юрия Горохова, д. 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Юрия Горохова,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Юрия Горохова, д. 12А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Юрия Горохова,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Юрия Горохова, д. 14А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Юрия Горохова,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имени Юрия Горохова, д. 18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имени Юрия Горохова, д. 20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3-й Ильинский пер.,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3-й Ильинский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3-й Ильинский пер.,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3-й Ильинский пер.,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Либкнехта,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Маркса, д. 1/15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Маркса,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Карла Маркса, д. 12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Каховская, д. 24/17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Квартальный проезд,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Квартальный проезд,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Квартальный проезд,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Квартальный проезд,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Квартальный проезд,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Квартальный проезд,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Квартальный проезд,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Кирпичная,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Колхозная,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Колхозная, д. 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Колхозная,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Колхозная, д. 18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Колхозная, д. 20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12А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14/11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16А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29А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33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50-летия Комсомола, д. 35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28/18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30А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Комсомольская, д. 73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Костромская,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Костромская, д. 79/1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Котовского,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Котовского,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Котовского,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Котовского,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Котовского,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Котовского,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11А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21А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36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Красноветкинская, д. 38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23А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32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п. Красноволжец, д. 33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Красногорская,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Красногорская,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Красногорская,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Красногорская,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Краснофлотская, д. 1/15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Краснофлотская,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Краснофлотская,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Краснофлотская,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Краснофлотская,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Краснофлотская,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Краснофлотская,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Краснофлотская,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Краснофлотская,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Краснофлотская,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Краснофлотская,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Краснофлотская, д. 18/46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Красный Металлист, д. 12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Красный Металлист, д. 14 (1, 2 секц.)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Красный Металлист, д. 14 (3 секц.)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Красный Металлист,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Красный Металлист,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Красный Металлист,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Красный Металлист,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Красный Металлист, д. 39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Красный Химик, д. 32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2-я Львовская,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Львовская,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Львовская,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Львовская,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Львовская,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Львовская, д. 32А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Львовская,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Львовская, д. 34А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Лесозаводская,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Лесозаводская,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Ломоносова,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Ломоносова,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Ломоносова, д. 21/10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Ломоносова, д. 24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Луховская, д. 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23А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25А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29А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Маршала Василевского,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Межевая, д. 14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Межевая, д. 20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Мира, д. 2/61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Мира,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Молодежная,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Молодежная,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Молодежная, д. 12/26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Морская,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Морская,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Наволокская,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Наволокская,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Наволокская, д. 1Б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Наволокская,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Наволокская,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Наволокская,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Напольная,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Некрасова,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Нефтебазы,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Никитина,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Никитина, д. 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Никитина, д. 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Окружная, д. 60/22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Окружная, д. 62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Окружная, д. 62А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Окружная, д. 64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Окружная, д. 68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Олеко Дундича,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Олеко Дундича,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Олеко Дундича, д. 19/66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Патриса Лумумбы,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Патриса Лумумбы,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Подгорная, д. 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Подгорная, д. 82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Пожарского,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Пожарского,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Пожарского,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Пожарского,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Пожарского,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Пожарского,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Пожарского, д. 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Пожарского, д. 10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Полины Осипенко, д. 41А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Парковая,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Парковая,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Парковая,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Парковая,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Пионерская, д. 2/66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Пионерская,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Пионерская,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Пионерская,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Пионерская,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Пионерская,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Пионерская,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Пионерская,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Попова,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Почтовый проезд,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Почтовый проезд,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1-й Почтовый проезд,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14/9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30А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42А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Правды, д. 102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Правды, д. 104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Пригородная,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Пригородная,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Пригородная,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Пригородная,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Пригородная, д. 70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Пушкина,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Пушкина,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Пушкина,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Революции, д. 1/5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Рылеевская, д. 12/2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Решемская, д. 13В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Рощинская, д. 26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Семенова, д. 18А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Семенова,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Семенова, д. 20А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Семенова,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Семенова,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Сеченова, д. 2/1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Сеченова,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Сеченова,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Сеченова,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Сеченова, д. 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Сеченова, д. 6Б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Сеченова,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Сеченова,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Сеченова,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Сеченова,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Сеченова, д. 14А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Сеченова, д. 16/20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Сеченова, д. 18/19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Смольная,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Смольная,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Смольная,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Смольная,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Смольная,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Смольная,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Смольная,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Смольная,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Смольная,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Смольная,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Смольная, д. 42А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Смольная, д. 42Б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Смольная, д. 44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Смольная, д. 46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Советская, д. 1/2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Соревнования,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Соревнования,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Соревнования,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Соревнования, д. 6/9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Соревнования, д. 8/8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Соревнования, д. 10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35/2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38Б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39А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39Б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41А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48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Спортивная,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2Б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13/1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37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Спортивная, д. 43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ст. "Кинешма-2",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Текстильная,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Третьяковская,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Третьяковская,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Третьяковская,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Третьяковская,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Третьяковская, д. 149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Трудовая,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3-й Трудовой пер., д. 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4-й Трудовой пер.,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4-й Трудовой пер.,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4-й Трудовой пер.,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Фабричный двор,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Фабричный двор, д. 11А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Фабричный двор,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Фабричный двор,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Фабричный двор, д. 16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Фабричный двор, д. 23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Фурманова,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Фурманова,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Хасановская, д. 110/134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Школьная,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Шуйская,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Шуйская,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Шуйская,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Шуйская,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Шуйская, д. 28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Шуйская, д. 31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Щорса,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1Б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3Б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9Б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11А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11Б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13А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64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66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Щорса, д. 68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Южская,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Южская,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Южская,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Южская,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Юрьевецкая,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Юрьевецкая,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Юрьевецкая, д. 48/2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Ямская Набережная,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Ямская Набережная, д. 13</w:t>
            </w:r>
          </w:p>
        </w:tc>
      </w:tr>
      <w:tr w:rsidR="00B4298C">
        <w:tc>
          <w:tcPr>
            <w:tcW w:w="850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Городской округ Кохма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пер., д. 1/1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пер., д. 1/2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пер., д. 1/3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пер., д. 2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пер., д. 5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пер., д. 5/1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пер., д. 7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пер., д. 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Ивановский пер., д. 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Владимирская, д. 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Восточная, д. 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Дзержинского,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Заводская,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Заводская,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Запрудная,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Запрудная, д. 20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Запрудная, д. 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Ивановская,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1Г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25В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38/1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38/2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38/3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38Б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40/1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60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63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64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69/1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69/2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69/3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71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Ивановская, д. 92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Ивановская, д. 92А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Кочетовой, д. 28/3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Кочетовой, д. 28/5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Кочетовой, д. 28/6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Кочетовой, д. 28/7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Кочетовой,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Кочетовой,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Кочетовой,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Кочетовой,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Кочетовой,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Кочетовой,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Кочетовой,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Кочетовой,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Кочетовой,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Курортная, д. 10/1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Курортная,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Курортная,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Курортная, д. 16/8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Курортная, д. 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10/11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3/7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Машиностроительная, д. 9А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Московская,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Московская, д. 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47Б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49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56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64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Рабочая, д. 1</w:t>
            </w:r>
          </w:p>
        </w:tc>
      </w:tr>
      <w:tr w:rsidR="00B4298C">
        <w:tc>
          <w:tcPr>
            <w:tcW w:w="850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70 лет Октября, д. 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70 лет Октября, д. 2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70 лет Октября, д. 3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70 лет Октября, д. 4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70 лет Октября, д. 5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Гвардейская, д. 10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Гвардейская, д. 11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Гвардейская, д. 12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Гвардейская, д. 12А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Гвардейская, д. 13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Гвардейская, д. 15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Гвардейская, д. 16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Гвардейская, д. 2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Гвардейская, д. 4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Гвардейская, д. 5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Гвардейская, д. 6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Гвардейская, д. 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Гвардейская, д. 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Молодежная,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Молодежная,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Молодежная,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Молодежная,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Молодежная,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Молодежная,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Молодежная,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Молодежная,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Молодежная,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Молодежная, д. 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Молодежная, д. 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Неделина,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Неделина,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Неделина,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Неделина,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Неделина, д. 1Б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Неделина,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Неделина,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Неделина,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Неделина,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Неделина,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Неделина,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Неделина,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Неделина,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2Б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Новоженова, д. 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Новоженова, д. 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Солнечный пер.,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Солнечный пер.,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Солнечный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Солнечный пер.,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Советской Армии,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Советской Армии,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Советской Армии,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Советской Армии,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Советской Армии,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Советской Армии,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Советской Армии,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Советской Армии,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Советской Армии,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Советской Армии,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Советской Армии,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Советской Армии, д. 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Советской Армии, д. 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п. Грозилово,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Грозилово,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Грозилово,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Грозилово,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Грозилово,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Грозилово,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Грозилово,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Грозилово, д. 11А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п. Грозилово, д. 13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м. Лифаново,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м. Лифаново,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м. Лифаново,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Пчелина, д. 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Пчелина, д. 19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Фрунзе,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49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Фрунзе, д. 59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Фрунзе, д. 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1-я Комовская,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Комовская,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Красная,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Красная,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Красная, д. 15А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Красная,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Красная, д. 14А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Красная,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Красная, д. 97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Комовская,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Комовская,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Комовская,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Комовская,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Комсомольская,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Комсомольская,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Комсомольская, д. 69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Комсомольская, д. 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Комовская,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Комовская,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Комовская,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Комовская, д. 15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2-я Комовская, д. 17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Базарный проезд, д. 2В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Некрасовская,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Некрасовская,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Некрасовская,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24А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Октябрьская,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Октябрьский проезд, д. 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Октябрьский проезд, д. 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Строительная,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Строительная,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Фрунзенская,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Фрунзенская, д. 15А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Фрунзенская,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Фрунзенская,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Фрунзенская,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Школьный проезд,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Красноармейская, д. 89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Красноармейская, д. 74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Красноармейская, д. 72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Красноармейская, д. 82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Индустриальная,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Индустриальная,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Индустриальная,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Индустриальная, д. 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Индустриальная,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Индустриальная,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Индустриальная,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Индустриальная,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Индустриальная,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Индустриальная,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Индустриальная, д. 14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Индустриальная, д. 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Калининская,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Першинская,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Першинская,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Першинская,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6/13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Ульяновская, д. 8/38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Фролова,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Щорса,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50 лет Октября,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3/11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5/10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4/8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8 Марта, д. 14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Гористая, д. 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Железнодорожный,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Красных Зорь,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Мохова,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Нагорная,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Нагорная,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Социалистическая, д. 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Станционная,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Станционная,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Станционная,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Станционная,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Станционная,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Станционная,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Станционная,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Станционная, д. 21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Станционная, д. 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Футбольная, д. 19/9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Футбольная, д. 1/8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Футбольная, д. 2/6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Футбольная,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Футбольная,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Футбольная,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Футбольная,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Футбольная, д. 25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Футбольная, д. 27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Шестагинская, д. 46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Шестагинская, д. 48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Шестагинская,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Шестагинская, д. 52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Шестагинская, д. 74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Шестагинская, д. 76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Шестагинская, д. 77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Шестагинская, д. 81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Шестагинская, д. 83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Шестагинская, д. 85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Шестагинский проезд,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Шестагинский проезд,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Береговая,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Василевская,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Гоголя,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Запольная,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Запольная,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Запольная,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Короткова,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Лежневская,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Линейная,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Новая, д. 1/99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Революционная, д. 1Б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Спортивная, д. 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Театральный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Текстильная, д. 40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Фридриха Энгельса, д. 25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Чапаева,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Чапаева,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Комовская,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Комсомольская, д. 82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Красная,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Комсомольская,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Пролетарская,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Пролетарская, д. 39А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Пролетарская, д. 93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40 лет Октября,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Ермака,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Линейная,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Московская,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Мухина, д. 136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Некрасовская,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Нерльская, д. 46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Нижний Фабричный Двор, д. 96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Октябрьский проезд,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Привокзальная,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Рубская,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Сергеевская,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Чапаева,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Якшинская,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Якшинская,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Ясельная,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Фрунзенская, д. 5</w:t>
            </w:r>
          </w:p>
        </w:tc>
      </w:tr>
      <w:tr w:rsidR="00B4298C">
        <w:tc>
          <w:tcPr>
            <w:tcW w:w="850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2834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1А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1Б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3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5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7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9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11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13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15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17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19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23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25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27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31</w:t>
            </w:r>
          </w:p>
        </w:tc>
      </w:tr>
      <w:tr w:rsidR="00B4298C"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Аникина, д. 33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Аникина, д. 35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п. Арсения,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Арсения, д. 26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п. Арсения, д. 27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мкр Афанасьева,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Афанасьева,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Афанасьева, д. 13А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мкр Афанасьева, д. 15А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Балакова, д. 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Балакова, д. 82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1-я Болотная, д. 49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Бульварный пер.,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Бульварный пер., д. 7, корп.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Бульварный пер., д. 7, корп.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Бульварный пер., д. 9, корп.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Бульварный пер.,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Бульварный пер.,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Васильевская, д. 4/9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Васильевская,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Васильевская,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Васильевская, д. 50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Васильевский тракт, д. 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Вихрева,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Вихрева,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Вихрева, д. 63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Вихрева, д. 72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Вихрева, д. 75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Вихрева, д. 76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Вихрева, д. 78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Вихрева, д. 80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Вихрева, д. 82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Вихрева, д. 84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Вихрева, д. 127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Вокзальная,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Вокзальная, д. 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2-я Восточная, д. 25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Генерала Белова, д. 14, корп.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Белова, д. 18, корп.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Белова, д. 18, корп.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Белова, д. 20, корп.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Белова,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Белова,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Белова,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Белова,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Белова,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Белова,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Белова, д. 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Белова, д. 67А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Белова, д. 107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Генерала Горбатова,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Дубковская, д. 5/10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Дубковская,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Дубковская, д. 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Дубковская, д. 11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1-я Железнодорожная, д. 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Заводская,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Заводская,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Заводская,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Заводская,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Заводская,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Заводская,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Заводская, д. 9А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Заводская,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Заводская, д. 11А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Заводская,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Заводская,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Заводская, д. 17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Завокзальная, д. 10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пл. Зеленая,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Зеленая,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Зинаиды Касаткиной,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Зинаиды Касаткиной, д. 28/3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Зинаиды Касаткиной, д. 35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Ивановская, д. 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Кирова,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27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Кирова, д. 33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Кирова, д. 33А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пл. Комсомольская,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Комсомольская,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Комсомольская,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Комсомольская,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Комсомольская,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14А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33А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35А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53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Кооперативная, д. 55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Костромская, д. 2/7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Костромская,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Костромская,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Костромская,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Костромская,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Костромская,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Костромская,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Кохомская, д. 2/10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Кохомская,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Кохомская, д. 12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Кохомский пер., д. 13/3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Красноармейский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Красноармейский пер.,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Красноармейский пер.,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Красноказарменная,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Лежневская,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Лежневская,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Лежневская,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3-й Лежневский пер.,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4-й Лежневский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4-й Лежневский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4-й Лежневский пер.,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4-й Лежневский пер.,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4-й Лежневский пер.,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4-й Лежневский пер.,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5-й Лежневский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5-й Лежневский пер.,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5-й Лежневский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5-й Лежневский пер.,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5-й Лежневский пер., д. 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5-й Лежневский пер., д. 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Ленина,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Ленина,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Ленина,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Ленина,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Ленина,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Ленина, д. 49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Ленина,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Ленина,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Ленина, д. 58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Ленина,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Ленина, д. 87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Ленина,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Ленина, д. 3/5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Ленина,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Ленина,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Ленина,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Марковская, д. 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Мартирия Соловьева, д. 16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1-я Металлистов,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Металлистов,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Металлистов,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Металлистов,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Металлистов,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Металлистов,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Металлистов,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Металлистов,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Металлистов,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Металлистов,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Металлистов,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Металлистов,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Металлистов,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Металлистов,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Металлистов,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Металлистов, д. 17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3-я Металлистов, д. 19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Милиционный пер.,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Милиционный пер.,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2-й Мичуринский пер.,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10А/14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36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1-я Московская, д. 36Б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Московский пер.,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Московский пер.,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Московский пер.,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Московская, д. 21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Московская, д. 23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Московская,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Набережная,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Нагорная,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Нагорная, д. 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Первомайская,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Первомайская, д. 2/1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пл. Первомайская, д. 4А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п. Победа,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Победа,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Победа,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Победа,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Победа,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Правда,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Правда,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Правда,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Правда,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Правда,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Правда,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Правда,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Правда,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Правда,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Правда,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Правда,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Правда,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Правда, д. 13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пл. Пушкинская, д. 2/1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Свердлова,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34А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36А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36Б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96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98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100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102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102А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103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104Б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106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107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109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113А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113Б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117А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Свердлова, д. 117Б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Свердлова, д. 119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1-я Северная,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Северная,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Северная,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Северная,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Северная,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Северная,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Северная,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Северная, д. 15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Северная,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Северная, д. 19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29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30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33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33А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34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35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39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41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51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53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57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59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3-я Северная, д. 63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Северная, д. 36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Северная, д. 38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Северная, д. 40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Северная, д. 42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5-я Северная, д. 44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9-я Северная, д. 14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Северный тракт,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Северный тракт,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Северный тракт,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Северный тракт, д. 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Северный тракт,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Северный тракт,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Северный тракт,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Северный тракт, д. 14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Северный тракт,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Северный тракт,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Северный тракт,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Северный тракт, д. 24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Северный тракт,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Северный тракт, д. 102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пл. Сехская, д. 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Советская,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20А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22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25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26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28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32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37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44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44А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45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47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50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55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65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66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67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73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Советская, д. 90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Союзная, д. 7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Союзная, д. 11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Стрелецкая, д. 3/8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Стрелецкая,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Стрелецкая, д. 5Г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Стрелецкая, д. 5Д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Стрелецкая,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Строителей,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Строителей,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Строителей,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Строителей,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Строителей, д. 5А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Строителей, д. 5Б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Строителей, д. 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Строителей,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Строителей, д. 7Б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Строителей,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Строителей, д. 8А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Строителей,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Строителей, д. 9А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Строителей, д. 9Б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Театральная,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Театральная, д. 20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1-я Текстильная, д. 43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Текстильная, д. 54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Фабричная,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Фабричный пер.,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Фабричный пер.,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Фабричный пер.,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Фабричный пер.,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Фабричный пер.,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Фабричный пер., д. 13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Фабричный пер., д. 17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Фабричный пер., д. 2А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Фрунзе, д. 12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пл. Центральная,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Чехова,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Школьная, д. 4, корп.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Школьная, д. 6, корп. 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ст. Шуя, д. 8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ул. 2-я Южная,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Южная,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Южная, д. 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Южная, д. 10Б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Южная, д. 16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Южная, д. 18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Южная, д. 31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ул. 2-я Южная, д. 61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Южное ш.,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Южное ш., д. 6А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Южное ш., д. 6Б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Южное ш., д. 6В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Южное ш.,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Южное ш., д. 10А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Южное ш., д. 10Б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Южное ш., д. 10В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Южный городок, д. 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Южный городок, д. 2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Южный городок, д. 3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Южный городок, д. 4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Южный городок, д. 5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Южный городок, д. 6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Южный городок, д. 7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Южный городок, д. 8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Южный городок, д. 9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Южный городок, д. 10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Южный городок, д. 11</w:t>
            </w:r>
          </w:p>
        </w:tc>
      </w:tr>
      <w:tr w:rsidR="00B4298C">
        <w:tc>
          <w:tcPr>
            <w:tcW w:w="850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Южный городок, д. 62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Новая,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Новая,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Строителей,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Строителей,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Новая,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Строителей,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Комсомольская,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Строителей,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Строителей,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Строителей,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Строителей,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Строителей,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Строителей,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Строителей,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Верхний Ландех, ул. Строителей, д. 8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Вичугский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Николаева,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Николаева,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Николаева,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1 Мая,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1 Мая,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1 Мая, д. 30А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50 лет СССР,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50 лет СССР,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50 лет СССР,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50 лет СССР,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50 лет СССР,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50 лет СССР,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50 лет СССР,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Набережная, д. 80Б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Советская,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Кооперативная,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Кооперативная, д. 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Кооперативная,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Кооперативная, д. 8/49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Чкаловский пер., д. 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Чкаловский пер., д. 2Б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Кирова,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Кирова,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25 Октября, д. 47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25 Октября, д. 60А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Каменка, ул. 25 Октября, д. 80А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Горького,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Горького,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Дзержинского,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Дзержинского,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Загородная,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Загородная,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35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50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Карла Маркса,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Карла Маркса,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Карла Маркса,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Карла Маркса,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1-й Набережный пер.,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Первомайский проезд, д. 4А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Розы Люксембург,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Розы Люксембург,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Розы Люксембург,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Розы Люксембург,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Розы Люксембург,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Светлая,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Советская, д. 63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Советская,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1-й Шушинский пер.,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1-й Шушинский пер.,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5-й Шушинский пер.,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5-й Шушинский пер.,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Шушина,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п. 9 Января,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Калинина,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Калинина,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Калинина,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Калинина,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Розы Люксембург,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Розы Люксембург,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Розы Люксембург,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Розы Люксембург,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1-й Советский пер.,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3-й Советский пер.,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Урицкого,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Шушина, д. 25А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Шушина, д. 25Б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п. 9 Января,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п. 9 Января,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п. 9 Января,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п. 9 Января,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Карла Маркса,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Дзержинского,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3-го Интернационала,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Октябрьская,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Октябрьская,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Шушина,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Янышева,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29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31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33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37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Карла Либкнехта,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Карла Либкнехта,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Первомайский пер.,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Советская, д. 33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Советская, д. 47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Урицкого,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Шушина,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Калинина,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Калинина,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38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42А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44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46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48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1-й Советский пер.,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1-й Советский пер.,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1-й Советский пер.,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1-й Советский пер.,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Советская,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Советская,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Октябрьская,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Октябрьская, д. 31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Октябрьская,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Петровский проезд,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Петровский проезд,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41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59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Лизы Болотиной, д. 53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Октябрьская,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Первомайский пер.,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Октябрьская,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Октябрьская,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3 Интернационала,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Дзержинского,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Розы Люксембург, д. 34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ул. 9 Января,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Гаврилов Посад, Петровский проезд,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Красноармейская,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Красноармейская,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Красноармейская,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Юбилейная,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Юбилейная,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Юбилейная,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2-я Рабочая,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2-я Рабочая,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2-я Рабочая,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Школьная,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Школьная,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Школьная,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Школьная,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Школьная,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Школьная,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Школьная,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Школьная,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Школьная,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тер. Дом Подстанции,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Садовый пер.,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Чкалова, д. 43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Чкалова, д. 45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Зеленая,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пл. 70 лет Октября,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пл. 70 лет Октября,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пл. 70 лет Октября,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пл. 70 лет Октября,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пл. 70 лет Октября,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пл. 70 лет Октября,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Садовая,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Садовая,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Юбилейная,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Юбилейная,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Юбилейная,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Юбилейная,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Юбилейная,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Юбилейная,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Юбилейная,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Юбилейная,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Юбилейная,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Юбилейная,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Липовая Роща, ул. Юбилейная,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Петрово-Городище, ул. Ленина,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Петрово-Городище, ул. Ленина, д. 18/1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Костромиха,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Костромиха,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Костромиха,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Костромиха,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Костромиха,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Морозово, ул. Гусева,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Морозово, ул. Гусева,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Морозово, ул. Гусева,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Морозово, ул. Гусева, д. 9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10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Заволжский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Строителей пер.,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Строителей пер.,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Строителей пер.,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Строителей пер.,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44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44А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22/44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31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19А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25А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34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15А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20/65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Мира,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Герцена, д. 8А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Герцена,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Герцена,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Герцена, д. 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Герцена, д. 6А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Школьная,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Школьная,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Октябрьский пер.,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Октябрьский пер.,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Бредихина пер.,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Спортивная,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Спортивная, д. 9А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Садовая,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Чкалова, д. 24А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Фрунзе,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Фрунзе, д. 55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Фрунзе, д. 57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Строителей,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Социалистическая,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Парковый пер.,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Калинина, д. 29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Калинина, д. 31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Заволжск, ул. Калинина, д. 33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Заречная,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Комсомольская,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Красноармейская,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Красноармейская,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Почтовая,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Почтовая,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Фабричная,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Фабричная,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Фабричная,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Фабричная,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Фабричная,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Фабричная,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Фабричная,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Фабричная,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Фабричная,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Школьная,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Школьная,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Школьная,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Школьная,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Школьная,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Заречный, ул. Школьная,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Коротиха, ул. Центральная,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Коротиха, ул. Центральная,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Коротиха, ул. Центральная,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Коротиха, ул. Центральная, д. 33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Коротиха, ул. Центральная, д. 35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Коротиха, ул. Центральная, д. 39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11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Ивановский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Уводь, ул. Минская, д. 146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Песочнево,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Богданиха, д. 1,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Богданиха, д. 3,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Богданиха,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Богданиха, д. 8, 9,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Богданиха,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Богданиха,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Богданиха,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Кочорский, ул. Западная,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Кочорский, ул. Спортивная, д. 1, 2,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Кочорский, ул. Спортивная, д. 4, 5,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Кочорский, ул. Спортивная,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Кочорский, ул. Спортивная,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Кочорский, ул. Спортивная, д. 9,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Кочорский, ул. Спортивная,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Дерябиха, д. 50, 51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Дерябиха, д. 53, 54, 55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Дерябиха, д. 56, 57, 59, 61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Дерябиха, д. 71, 72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Дерябиха, д. 74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Стромихино,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Озерный, ул. Школьная,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Озерный, ул. Школьная, д. 1/7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Озерный, ул. Садовая, д. 66/1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Озерный, ул. Садовая, д. 64/2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Озерный, ул. Дорожная,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Озерный, ул. Дорожная, д. 3,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Высоково, д. 3А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Бибирево, ул. Садовая,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Бибирево, ул. Центральная,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Коляново, ул. Садовая,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Коляново, ул. Садовая,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Коляново, ул. Садовая,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Коляново, ул. Загородная, д. 1, 2, 3, 4, 5, 6, 7, 8, 9, 10, 13, 13А, 14, 15, 16, 17, 17А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Лебяжий Луг, д. 1, 2, 3, 4, 5, 6, 7, 8, 9, 10,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Востра, д. 4,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Востра,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Дегтярево, д. 1,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Крутово,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Чернореченский, ул. Ленина,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Парковая,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Парковая, д. 31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Парковая, д. 54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Парковая, д. 55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Парковая, д. 57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Центральная, д. 6А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Центральная,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Центральная,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Центральная,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Центральная, д. 49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Центральная, д. 51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Центральная, д. 52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Центральная, д. 53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Центральная, д. 54А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Коммунальная, д. 42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Коммунальная, д. 43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Коммунальная, д. 44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Коммунальная, д. 48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Коммунальная, д. 50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Заречная, д. 43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Б. Клинцевская,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Набережная,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Клубная,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Клубная,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Клубная,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Клубная,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Богородское, ул. Клубная,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Светлый Луч,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Светлый Луч,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Светлый Луч,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Радужная, д. 12,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Радужная, д. 14,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Радужная, д. 16,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Радужная,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Радужная,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Радужная,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Радужная,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Радужная, д. 22А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Школьная, д. 1,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Школьная,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Школьная, д. 5,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Школьная,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Школьная,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Школьная,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Школьная,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Школьная,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Школьная,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3-я Яковлевская, д. 1, 2,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Садовая, д. 4, 5,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Садовая,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Садовая,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Садовая, д. 11, 11А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Садовая,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Садовая, д. 13,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Автодоровская,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Автодоровская, д. 5,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Автодоровская, д. 6, 8,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Автодоровская,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1-я Линия,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1-я Линия, д. 1, 2, 3, 4,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1-я Линия, д. 6,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Совхозная, д. 1, 2, 3,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Совхозная,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3-я Яковлевская, д. 9, 10, 11,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Ново-Талицы, ул. Школьная, д. 14,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Михалево,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Михалево, д. 7,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Михалево,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Михалево,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Михалево,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Михалево,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Михалево,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Михалево, д. 19,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Михалево,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Михалево,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Михалево, д.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Голчаново, д. 1,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Залесье, д. 1,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Залесье,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Залесье,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Залесье,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Куликово, д. 1, 2, 3, 4, 5, 6, 7, 8, 9, 10, 11, 12, 13,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Куликово, д. 15, 16, 17, 18, 19, 20, 21, 22, 23, 24,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Куликово,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Юрьевское,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Котцыно, ул. Новая, д. 1, 2,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Железнодорожный, ул. Садовая,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Железнодорожный, ул. Сосновая, д. 8, 10, 11, 12,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Железнодорожный, ул. Садовая,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Подвязновский,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Подвязновский, д. 3, 4,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Железнодорожный, ул. Садовая, д. 1, 5А,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Подвязновский, д. 12, 13, 14, 15, 16,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Тимошиха, ул. Советская,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Тимошиха, ул. Советская,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Тимошиха, ул. Советская,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Тимошиха, ул. Советская,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Тимошиха, ул. Советская,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Тимошиха, ул. Советская,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Тимошиха, ул. Советская,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Тимошиха, ул. Советская,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ж.д. ст. Ермолино, ул. Новая,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ж.д. ст. Ермолино, ул. Завокзальная,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ж.д. ст. Ермолино, ул. Завокзальная, д. 1Б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ж.д. ст. Ермолино, ул. Завокзальная, д. 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ж.д. ст. Ермолино, ул. Дачная,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Балахонки, ул. Центральная, д. 1, 7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12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Ильинский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Школьная,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Школьная,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Школьная,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Школьная,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Школьная,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Школьная,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Школьная,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Советская,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Советская, д. 65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Советская, д. 67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Советская, д. 69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Советская, д. 69А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Советская, д. 71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Советская, д. 77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Советская, д. 52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Советская, д. 74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Советская, д. 78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Советская, д. 80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Красная, д. 54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Красная, д. 53А, 53Б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Красная, д. 56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Западная,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Комсомольская, д. 10, 11,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Комсомольская, д. 2, 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Молодежная, д. 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Пролетарская, д. 3, 5,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Пролетарская, д. 32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Ильинское, ул. Первомайская, д. 22А, 31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13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Кинешемский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Вилкова,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4 Пятилетка,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3 Пятилетка,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Октябрьская,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Октябрьская, д. 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Энгельса, д. 43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Энгельса, д. 41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Советская,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Советская,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Рабочий поселок,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Рабочий поселок,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Рабочий поселок,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Промышленная,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Рабочий поселок,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Юбилейная,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Юбилейная,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Рабочий поселок,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8 Марта,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8 Марта,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Энгельса,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Энгельса,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Октябрьская,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4 Пятилетка,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Юбилейная,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Юбилейная,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Юбилейная,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Юбилейная,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Ивановская,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пер. Аптечный,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пер. Аптечный,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Карла Маркса пер.,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Карла Маркса пер.,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Карла Маркса пер.,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Карла Маркса пер.,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Карла Маркса пер.,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Карла Маркса пер.,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Карла Маркса пер.,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Энгельса, д. 57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Рабочий поселок,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Советская,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Советская,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Советская,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Советская,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Ульянова,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Ульянова,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Ульянова,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Ульянова,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Ульянова, д. 32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Спортивный пер.,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Спортивный пер.,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Спортивный пер.,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Карла Маркса, д. 51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Карла Маркса, д. 53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Спортивная,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Спортивная,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Спортивная,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Спортивная,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Спортивная, д. 29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Промышленная,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Промышленная,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Промышленная,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Больничный городок,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п. Лесное,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п. Лесное,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п. Лесное,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п. Лесное,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п. Лесное,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п. Лесное,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п. Лесное,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п. Лесное,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п. Лесное,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Ульянова,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Ульянова,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Ульянова,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Ульянова,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Рабочий поселок,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Луговое, ул. Школьная,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Луговое, ул. Молодежная,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Луговое, ул. Школьная, д. 7,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Луговое, ул. Молодежная,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Луговое, ул. Молодежная, д. 9,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Луговое, ул. Луговая, д. 1, 3, 5, 7, 9,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Луговое, ул. Луговая, д. 13, 15, 19, 21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14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Комсомольский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Вокзальный пер., д. 2,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2-й Луговой пер.,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Торговый пер., д. 1, 3, 4,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Советская,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Комсомольская, д. 2,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Школьный пер., д. 1, 3,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ЖДВ,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ЖДВ,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ЖДВ,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20А, 22А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32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34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Зайцева,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Колганова,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Колганова,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Колганова,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Колганова, д. 38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Колганова, д. 5,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Тельмана, д. 2,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Комсомольская,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Комсомольская,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Ленина,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34, 34А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Люлина,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Октябрьская,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Первомайская,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Первомайская,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Первомайская,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Пионерская, д. 10,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Пионерская,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Пионерская,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Пионерская,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Пионерская,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Пионерская, д. 4А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Пионерская, д. 8А, корп. 1,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Попова,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Попова,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Попова,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Попова,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Садовая, д. 7А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Свердлова, д. 3, 5, 7, 9,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2-й Луговой пер.,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Советская,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Советская,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Советская,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Советская,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Советская,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Советская,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Спортивная,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Спортивная,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Спортивная, д. 4,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Спортивная,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Спортивная,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Текстильная, д. 1, 3, 5,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Текстильная, д. 2, 4, 6,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Чайковского,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Чайковского,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Чайковского,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Чайковского,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Чайковского, д. 34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Чайковского, д. 36, 38,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Чайковского, д. 42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Чкалова,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10А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11А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12А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13,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30, 32, 34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8А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15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Лежневский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Ивановская, д. 32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Ивановская, д. 32А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Ивановская, д. 34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Ивановская, д. 34А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Ивановская,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Ивановская, д. 36А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Ивановская, д. 40Б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3-я Свердлова,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3-я Свердлова,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Мира,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Мира,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Садовая, д. 36А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Садовая, д. 34А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Садовая, д. 32А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Садовая, д. 28А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2-я Кооперативная,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2-я Кооперативная,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Текстильщиков,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Текстильщиков, д. 1Б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1-я Речная,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Островского,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Островского,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Островского,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Суворова,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2-я Стахановская,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Строителей,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1-я Западная,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2-я Интернациональная,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1-я Красноармейская,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Московская,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Московская,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Московская,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Октябрьская, д. 63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Октябрьская, д. 65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Октябрьская, д. 67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Октябрьская, д. 65А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Октябрьская, д. 71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Октябрьская, д. 73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Октябрьская, д. 75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Октябрьская, д. 77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Суворова,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Суворова,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Суворова,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Суворова,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пл. Советская,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1-я Комсомольская,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2-я Интернациональная, д. 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3-я Интернациональная,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2-я Стахановская,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2-я Кооперативная, д.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2-я Кооперативная,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Текстильщиков,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Текстильщиков,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Лежнево, ул. Октябрьская, д. 98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16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Лухский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Первомайская,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Первомайская, д. 16А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Первомайская, д. 79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Комсомольская, д. 39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Октябрьская, д. 73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Октябрьская, д. 81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Октябрьская, д. 81А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Речная,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Суворова, д. 46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Суворова, д. 48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Комсомольская, д. 26А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Красноармейская, д. 43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Красноармейская, д. 38А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Красноармейская, д. 50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Школьная,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Школьная,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Школьная,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Школьная,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Боброва,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Горького,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Мира,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Мира,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Мира,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Мира,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Мира,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Мира,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Мира,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Мира,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Мира,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Советская,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Лух, ул. Садовая, д. 10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Пестяковский муниципальный район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п. Палех, ул. Лесная, д. 1</w:t>
            </w:r>
          </w:p>
          <w:p w:rsidR="00B4298C" w:rsidRDefault="00BB26C2">
            <w:pPr>
              <w:pStyle w:val="ConsPlusNormal0"/>
              <w:jc w:val="both"/>
            </w:pPr>
            <w:r>
              <w:t>п. Пестяки, ул. Чкалова, д. 8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Зиновьева,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Высоцкого,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Баканова,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Зиновьева,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Некрасова,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Зиновьева,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Льва Толстого,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Восточная,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Мира,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Восточная,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Восточная, д. 7А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Зиновьева, д. 38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Зиновьева, д.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Некрасова,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1-я Садовая,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Новая,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Пушкина,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Баканова,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Баканова,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Шуйская,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Корина,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Баканова,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Восточная,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Льва Толстого,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Льва Толстого,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Льва Толстого,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1-я Садовая,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Базарный пер.,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Больничный пер.,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Лесная,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Зиновьева, д. 32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Баканова,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Мира,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Зубковых,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Зубковых,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Котухиных,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Льва Толстого,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2-я Садовая,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Баканова,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Палех, ул. Баканова, д. 6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1"/>
              <w:gridCol w:w="8688"/>
              <w:gridCol w:w="101"/>
            </w:tblGrid>
            <w:tr w:rsidR="00B4298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98C" w:rsidRDefault="00B4298C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98C" w:rsidRDefault="00B4298C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4298C" w:rsidRDefault="00BB26C2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4298C" w:rsidRDefault="00BB26C2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изменениями, внесенными Постановлением Правительства Ивановской области от 30.12.2022 N 830-п.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298C" w:rsidRDefault="00B4298C">
                  <w:pPr>
                    <w:pStyle w:val="ConsPlusNormal0"/>
                  </w:pPr>
                </w:p>
              </w:tc>
            </w:tr>
          </w:tbl>
          <w:p w:rsidR="00B4298C" w:rsidRDefault="00B4298C">
            <w:pPr>
              <w:pStyle w:val="ConsPlusNormal0"/>
            </w:pPr>
          </w:p>
        </w:tc>
      </w:tr>
      <w:tr w:rsidR="00B4298C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18</w:t>
            </w:r>
          </w:p>
        </w:tc>
        <w:tc>
          <w:tcPr>
            <w:tcW w:w="2834" w:type="dxa"/>
            <w:tcBorders>
              <w:top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386" w:type="dxa"/>
            <w:tcBorders>
              <w:top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19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Приволжский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Революционная, д. 112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Костромская,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Станционный проезд,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Революционная, д. 108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Льнянщиков,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Льнянщиков,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Льнянщиков,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Большая Московская, д. 6А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Фабричная, д. 1, 2, 3, 4, 5, 6, 7, 8, 9,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Советская, д. 21, 23,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1-я Волжская,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Советская, д. 1 (корп. 1, 2)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Шагова,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Революционная,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Железнодорожная,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Фридриха Энгельса пер.,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Революционная,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Техническая, д. 12, 16,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Фурманова,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Социалистическая,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Фридриха Энгельса,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Революционная, д. 129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Фрунзе, д. 10,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Дружбы,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Приволжск, ул. Фурманова,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Лесная,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Лесная,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Лесная,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Лесная,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Лесная,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Корнилова, д. 5А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Корнилова,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Корнилова,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Корнилова, д. 38, д.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Корнилова, д. 42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Первомайская, д. 3А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Первомайская, 3, 5,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Первомайская,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Территория санатория,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Пионерская,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Пионерская,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Островского,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1-я Запрудная, д. 29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Свободы, д.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Свободы, д. 32А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Гагарина,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Карла Маркса,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Территория д/о Плес,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Северцево,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Северцево,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Северцево,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Северцево,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Первомайская, д. 11, 11А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Советская,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Плес, ул. Юрьевская,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Пеньки, ул. Волжская,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Пеньки, ул. Волжская,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Пеньки, ул. Волжская, д. 12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20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Пучежский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Приволжская,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Приволжская,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Приволжская,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Советская,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Павла Зарубина,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Заводская,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Павла Зарубина,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Приволжская,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30 лет Победы,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50 лет ВЛКСМ,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50 лет ВЛКСМ,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50 лет ВЛКСМ,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50 лет ВЛКСМ,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Грибоедова,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1-й Заводской пер.,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Заречная,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Заречная, д. 34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Заречная,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Заречная, д. 38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Заречная, д.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6/5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14/26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16А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17/6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20/3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22/4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31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38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39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43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46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Матросова,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Павла Зарубина,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Павла Зарубина,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Павла Зарубина,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Павла Зарубина,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Павла Зарубина, д. 9А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Павла Зарубина,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Павла Зарубина, д. 15/14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Павла Зарубина,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Первомайская,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Первомайская,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1-я Производственная,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1-я Производственная, д. 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2-я Производственная,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2-я Производственная,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2-я Производственная,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30 лет Победы,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Гоголя,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Заводская,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Октябрьская,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Павла Зарубина, д. 6/2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Павла Зарубина, д. 8/1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Павла Зарубина, д. 22/1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1-я Производственная,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1-я Производственная,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Тельмана,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Тельмана,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Калинина,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Кирова, д. 66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11/21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2/42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36/8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37/10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42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44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45/1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Ленина,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Некрасова,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Островского, д. 17/5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Северная, д. 14А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Юрьевецкая,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Грибоедова,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Пучеж, ул. Октябрьская, д. 3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21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Родниковский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60 лет Октября,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60 лет Октября,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60 лет Октября,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60 лет Октября,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60 лет Октября,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60 лет Октября,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60 лет Октября,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60 лет Октября,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60 лет Октября,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60 лет Октября,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8 Марта,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Большая Рыбаковская, д. 32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Гагарина,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Демьяна Бедного, д. 5А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Кирова,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Кирова,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Космонавтов,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Котовского,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Ленина,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Ленина,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Ленина,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Ленина,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Любимова,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Любимова, д. 34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Любимова,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Марии Ульяновой,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Марии Ульяновой,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Марии Ульяновой,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Марии Ульяновой,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Марии Ульяновой, д. 5А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Марии Ульяновой,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Машиностроитель,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Машиностроитель,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Машиностроитель,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Машиностроитель,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Машиностроитель,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Машиностроитель,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Машиностроитель,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Мира, д. 20А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Народная,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Народная,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Народная,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Народная,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5А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7А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Рябикова,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Советская,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Советская, д. 10А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Советская,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Советская,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Социалистическая,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Талалихина,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Техническая,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Техническая, д. 1А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Трудовая, д. 4А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Трудовая,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Трудовая, д. 7А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Трудовая,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Трудовая,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Трудовая,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Шагова,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Щорса, д. 14А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25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Малышевский проезд, д. 5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22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Савинский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Фабричная,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Фабричная,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Первомайская,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Первомайская,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Марова,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Октябрьская,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Кирова,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Первомайская, д. 35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Школьная,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Первомайская,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Первомайская,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Первомайская, д. 18А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Первомайская, д. 38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Первомайская, д.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Первомайская, д. 45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Пионерская, д. 2А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Первомайская,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Первомайская, д. 32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Первомайская, д. 34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23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Тейковский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пл. Ленина,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пл. Ленина,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пл. Ленина,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пл. Ленина,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пл. Ленина,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пл. Ленина,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пл. Ленина,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пл. Ленина,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пл. Ленина,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пл. Ленина,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Спортивная,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Спортивная,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Спортивная,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Спортивная,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Спортивная,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Спортивная,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Центральная,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Центральная,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Центральная,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Центральная,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Центральная,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Центральная,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Центральная,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Центральная,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Центральная,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Центральная,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Центральная,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Центральная,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Центральная,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Транспортная,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Транспортная,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Транспортная,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Транспортная,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Завокзальная,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Завокзальная,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Завокзальная,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Завокзальная,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Леушино, ул. Завокзальная,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Молодежная,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Молодежная,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Молодежная,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Молодежная,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Молодежная,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Молодежная,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Молодежная,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Молодежная,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1-я Лесная,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1-я Лесная,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1-я Лесная,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1-я Лесная,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Школьная,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Морозово, ул. Школьная,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Гагарина,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Гагарина,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Гагарина,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Гагарина,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Гагарина,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Пограничная,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Пограничная,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Пограничная,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Октябрьская, д.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Полевая,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Полевая,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Московская,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Лесная,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Лесная,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Лесная,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Лесная,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Красноармейская, д. 57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Красноармейская, д. 58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Красноармейская, д. 60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Красноармейская, д. 62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Нерль, ул. 3-я Советская,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Суново,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Суново,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Молодежная,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Молодежная,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Молодежная,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Молодежная,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Молодежная,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Молодежная,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Молодежная,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Комсомольская,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Комсомольская,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Комсомольская,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Комсомольская,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Комсомольская,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Комсомольская,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Комсомольская,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Комсомольская,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Комсомольская,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Комсомольская,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Комсомольская,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Комсомольская,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Комсомольская,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Строителей,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Строителей,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Строителей,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Совхозная,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Совхозная,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Совхозная,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с. Новое Горяново, ул. Совхозная, д. 4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24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Фурмановский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Демьяна Бедного, д. 47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Демьяна Бедного, д. 49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Демьяна Бедного, д. 51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Демьяна Бедного, д. 53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Демьяна Бедного, д. 55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Демьяна Бедного, д. 41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Демьяна Бедного, д. 43, 45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Демьяна Бедного, д. 59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Демьяна Бедного, д. 61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Демьяна Бедного, д. 63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Демьяна Бедного, д. 65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Демьяна Бедного, д. 69А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Жуковского,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Жуковского,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Жуковского, д. 17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Жуковского,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Жуковского,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Мичурина,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Мичурина,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Мичурина,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Мичурина,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Тимирязева,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Тимирязева, д. 39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Тимирязева, д. 45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Тимирязева, д. 47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78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79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поселок, д. 88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Крестьянская,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Крестьянская,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Крестьянская,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Пролетарская,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Пролетарская,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Хлебникова,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Хлебникова,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Хлебникова,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Хлебникова,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Хлебникова, д. 29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Хлебникова,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Хлебникова, д. 32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Хлебникова, д. 37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проезд,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Социалистический проезд,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Хлебникова, д.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Социалистическая,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Социалистическая, д. 25,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Социалистическая, д. 29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Социалистическая,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Социалистическая, д. 31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Северная,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Северная,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Социалистическая, д. 41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Социалистическая, д. 10А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Социалистическая, д. 32Б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6,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10,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14, 16/41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19, 17/44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20, 18/42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21,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22,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29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31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32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34, 38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42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44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46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48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50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52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60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Колосова, д. 15/43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Красина,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Красина,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Красина, д. 8/61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Красина, д. 2/20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Красноармейская, д. 45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Красноармейская, д. 47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Красноармейская, д. 48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Красноармейская, д. 49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Красноармейская, д. 50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Красноармейская, д. 51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Красноармейская, д. 52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Красноармейская, д. 53, 55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Красноармейская, д. 54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Красноармейская, д. 57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Лесная,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Лесная,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Лесная,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Лесная,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Наримановская,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Наримановская,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Нижний Двор, д. 35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Радищева, д. 27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1-я Трудящихся,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Большая Фурмановская, д. 89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Острецовская,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Острецовская,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Острецовская,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Острецовская,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Острецовская,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Острецовская,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Острецовская,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Острецовская,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Возрождения, д. 34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Возрождения,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Революционная,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Советская,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Фурманов, ул. Демьяна Бедного, д. 38, 40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25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Шуйский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Молодежная, д. 4/2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Молодежная, д. 6/1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Молодежная,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Школьная,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1-я Фабричная,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1-я Фабричная,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1-я Фабричная,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1-я Фабричная,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1-я Фабричная,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Филино, ул. Набережная,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Филино, ул. Набережная,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Филино, ул. Набережная,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Филино, в районе д. 10 по ул. Набережная и разворотное кольцо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Филино, в районе д. 13 по ул. Набережная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Филино, ул. Набережная, между д. 7 и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Филино, ул. Набережная, д. 1, 3, 7, 8, 12,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Филино, ул. Фабричная, д. 37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Филино, ул. Набережная,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Филино, ул. Набережная,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д. Филино, ул. Восточная от д. 1 до д. 5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26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Южский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Стандартные дома,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Серова,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Стандартные дома,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Стандартные дома,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Стандартные дома,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Серова,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Осипенко,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Серова,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Серова,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Стандартные дома,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Стандартные дома,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Стандартные дома,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Стандартные дома,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Серова,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Революции, д. 69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Революции, д. 90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Революции, д. 92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Школьный проезд,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Пушкина,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Пушкина,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32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Куйбышева, д.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Арсеньевка,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Арсеньевка,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Вокзальная,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Вокзальная, д. 26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Вокзальная,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Вокзальная, д. 28А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Глушицкий проезд,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Глушицкий проезд,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Глушицкий проезд,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Дача,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Советская,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Механизаторов,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Механизаторов,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Советская,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Советская, д. 36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Дачная,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Речная,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Речная,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Речная,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Советская, д. 39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Школьный проезд,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Школьный проезд,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Школьный проезд, д. 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Революции, д. 63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Революции, д. 65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Советская,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Стандартные дома,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Стандартные дома,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Стандартные дома,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Текстильщиков,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Текстильщиков,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Текстильщиков,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Текстильщиков,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Текстильщиков,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Южа, ул. Текстильщиков, д. 9</w:t>
            </w:r>
          </w:p>
        </w:tc>
      </w:tr>
      <w:tr w:rsidR="00B4298C">
        <w:tc>
          <w:tcPr>
            <w:tcW w:w="850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27</w:t>
            </w:r>
          </w:p>
        </w:tc>
        <w:tc>
          <w:tcPr>
            <w:tcW w:w="283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Юрьевецкий муниципальный район</w:t>
            </w: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1905 года, д. 14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1905 года, д. 16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Фрунзе пер., д. 2Б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Дружбы, д. 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Дружбы, д. 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Дружбы,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Дружбы, д. 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Дружбы, д. 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Дружбы,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Кинешемская,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Кинешемская, д. 28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12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21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11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13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20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22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24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30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15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18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пр-кт Мира, д. 19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Московская, д. 88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Промышленная, д. 10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Советская, д. 109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Текстильная, д. 23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34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35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37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40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41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42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43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33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44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50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54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62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49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48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56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46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56А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Чернышевского, д. 60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Чкалова, д. 56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Юных Пионеров, д. 2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Юных Пионеров, д. 4</w:t>
            </w:r>
          </w:p>
        </w:tc>
      </w:tr>
      <w:tr w:rsidR="00B4298C">
        <w:tc>
          <w:tcPr>
            <w:tcW w:w="850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83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386" w:type="dxa"/>
          </w:tcPr>
          <w:p w:rsidR="00B4298C" w:rsidRDefault="00BB26C2">
            <w:pPr>
              <w:pStyle w:val="ConsPlusNormal0"/>
              <w:jc w:val="both"/>
            </w:pPr>
            <w:r>
              <w:t>г. Юрьевец, ул. Юных Пионеров, д. 8</w:t>
            </w:r>
          </w:p>
        </w:tc>
      </w:tr>
    </w:tbl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right"/>
        <w:outlineLvl w:val="3"/>
      </w:pPr>
      <w:r>
        <w:t>Приложение 2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инвентаризации уровня благоустройства</w:t>
      </w:r>
    </w:p>
    <w:p w:rsidR="00B4298C" w:rsidRDefault="00BB26C2">
      <w:pPr>
        <w:pStyle w:val="ConsPlusNormal0"/>
        <w:jc w:val="right"/>
      </w:pPr>
      <w:r>
        <w:t>территорий муниципальных образований</w:t>
      </w:r>
    </w:p>
    <w:p w:rsidR="00B4298C" w:rsidRDefault="00BB26C2">
      <w:pPr>
        <w:pStyle w:val="ConsPlusNormal0"/>
        <w:jc w:val="right"/>
      </w:pPr>
      <w:r>
        <w:t>Ивановской области</w:t>
      </w: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Title0"/>
        <w:jc w:val="center"/>
      </w:pPr>
      <w:bookmarkStart w:id="23" w:name="P7320"/>
      <w:bookmarkEnd w:id="23"/>
      <w:r>
        <w:t>Адресный перечень</w:t>
      </w:r>
    </w:p>
    <w:p w:rsidR="00B4298C" w:rsidRDefault="00BB26C2">
      <w:pPr>
        <w:pStyle w:val="ConsPlusTitle0"/>
        <w:jc w:val="center"/>
      </w:pPr>
      <w:r>
        <w:t>объектов недвижимого имущества (включая объекты</w:t>
      </w:r>
    </w:p>
    <w:p w:rsidR="00B4298C" w:rsidRDefault="00BB26C2">
      <w:pPr>
        <w:pStyle w:val="ConsPlusTitle0"/>
        <w:jc w:val="center"/>
      </w:pPr>
      <w:r>
        <w:t>незавершенного строительства) и земельных участков,</w:t>
      </w:r>
    </w:p>
    <w:p w:rsidR="00B4298C" w:rsidRDefault="00BB26C2">
      <w:pPr>
        <w:pStyle w:val="ConsPlusTitle0"/>
        <w:jc w:val="center"/>
      </w:pPr>
      <w:r>
        <w:t>находящихся в собственности (пользовании) юридических лиц</w:t>
      </w:r>
    </w:p>
    <w:p w:rsidR="00B4298C" w:rsidRDefault="00BB26C2">
      <w:pPr>
        <w:pStyle w:val="ConsPlusTitle0"/>
        <w:jc w:val="center"/>
      </w:pPr>
      <w:r>
        <w:t>и индивидуальных предпринимателей</w:t>
      </w:r>
    </w:p>
    <w:p w:rsidR="00B4298C" w:rsidRDefault="00B4298C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3401"/>
        <w:gridCol w:w="3118"/>
      </w:tblGrid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объе</w:t>
            </w:r>
            <w:r>
              <w:t>кта недвижимого имущества или земельного участка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center"/>
            </w:pPr>
            <w:r>
              <w:t>Адрес недвижимого имущества или земельного участка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Административное здание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Иваново, ул. Отдельная, д. 8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Многоквартирный жилой дом, литер 5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Иваново, Силикатный проезд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Административное здание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Иваново, 11-й проезд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Многоквартирный жилой дом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Иваново, ул. Дюковская, д. 27А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Многоквартирный жилой дом без ограничения верхнего уровня этажности (при условии соблюдения принципов силуэта застройки и размещения градостроительных акцентов) с возможностью размещения на нижних этажах объектов общественного назначения с подземной автост</w:t>
            </w:r>
            <w:r>
              <w:t>оянкой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Иваново, ул. Зеленая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Многоквартирный жилой дом со встроенно-пристроенными помещениями общественного назначения, в том числе закрытой автостоянкой и гаражами (литер III)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Иваново, ул. Профсоюзная, д. 4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Нежилое здани</w:t>
            </w:r>
            <w:r>
              <w:t>е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Кинешма, ул. Ивановская, д. 10А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Нежилое здание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Кинешма, ул. имени Фрунзе, д. 1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Нежилое здание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Кинешма, ул. Спортивная, д. 16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Нежилое здание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Кинешма, ул. Пригородная, д. 1Б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Нежилое здание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Кинешма, 1-й Вичугский проезд, д. 3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Нежилое здание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Кинешма, ул. имени Ленина, д. 28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Нежилое здание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Кинешма, ул. имени Фрунзе, д. 23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Земельный участок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Кинешма, ул. Ивана Виноградова, д. 18А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Производственное здание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Шуя, ул. Фабричная, в районе д. 2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Административное здание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Шуя, ул. Советская, в районе д. 27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Краеведческий музей им. Бальмонта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Шуя, пл. Ленина, в районе д. 2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МКД (прилегающая территория к магазину)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Шуя, ул. Свердлова, в районе д. 109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Торговый павильон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Шуя, ул. 5-я Марковская, в районе д. 1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МКД (прилегающая территория к офисным помещениям)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Шуя, ул. Мартирия Соловьева, в районе д. 16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198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Комсомольский муниципальный район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Помещение (магазин "Магнолия")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Спортивная, д. 3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Здание (швейное производство ООО "Комсомолец")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40 лет Октября, д. 3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Помещение (магазин "Слава труду")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Пионерская, д. 3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Помещение (аптека ИП Орлова Н.А.)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Пионерская, д. 13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Помещение (ресторан "Орхидея")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Советская, д. 3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Павильон (ИП Карелин)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Пионерская (вблизи бани)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Помещение (магазин "Фея")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Первомайская, д. 9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Помещение (магазин ИП Майоров М.А.)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50 лет ВЛКСМ, д. 3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Здание (ИП Мухамедзянов Р.Р.)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Комсомольск, ул. Пионерская, д. 22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Административное здание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п. Петровский, ул. Чкалова, д. 4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198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Кинешемский муниципальный район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Земельный участок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Октябрьская, участок N 1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Земельный участок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Ивановская, д. 17А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Земельный участок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Энгельса, д. 41Б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Земельный участок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Наволоки, ул. Энгельса, д. 19А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198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Родниковский муниципальный район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МБОУ ЦГ СШ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пл. Ленина, д. 10/6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МБОУ СШ N 4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мкр Южный, д. 22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Публичной библиотеки по адресу: ул. Любимова, д. 17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ул. Любимова, д. 17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молодежного спортивного центра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г. Родники, Школьный пер., д. 7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1984" w:type="dxa"/>
          </w:tcPr>
          <w:p w:rsidR="00B4298C" w:rsidRDefault="00BB26C2">
            <w:pPr>
              <w:pStyle w:val="ConsPlusNormal0"/>
              <w:jc w:val="both"/>
            </w:pPr>
            <w:r>
              <w:t>Савинский муниципальный район, Савинское городское поселение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Местная религиозная организация, православный приход Свято-Ильинского храма поселка Савино Ивановской </w:t>
            </w:r>
            <w:r>
              <w:t>области Шуйской епархии Русской Православной Церкви (Московский Патриархат)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п. Савино, ул. 2-я Железнодорожная, д. 2А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1984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Шуйский муниципальный район, Колобовское городское поселение</w:t>
            </w: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Административное здание ткацкой фабрики (ИП Бубнов)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1-я Фабричная, д. 6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Торговый павильон (ИП Первунина)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пл. Зеленая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Нежилое помещение (магазин, ИП Первунина)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1-я Фабричная, д. 22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Торговый павильон (ИП Солодов)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пл. Зеленая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Нежилое помещение (магазин, ИП Савинова)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1-я Фабричная, д. 43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Нежилое помещение (магазин, ИП Савинова)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1-я Фабричная, д. 11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Торговый павильон (ИП Шарова)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1-я Фабричная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Нежилое помещение (магазин, ООО "Ивсервис")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1-я Зеленая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Нежилое помещение (магазин, </w:t>
            </w:r>
            <w:r>
              <w:lastRenderedPageBreak/>
              <w:t>ООО "Шуйское районное потребительское общество")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п. Колобово, пл. Зеленая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1984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Нежилое помещение (магазин, ООО "Шуйское районное потребительское общество"</w:t>
            </w:r>
            <w:r>
              <w:t>)</w:t>
            </w:r>
          </w:p>
        </w:tc>
        <w:tc>
          <w:tcPr>
            <w:tcW w:w="3118" w:type="dxa"/>
          </w:tcPr>
          <w:p w:rsidR="00B4298C" w:rsidRDefault="00BB26C2">
            <w:pPr>
              <w:pStyle w:val="ConsPlusNormal0"/>
              <w:jc w:val="both"/>
            </w:pPr>
            <w:r>
              <w:t>п. Колобово, ул. 1-я Фабричная</w:t>
            </w:r>
          </w:p>
        </w:tc>
      </w:tr>
    </w:tbl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right"/>
        <w:outlineLvl w:val="2"/>
      </w:pPr>
      <w:r>
        <w:t>Приложение 2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предоставления и распределения субсидий бюджетам</w:t>
      </w:r>
    </w:p>
    <w:p w:rsidR="00B4298C" w:rsidRDefault="00BB26C2">
      <w:pPr>
        <w:pStyle w:val="ConsPlusNormal0"/>
        <w:jc w:val="right"/>
      </w:pPr>
      <w:r>
        <w:t>муниципальных образований Ивановской области</w:t>
      </w:r>
    </w:p>
    <w:p w:rsidR="00B4298C" w:rsidRDefault="00BB26C2">
      <w:pPr>
        <w:pStyle w:val="ConsPlusNormal0"/>
        <w:jc w:val="right"/>
      </w:pPr>
      <w:r>
        <w:t>на реализацию программ формирования</w:t>
      </w:r>
    </w:p>
    <w:p w:rsidR="00B4298C" w:rsidRDefault="00BB26C2">
      <w:pPr>
        <w:pStyle w:val="ConsPlusNormal0"/>
        <w:jc w:val="right"/>
      </w:pPr>
      <w:r>
        <w:t>современной городской среды</w:t>
      </w:r>
    </w:p>
    <w:p w:rsidR="00B4298C" w:rsidRDefault="00B4298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B429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center"/>
            </w:pPr>
            <w:bookmarkStart w:id="24" w:name="P7458"/>
            <w:bookmarkEnd w:id="24"/>
            <w:r>
              <w:t>ЗАЯВКА</w:t>
            </w:r>
          </w:p>
          <w:p w:rsidR="00B4298C" w:rsidRDefault="00BB26C2">
            <w:pPr>
              <w:pStyle w:val="ConsPlusNormal0"/>
              <w:jc w:val="center"/>
            </w:pPr>
            <w:r>
              <w:t>для участия в отборе для предоставления субсидий бюджетам муниципальных образований на реализацию программ формирования современной городской среды</w:t>
            </w:r>
          </w:p>
          <w:p w:rsidR="00B4298C" w:rsidRDefault="00BB26C2">
            <w:pPr>
              <w:pStyle w:val="ConsPlusNormal0"/>
              <w:jc w:val="center"/>
            </w:pPr>
            <w:r>
              <w:t>____________________________________________________________</w:t>
            </w:r>
          </w:p>
          <w:p w:rsidR="00B4298C" w:rsidRDefault="00BB26C2">
            <w:pPr>
              <w:pStyle w:val="ConsPlusNormal0"/>
              <w:jc w:val="center"/>
            </w:pPr>
            <w:r>
              <w:t>(наименование муниципального образования Иванов</w:t>
            </w:r>
            <w:r>
              <w:t>ской области)</w:t>
            </w:r>
          </w:p>
        </w:tc>
      </w:tr>
      <w:tr w:rsidR="00B429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center"/>
            </w:pPr>
            <w:r>
              <w:t>________________________________________________________________________</w:t>
            </w:r>
          </w:p>
          <w:p w:rsidR="00B4298C" w:rsidRDefault="00BB26C2">
            <w:pPr>
              <w:pStyle w:val="ConsPlusNormal0"/>
              <w:jc w:val="center"/>
            </w:pPr>
            <w:r>
              <w:t>(наименование уполномоченного органа местного самоуправления муниципального образования Ивановской области)</w:t>
            </w:r>
          </w:p>
          <w:p w:rsidR="00B4298C" w:rsidRDefault="00BB26C2">
            <w:pPr>
              <w:pStyle w:val="ConsPlusNormal0"/>
              <w:ind w:firstLine="283"/>
              <w:jc w:val="both"/>
            </w:pPr>
            <w:r>
              <w:t>заявляет о намерении участвовать в отборе для предоставления</w:t>
            </w:r>
            <w:r>
              <w:t xml:space="preserve"> субсидий бюджетам муниципальных образований на реализацию программ формирования современной городской среды.</w:t>
            </w:r>
          </w:p>
          <w:p w:rsidR="00B4298C" w:rsidRDefault="00BB26C2">
            <w:pPr>
              <w:pStyle w:val="ConsPlusNormal0"/>
              <w:ind w:firstLine="283"/>
              <w:jc w:val="both"/>
            </w:pPr>
            <w:r>
              <w:t>В целях выполнения мероприятий по благоустройству территорий требуется софинансирование из средств федерального бюджета в размере _______ рублей и</w:t>
            </w:r>
            <w:r>
              <w:t xml:space="preserve"> из средств бюджета Ивановской области в размере ________ рублей.</w:t>
            </w:r>
          </w:p>
        </w:tc>
      </w:tr>
      <w:tr w:rsidR="00B429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Глава</w:t>
            </w:r>
          </w:p>
          <w:p w:rsidR="00B4298C" w:rsidRDefault="00BB26C2">
            <w:pPr>
              <w:pStyle w:val="ConsPlusNormal0"/>
              <w:jc w:val="both"/>
            </w:pPr>
            <w:r>
              <w:t>муниципального образования</w:t>
            </w:r>
          </w:p>
          <w:p w:rsidR="00B4298C" w:rsidRDefault="00BB26C2">
            <w:pPr>
              <w:pStyle w:val="ConsPlusNormal0"/>
              <w:jc w:val="both"/>
            </w:pPr>
            <w:r>
              <w:t>(ФИО, подпись, дата):</w:t>
            </w:r>
          </w:p>
        </w:tc>
      </w:tr>
      <w:tr w:rsidR="00B429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Ответственный исполнитель</w:t>
            </w:r>
          </w:p>
          <w:p w:rsidR="00B4298C" w:rsidRDefault="00BB26C2">
            <w:pPr>
              <w:pStyle w:val="ConsPlusNormal0"/>
              <w:jc w:val="both"/>
            </w:pPr>
            <w:r>
              <w:t>(должность, ФИО, телефон,</w:t>
            </w:r>
          </w:p>
          <w:p w:rsidR="00B4298C" w:rsidRDefault="00BB26C2">
            <w:pPr>
              <w:pStyle w:val="ConsPlusNormal0"/>
              <w:jc w:val="both"/>
            </w:pPr>
            <w:r>
              <w:t>электронный адрес, подпись, дата):</w:t>
            </w:r>
          </w:p>
          <w:p w:rsidR="00B4298C" w:rsidRDefault="00BB26C2">
            <w:pPr>
              <w:pStyle w:val="ConsPlusNormal0"/>
              <w:jc w:val="both"/>
            </w:pPr>
            <w:r>
              <w:t>М.П.</w:t>
            </w:r>
          </w:p>
        </w:tc>
      </w:tr>
    </w:tbl>
    <w:p w:rsidR="00B4298C" w:rsidRDefault="00B4298C">
      <w:pPr>
        <w:pStyle w:val="ConsPlusNormal0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2"/>
      </w:pPr>
      <w:r>
        <w:t>Приложение 3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предоставления и распределения субсидий бюджетам</w:t>
      </w:r>
    </w:p>
    <w:p w:rsidR="00B4298C" w:rsidRDefault="00BB26C2">
      <w:pPr>
        <w:pStyle w:val="ConsPlusNormal0"/>
        <w:jc w:val="right"/>
      </w:pPr>
      <w:r>
        <w:t>муниципальных образований Ивановской области</w:t>
      </w:r>
    </w:p>
    <w:p w:rsidR="00B4298C" w:rsidRDefault="00BB26C2">
      <w:pPr>
        <w:pStyle w:val="ConsPlusNormal0"/>
        <w:jc w:val="right"/>
      </w:pPr>
      <w:r>
        <w:t>на реализацию программ формирования</w:t>
      </w:r>
    </w:p>
    <w:p w:rsidR="00B4298C" w:rsidRDefault="00BB26C2">
      <w:pPr>
        <w:pStyle w:val="ConsPlusNormal0"/>
        <w:jc w:val="right"/>
      </w:pPr>
      <w:r>
        <w:t>современной городской среды</w:t>
      </w: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center"/>
      </w:pPr>
      <w:bookmarkStart w:id="25" w:name="P7485"/>
      <w:bookmarkEnd w:id="25"/>
      <w:r>
        <w:t>Описание проекта благоустройства территории</w:t>
      </w:r>
    </w:p>
    <w:p w:rsidR="00B4298C" w:rsidRDefault="00BB26C2">
      <w:pPr>
        <w:pStyle w:val="ConsPlusNormal0"/>
        <w:jc w:val="center"/>
      </w:pPr>
      <w:r>
        <w:t>____________________________________________________________</w:t>
      </w:r>
    </w:p>
    <w:p w:rsidR="00B4298C" w:rsidRDefault="00BB26C2">
      <w:pPr>
        <w:pStyle w:val="ConsPlusNormal0"/>
        <w:jc w:val="center"/>
      </w:pPr>
      <w:r>
        <w:t>(наименование муниципального образования Ивановской области)</w:t>
      </w:r>
    </w:p>
    <w:p w:rsidR="00B4298C" w:rsidRDefault="00B4298C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1"/>
      </w:tblGrid>
      <w:tr w:rsidR="00B4298C"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Наименование проекта (с описанием места расположения)</w:t>
            </w:r>
          </w:p>
        </w:tc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Площадь, на которой реализуется проект, кв. м</w:t>
            </w:r>
          </w:p>
        </w:tc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Цели и задачи проекта</w:t>
            </w:r>
          </w:p>
        </w:tc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Характеристика существующего благоустройства</w:t>
            </w:r>
          </w:p>
        </w:tc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Перспективы проекта</w:t>
            </w:r>
          </w:p>
        </w:tc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Перечень основных мероприятий по благоустройству</w:t>
            </w:r>
          </w:p>
        </w:tc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</w:tr>
    </w:tbl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2"/>
      </w:pPr>
      <w:r>
        <w:t>Приложение 4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предоставления и распределения субсидий бюджетам</w:t>
      </w:r>
    </w:p>
    <w:p w:rsidR="00B4298C" w:rsidRDefault="00BB26C2">
      <w:pPr>
        <w:pStyle w:val="ConsPlusNormal0"/>
        <w:jc w:val="right"/>
      </w:pPr>
      <w:r>
        <w:t>муниципальных образований Ивановской области</w:t>
      </w:r>
    </w:p>
    <w:p w:rsidR="00B4298C" w:rsidRDefault="00BB26C2">
      <w:pPr>
        <w:pStyle w:val="ConsPlusNormal0"/>
        <w:jc w:val="right"/>
      </w:pPr>
      <w:r>
        <w:t>на реализацию программ формирования</w:t>
      </w:r>
    </w:p>
    <w:p w:rsidR="00B4298C" w:rsidRDefault="00BB26C2">
      <w:pPr>
        <w:pStyle w:val="ConsPlusNormal0"/>
        <w:jc w:val="right"/>
      </w:pPr>
      <w:r>
        <w:t>современной городской среды</w:t>
      </w: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Title0"/>
        <w:jc w:val="center"/>
      </w:pPr>
      <w:bookmarkStart w:id="26" w:name="P7513"/>
      <w:bookmarkEnd w:id="26"/>
      <w:r>
        <w:t>Адресный перечень</w:t>
      </w:r>
    </w:p>
    <w:p w:rsidR="00B4298C" w:rsidRDefault="00BB26C2">
      <w:pPr>
        <w:pStyle w:val="ConsPlusTitle0"/>
        <w:jc w:val="center"/>
      </w:pPr>
      <w:r>
        <w:t>общественных территорий, нуждающихся в благоустройстве</w:t>
      </w:r>
    </w:p>
    <w:p w:rsidR="00B4298C" w:rsidRDefault="00BB26C2">
      <w:pPr>
        <w:pStyle w:val="ConsPlusTitle0"/>
        <w:jc w:val="center"/>
      </w:pPr>
      <w:r>
        <w:t>и подлежащих благоустройству</w:t>
      </w:r>
    </w:p>
    <w:p w:rsidR="00B4298C" w:rsidRDefault="00B429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2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Ивановской области от 27.02.2023 </w:t>
            </w:r>
            <w:hyperlink r:id="rId124" w:tooltip="Постановление Правительства Ивановской области от 27.02.2023 N 8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82-п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125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15.11.2023 </w:t>
            </w:r>
            <w:hyperlink r:id="rId126" w:tooltip="Постановление Правительства Ивановской области от 15.11.2023 N 563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 xml:space="preserve">, от 04.03.2024 </w:t>
            </w:r>
            <w:hyperlink r:id="rId127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73-п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</w:tr>
    </w:tbl>
    <w:p w:rsidR="00B4298C" w:rsidRDefault="00B4298C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551"/>
        <w:gridCol w:w="5952"/>
      </w:tblGrid>
      <w:tr w:rsidR="00B4298C">
        <w:tc>
          <w:tcPr>
            <w:tcW w:w="9069" w:type="dxa"/>
            <w:gridSpan w:val="3"/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2019 году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территории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по ул. Родниковская "Парк Тезино"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Территория общего пользования "Сквер в микрорайоне Московском"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Микрорайон "Поликор" на участке ул. Красный Металлист и ул. Трудовая в городском</w:t>
            </w:r>
            <w:r>
              <w:t xml:space="preserve"> округе Кинешма;</w:t>
            </w:r>
          </w:p>
          <w:p w:rsidR="00B4298C" w:rsidRDefault="00BB26C2">
            <w:pPr>
              <w:pStyle w:val="ConsPlusNormal0"/>
              <w:jc w:val="both"/>
            </w:pPr>
            <w:r>
              <w:t>мемориал ВОВ со входной группой в Парке культуры и отдыха им. 35-летия Победы в г. Кинешма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"Пешеходная дорожка/лестничный марш от ул. Гористая к пешеходному мосту через р. Вязьма" возле ТЦ "Вега"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парк культуры и отдыха, г. Шуя, пл. Первомайская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Гаврилово-Посадское городское поселение </w:t>
            </w:r>
            <w:r>
              <w:lastRenderedPageBreak/>
              <w:t>Гаврилово-Посадского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 xml:space="preserve">Мини-сквер в центре г. Гаврилов Посад, адрес: Российская Федерация, Ивановская обл., г. Гаврилов Посад, ул. Р. </w:t>
            </w:r>
            <w:r>
              <w:lastRenderedPageBreak/>
              <w:t>Люксембург, напротив д. 5 (Гаврилово-Посадского краеведческого музея), г. Гаврилов Посад (в границах улиц: пл. Советская, ул. Дзержинского, ул. Р</w:t>
            </w:r>
            <w:r>
              <w:t>. Люксембург, ул. 3-го Интернационала); городская площадь (пл. Советская, центр, г. Гаврилов Посад), 2 часть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7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Зона отдыха паркового лесного насаждения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Каменское городское поселение Вичуг</w:t>
            </w:r>
            <w:r>
              <w:t>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в районе дома 1 по ул. 50 лет СССР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Китовское сельское поселение Шуйского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Территория в районе д. 103 по ул. Центральная пос. Китово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10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п. Колобово, ул. Школьная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11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Территория по ул. Первомайская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Лежневское городское поселение Ле</w:t>
            </w:r>
            <w:r>
              <w:t>жневского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"Рабочий сад" п. Лежнево, ул. 1-я Комсомольская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ул. Энгельса, г. Наволоки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Новолеушинское сельское поселение Тейковского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Площадь Ленина - Ивановская область, Тейковский район, село Новое Леушино, площадь Ленина, 1в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15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Палехское городское поселение Палехского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Центральный парк между ул. </w:t>
            </w:r>
            <w:r>
              <w:t>Баканова и ул. М. Горького; сквер по ул. Ленина; пешеходная зона по ул. Ленина; территория для проведения праздничных мероприятий (прилегающая к Дому культуры п. Палех, ул. Баканова, д. 19)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16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</w:t>
            </w:r>
            <w:r>
              <w:t>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стадиона в п. Петровский (ул. Чкалова)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17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Плесское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территория, расположенная между домами 20 и 22 по ул. Лесная г. Плес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18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СЮТ г. Приволжск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19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Савинское городское </w:t>
            </w:r>
            <w:r>
              <w:lastRenderedPageBreak/>
              <w:t>поселение Савинского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 xml:space="preserve">Общественная территория по адресу: п. Савино, ул. </w:t>
            </w:r>
            <w:r>
              <w:lastRenderedPageBreak/>
              <w:t>Советская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20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</w:t>
            </w:r>
            <w:r>
              <w:t>дское поселение Фурмановского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по ул. Тимирязева, около школы N 10, в г. Фурманов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21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площади Ленина г. Южа</w:t>
            </w:r>
          </w:p>
        </w:tc>
      </w:tr>
      <w:tr w:rsidR="00B4298C">
        <w:tc>
          <w:tcPr>
            <w:tcW w:w="9069" w:type="dxa"/>
            <w:gridSpan w:val="3"/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2020 году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территории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"Входная группа в Парк Ногина"</w:t>
            </w:r>
            <w:r>
              <w:t xml:space="preserve"> (с устройством зоны отдыха)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территории "Сквера Воинов-интернационалистов" в городе Иванове"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Площадь Революции в г. Кинешма Ивановской области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</w:t>
            </w:r>
            <w:r>
              <w:t>рритория "Реновация парка "Красные Сосенки" и набережной реки Вязьма" (2 часть)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"Проект благоустройства и развития исторической части города Шуя, в границах площади Революции"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"Мини-сквер в центре г. Гаврилов Посад со скульптурой геральдического символа Гаврилово-Посадского городского поселения и Гаврилово-Посадского муници</w:t>
            </w:r>
            <w:r>
              <w:t>пального района - Владимирского тяжеловоза", 3 этап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с устройством подходных путей в районе д. 2 и д. 2а по ул. Кооперативная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2551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Колобовское городское поселение Шуйско</w:t>
            </w:r>
            <w:r>
              <w:t>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п. Колобово, площадь Зеленая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55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в районе ДК п. Колобово к ул. Садовая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ул. Ульянова г. Наволоки посредством устройства спортивной площадки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10</w:t>
            </w:r>
          </w:p>
        </w:tc>
        <w:tc>
          <w:tcPr>
            <w:tcW w:w="2551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"Благоустройство территории от многофункциональной площадки до</w:t>
            </w:r>
            <w:r>
              <w:t xml:space="preserve"> входа на стадион", п. Петровский, ул. Чкалова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55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"Благоустройство территории по ул. Чкалова. Установка хоккейной коробки"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11</w:t>
            </w:r>
          </w:p>
        </w:tc>
        <w:tc>
          <w:tcPr>
            <w:tcW w:w="2551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 xml:space="preserve">Плесское городское </w:t>
            </w:r>
            <w:r>
              <w:lastRenderedPageBreak/>
              <w:t>поселение Приволжского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 xml:space="preserve">Пешеходная зона с булыжным покрытием по переулку </w:t>
            </w:r>
            <w:r>
              <w:lastRenderedPageBreak/>
              <w:t>Юрьевский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55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у Обелиска по ул. Карла Маркса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55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парковой зоны пруда с устройством причала "Верхний пруд" г. Плес"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по ул. Революционная между д. 119 и д. 125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Пучежское городское поселение Пучежского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Место отдыха людей (г. Пучеж, ул. Революционная, д. 1)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по адресу: ул. Советская на территории Савинского городского поселения</w:t>
            </w:r>
            <w:r>
              <w:t xml:space="preserve"> (приобретение детской площадки с установкой)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15</w:t>
            </w:r>
          </w:p>
        </w:tc>
        <w:tc>
          <w:tcPr>
            <w:tcW w:w="2551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по ул. Тимирязева около школы N 10 г. Фурманов, прилегающая к многофункциональной спортивной площадке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55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по ул. Социалистическая, д. 37, в г. Фурманов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16</w:t>
            </w:r>
          </w:p>
        </w:tc>
        <w:tc>
          <w:tcPr>
            <w:tcW w:w="2551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Комплексное благоустройство городского центра города Южа. Этап 2. Территория N 3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55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мобильного комплекса спортивных снарядов "БАРКОРТ" и иных малых архитектурных форм в районе улиц Осипенко - Серова г. Южа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55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оз. Вазаль. Этап 4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17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Юрьевецкое городское поселение Юрьевецкого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по ул. Советская, местечко "Курени"</w:t>
            </w:r>
          </w:p>
        </w:tc>
      </w:tr>
      <w:tr w:rsidR="00B4298C">
        <w:tc>
          <w:tcPr>
            <w:tcW w:w="9069" w:type="dxa"/>
            <w:gridSpan w:val="3"/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2021 году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ул. Большая Пролетарская - территория Коноваловского пруда, 2 этап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набережной реки Уводь между Соковским и Самойловским мостами" (2 очередь)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подъема на Советскую улицу в г. Кинешма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пешеходной дорожки/лестничного марша от ул. Гористая к пешеходному мосту через р. Вязьма (возле ТЦ "Вега") (2 этап)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с</w:t>
            </w:r>
            <w:r>
              <w:t>квера Победы, расположенного в районе школы N 18 городского округа Шуя"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Гаврилово-Посадское городское поселение </w:t>
            </w:r>
            <w:r>
              <w:lastRenderedPageBreak/>
              <w:t>Гаврилово-Посадского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"Концепция развития городской набережной г. Гаврилов Посад". 1 этап - благоустройство территории С</w:t>
            </w:r>
            <w:r>
              <w:t xml:space="preserve">уздальского </w:t>
            </w:r>
            <w:r>
              <w:lastRenderedPageBreak/>
              <w:t>моста (пешеходная зона, прилегающие участки), 2 очередь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7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с установкой многофункциональной площадки в районе дома 11 по улице 1 Мая в п. Каменка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Парк-стадион п. Колобов</w:t>
            </w:r>
            <w:r>
              <w:t>о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территория: Городская площадь, ул. 50 лет ВЛКСМ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10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ул. Юбил</w:t>
            </w:r>
            <w:r>
              <w:t>ейная г. Наволоки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11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"Аллея от спорткомплекса в селе Липовая Роща вдоль улицы Юбилейная"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Плесское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у памятника Ф. Шаляпина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площади Волжских традиций (1 этап)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Пучежское городское поселение Пучежского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"Летний парк", в том числе территория памятника погибшим воинам на набережной р. Волга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15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Родниковское городское поселение Родниковского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Общественная территория "Летний сад", г. Родники, ул. Советская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16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по ул. Первомайская на территории Савинского городского поселения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17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</w:t>
            </w:r>
            <w:r>
              <w:t>о общественной территории в границах улиц Советская и Социалистическая (в том числе территория за Монументом Славы)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18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"сухого" фонтана на пл. Ленина в г. Южа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19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Юрьевецкое городское пос</w:t>
            </w:r>
            <w:r>
              <w:t>еление Юрьевецкого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пл. Георгиевская (2 этап)</w:t>
            </w:r>
          </w:p>
        </w:tc>
      </w:tr>
      <w:tr w:rsidR="00B4298C">
        <w:tc>
          <w:tcPr>
            <w:tcW w:w="9069" w:type="dxa"/>
            <w:gridSpan w:val="3"/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 xml:space="preserve">Общественные территории, нуждающиеся в благоустройстве и подлежащие благоустройству </w:t>
            </w:r>
            <w:r>
              <w:lastRenderedPageBreak/>
              <w:t>в 2022 году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1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3-й этап благоустройства Коноваловского пруда</w:t>
            </w:r>
          </w:p>
        </w:tc>
      </w:tr>
      <w:tr w:rsidR="00B4298C">
        <w:tc>
          <w:tcPr>
            <w:tcW w:w="566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на пересечении проспекта Шереметевского, улиц 8 Марта, Набережной в г. Иваново</w:t>
            </w:r>
          </w:p>
        </w:tc>
      </w:tr>
      <w:tr w:rsidR="00B4298C">
        <w:tc>
          <w:tcPr>
            <w:tcW w:w="566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на улице Парижской Коммуны между домами 11 и 13 в г. Иваново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952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"Сквер "Введенский" в г. Иваново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 xml:space="preserve">(п. 2 в ред. </w:t>
            </w:r>
            <w:hyperlink r:id="rId128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12.04.2023 N</w:t>
            </w:r>
            <w:r>
              <w:t xml:space="preserve"> 149-п)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Второй этап благоустройства Парка культуры и отдыха им. 35-летия Победы (1 очередь - устройство лыжероллерной трассы; 2 очередь - устройство спортивной площадки)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общественных территорий в мкр Красные Сосенки (ул. Гвардейская, ул. Новоженова, территория Дома культуры Российской Армии) - 1-й этап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за Культурно-</w:t>
            </w:r>
            <w:r>
              <w:t>досуговым комплексом Каменского городского поселения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парка отдыха "Комсомольский"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"Центральная улица" (п. Петровский, ул. Юбилейная). Установка детской площадки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площади перед Городским домом культуры по адресу: п. Савино, ул. Советская, д. 13, создание некапитальных сооружений и озеленение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оврага путем устройств</w:t>
            </w:r>
            <w:r>
              <w:t>а пешеходной зоны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10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Юрьевецкий муниципальный район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парк "Городской сад", 1-й этап</w:t>
            </w:r>
          </w:p>
        </w:tc>
      </w:tr>
      <w:tr w:rsidR="00B4298C">
        <w:tc>
          <w:tcPr>
            <w:tcW w:w="9069" w:type="dxa"/>
            <w:gridSpan w:val="3"/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2023 году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"Привокзальная площадь", ул. Вокзальная (2 этап)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2551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набережной реки Уводь между Самойловским мостом и мостом Энергетиков в г. Иваново" (2 этап)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255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набережной реки Уводь между Самойловским мостом и мостом Энергетиков в г. Иваново" (4 этап)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2551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952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Бульвар у ТЦ "Кинешемский"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 xml:space="preserve">(п. 3 в ред. </w:t>
            </w:r>
            <w:hyperlink r:id="rId129" w:tooltip="Постановление Правительства Ивановской области от 27.02.2023 N 8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27.02.2023 N 82-п)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"Парк у реки Вя</w:t>
            </w:r>
            <w:r>
              <w:t>зьма" (южнее ул. Новоженова, д. 5, 7), 1-й этап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городского парка культуры и отдыха в г. Шуя (2 этап)"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Верхнеландеховское городское поселение Верхнеландеховского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у Дома культуры п. Верхний Ландех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прибрежной зоны р. Сунжа с установкой причала и водного амфитеатра (1 этап)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Колобовское городское</w:t>
            </w:r>
            <w:r>
              <w:t xml:space="preserve"> поселение Шуйского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п. Колобово проезд Школьный - парковая зона (начало благоустройства - 1 этап)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8503" w:type="dxa"/>
            <w:gridSpan w:val="2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 xml:space="preserve">Исключен. - </w:t>
            </w:r>
            <w:hyperlink r:id="rId130" w:tooltip="Постановление Правительства Ивановской области от 27.02.2023 N 82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Ивановской области от 27.02.2023 N 82-п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10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</w:t>
            </w:r>
            <w:r>
              <w:t>тво городского парка г. Наволоки (1 этап)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11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Ильинское городское поселение Ильинского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парка в пгт Ильинское-Хованское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Пестяковское городское поселение Пестяковского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набережной озера "Пестяковское"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фонтана в селе Липовая Роща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Плесское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</w:t>
            </w:r>
            <w:r>
              <w:t>щественной территории по ул. Лесная г. Плеса посредством устройства спортивной площадки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15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Василевский парк (1 этап)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16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Городского парка от ул. 1-я Железнодорожная до д. 15 по ул. Первомайская п. Савино (1 этап)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17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Фурмановское городское </w:t>
            </w:r>
            <w:r>
              <w:lastRenderedPageBreak/>
              <w:t>поселение Фурмановского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Благоустройство набережная реки Шача. Площадь у изб</w:t>
            </w:r>
            <w:r>
              <w:t xml:space="preserve">ушки </w:t>
            </w:r>
            <w:r>
              <w:lastRenderedPageBreak/>
              <w:t>Бабы-Яги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18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Комплексное благоустройство городского центра города Южи. Этап 2. Территория N 4 (Городской сад в городе Южа с прилегающей территорией Народного Дома культуры и ул. Советская)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19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В</w:t>
            </w:r>
            <w:r>
              <w:t>асильевское сельское поселение Шуйского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улица Первомайская, д. 1, с. Васильевское Шуйского района (набережная водоема)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</w:t>
            </w:r>
            <w:r>
              <w:t>устройству в 2024 году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4298C" w:rsidRDefault="00B4298C">
            <w:pPr>
              <w:pStyle w:val="ConsPlusNormal0"/>
              <w:jc w:val="center"/>
            </w:pPr>
          </w:p>
          <w:p w:rsidR="00B4298C" w:rsidRDefault="00BB26C2">
            <w:pPr>
              <w:pStyle w:val="ConsPlusNormal0"/>
              <w:jc w:val="center"/>
            </w:pPr>
            <w:r>
              <w:t xml:space="preserve">(введен </w:t>
            </w:r>
            <w:hyperlink r:id="rId131" w:tooltip="Постановление Правительства Ивановской области от 15.11.2023 N 563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15.11.2023 N 563-п)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улицы Ленинска</w:t>
            </w:r>
            <w:r>
              <w:t>я "Парк Шагова" (1 этап)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мемориала "Красная Талка" в г. Иваново (территория земельного участка вдоль левого берега реки Талка на пересечении улицы Свободы и улицы Шувандиной)</w:t>
            </w:r>
          </w:p>
        </w:tc>
      </w:tr>
      <w:tr w:rsidR="00B4298C">
        <w:tc>
          <w:tcPr>
            <w:tcW w:w="566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Сквер по ул. Гагарина, 1 этап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952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у здания ТЦ "Речной" (Порт культуры и отдыха)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 xml:space="preserve">(п. 3 в ред. </w:t>
            </w:r>
            <w:hyperlink r:id="rId132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04.03.2024 N 73-п)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Летнего сада</w:t>
            </w:r>
          </w:p>
        </w:tc>
      </w:tr>
      <w:tr w:rsidR="00B4298C">
        <w:tc>
          <w:tcPr>
            <w:tcW w:w="566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карманного парка между домами ул. Свердлова, 113-Б, и ул. 2 Южная, 10-А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952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Благоустройство городского парка культуры и отдыха г.о. Шуя (зона территории набережной р. Теза)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 xml:space="preserve">(п. 5 в ред. </w:t>
            </w:r>
            <w:hyperlink r:id="rId133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04.03.2024 N 73-п)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</w:t>
            </w:r>
            <w:r>
              <w:t>общественной территории "Парк за культурно-досуговым комплексом" (1 этап)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п. Колобово проезд Школьный - парковая зона (II этап благоустройства)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стадиона г. Наволоки (1 этап)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Петровское городское поселение Гаврилово-Посадского </w:t>
            </w:r>
            <w:r>
              <w:lastRenderedPageBreak/>
              <w:t>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 xml:space="preserve">Благоустройство Центральной площади (п. Петровский, ул. Чкалова в </w:t>
            </w:r>
            <w:r>
              <w:t>районе остановки)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10</w:t>
            </w:r>
          </w:p>
        </w:tc>
        <w:tc>
          <w:tcPr>
            <w:tcW w:w="2551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Плесское городское поселение Приволжского муниципального района</w:t>
            </w:r>
          </w:p>
        </w:tc>
        <w:tc>
          <w:tcPr>
            <w:tcW w:w="5952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путем устройства детской игровой площадки по адресу: с. Северцево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 xml:space="preserve">(п. 10 в ред. </w:t>
            </w:r>
            <w:hyperlink r:id="rId134" w:tooltip="Постановление Правительства Ивановской области от 04.03.2024 N 7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04.03.2024 N 73-п)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11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</w:t>
            </w:r>
            <w:r>
              <w:t>ство общественной территории - Василевский парк (2 этап)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Городского парка от ул. 1-я Железнодорожная до д. 15 по ул. Первомайская п. Савино (2 этап - устройство тротуарной плитки и бордюра от ул. 1 Железнодорожная до д. 7 ул. Первомайская)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</w:t>
            </w:r>
            <w:r>
              <w:t>ние Фурмановского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в городе Фурманов "Фабричный квартал долины реки Шачи" (зона вдоль реки Шачи от ул. Социалистическая, д. 2, до Революционного проезда, д. 15, со стороны фабрики N 1)</w:t>
            </w:r>
          </w:p>
        </w:tc>
      </w:tr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B4298C" w:rsidRDefault="00BB26C2">
            <w:pPr>
              <w:pStyle w:val="ConsPlusNormal0"/>
              <w:jc w:val="both"/>
            </w:pPr>
            <w:r>
              <w:t>Южское</w:t>
            </w:r>
            <w:r>
              <w:t xml:space="preserve"> городское поселение Южского муниципального района</w:t>
            </w:r>
          </w:p>
        </w:tc>
        <w:tc>
          <w:tcPr>
            <w:tcW w:w="5952" w:type="dxa"/>
          </w:tcPr>
          <w:p w:rsidR="00B4298C" w:rsidRDefault="00BB26C2">
            <w:pPr>
              <w:pStyle w:val="ConsPlusNormal0"/>
              <w:jc w:val="both"/>
            </w:pPr>
            <w:r>
              <w:t>Комплексное благоустройство городского центра города Южи. Этап 2. Территория N 4. Покрытие дорожно-тропиночной сети по типу 1</w:t>
            </w:r>
          </w:p>
        </w:tc>
      </w:tr>
    </w:tbl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1"/>
      </w:pPr>
      <w:r>
        <w:t>Приложение 2</w:t>
      </w:r>
    </w:p>
    <w:p w:rsidR="00B4298C" w:rsidRDefault="00BB26C2">
      <w:pPr>
        <w:pStyle w:val="ConsPlusNormal0"/>
        <w:jc w:val="right"/>
      </w:pPr>
      <w:r>
        <w:t>к государственной программе</w:t>
      </w:r>
    </w:p>
    <w:p w:rsidR="00B4298C" w:rsidRDefault="00BB26C2">
      <w:pPr>
        <w:pStyle w:val="ConsPlusNormal0"/>
        <w:jc w:val="right"/>
      </w:pPr>
      <w:r>
        <w:t>Ивановской области "Формирование</w:t>
      </w:r>
    </w:p>
    <w:p w:rsidR="00B4298C" w:rsidRDefault="00BB26C2">
      <w:pPr>
        <w:pStyle w:val="ConsPlusNormal0"/>
        <w:jc w:val="right"/>
      </w:pPr>
      <w:r>
        <w:t>современной городской среды"</w:t>
      </w: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Title0"/>
        <w:jc w:val="center"/>
      </w:pPr>
      <w:r>
        <w:t>ПОРЯДОК</w:t>
      </w:r>
    </w:p>
    <w:p w:rsidR="00B4298C" w:rsidRDefault="00BB26C2">
      <w:pPr>
        <w:pStyle w:val="ConsPlusTitle0"/>
        <w:jc w:val="center"/>
      </w:pPr>
      <w:r>
        <w:t>предоставления и распределения субсидий бюджетам</w:t>
      </w:r>
    </w:p>
    <w:p w:rsidR="00B4298C" w:rsidRDefault="00BB26C2">
      <w:pPr>
        <w:pStyle w:val="ConsPlusTitle0"/>
        <w:jc w:val="center"/>
      </w:pPr>
      <w:r>
        <w:t>муниципальных образований Ивановской области на реализацию</w:t>
      </w:r>
    </w:p>
    <w:p w:rsidR="00B4298C" w:rsidRDefault="00BB26C2">
      <w:pPr>
        <w:pStyle w:val="ConsPlusTitle0"/>
        <w:jc w:val="center"/>
      </w:pPr>
      <w:r>
        <w:t>проектов развития территорий муниципальных образований</w:t>
      </w:r>
    </w:p>
    <w:p w:rsidR="00B4298C" w:rsidRDefault="00BB26C2">
      <w:pPr>
        <w:pStyle w:val="ConsPlusTitle0"/>
        <w:jc w:val="center"/>
      </w:pPr>
      <w:r>
        <w:t>Ивановской области, основанных на местных инициативах</w:t>
      </w:r>
    </w:p>
    <w:p w:rsidR="00B4298C" w:rsidRDefault="00BB26C2">
      <w:pPr>
        <w:pStyle w:val="ConsPlusTitle0"/>
        <w:jc w:val="center"/>
      </w:pPr>
      <w:r>
        <w:t>(инициативных проектов)</w:t>
      </w:r>
    </w:p>
    <w:p w:rsidR="00B4298C" w:rsidRDefault="00B429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2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Ивановской области от 25.01.2023 </w:t>
            </w:r>
            <w:hyperlink r:id="rId135" w:tooltip="Постановление Правительства Ивановской области от 25.01.2023 N 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136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02.11.2023 </w:t>
            </w:r>
            <w:hyperlink r:id="rId137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>, от 24.06.202</w:t>
            </w:r>
            <w:r>
              <w:rPr>
                <w:color w:val="392C69"/>
              </w:rPr>
              <w:t xml:space="preserve">4 </w:t>
            </w:r>
            <w:hyperlink r:id="rId138" w:tooltip="Постановление Правительства Ивановской области от 24.06.2024 N 2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</w:tr>
    </w:tbl>
    <w:p w:rsidR="00B4298C" w:rsidRDefault="00B4298C">
      <w:pPr>
        <w:pStyle w:val="ConsPlusNormal0"/>
      </w:pPr>
    </w:p>
    <w:p w:rsidR="00B4298C" w:rsidRDefault="00BB26C2">
      <w:pPr>
        <w:pStyle w:val="ConsPlusNormal0"/>
        <w:ind w:firstLine="540"/>
        <w:jc w:val="both"/>
      </w:pPr>
      <w:r>
        <w:t>1. Настоящий Порядок определяет цели, условия и порядок предоставления и распределения субсидий бюджетам муниципальных образований Ивановской области из областного бюджета на реализацию проектов развития территорий муниципальных образований Ивановской обла</w:t>
      </w:r>
      <w:r>
        <w:t>сти, основанных на местных инициативах (инициативных проектов) (далее - Субсидии).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27" w:name="P7872"/>
      <w:bookmarkEnd w:id="27"/>
      <w:r>
        <w:t>2. Субсидии предоставляются бюджетам муниципальных образований Ивановской области (далее - муниципальные образования) на реализацию проектов развития территорий муниципальны</w:t>
      </w:r>
      <w:r>
        <w:t>х образований Ивановской области, основанных на местных инициативах (инициативных проектов), в целях софинансирования расходных обязательств муниципальных образований, возникающих в связи с осуществлением органами местного самоуправления муниципальных обра</w:t>
      </w:r>
      <w:r>
        <w:t>зований полномочий по организации благоустройства территорий муниципальных образований.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3. Предоставление Субсидий бюджетам муниципальных образований осуществляется за счет средств областного бюджета в пределах объемов бюджетных ассигнований, предусмотренн</w:t>
      </w:r>
      <w:r>
        <w:t xml:space="preserve">ых законом Ивановской области об областном бюджете на соответствующий финансовый год и на плановый период на цели, указанные в </w:t>
      </w:r>
      <w:hyperlink w:anchor="P7872" w:tooltip="2. Субсидии предоставляются бюджетам муниципальных образований Ивановской области (далее - муниципальные образования) на реализацию проектов развития территорий муниципальных образований Ивановской области, основанных на местных инициативах (инициативных проек">
        <w:r>
          <w:rPr>
            <w:color w:val="0000FF"/>
          </w:rPr>
          <w:t>пункте 2</w:t>
        </w:r>
      </w:hyperlink>
      <w:r>
        <w:t xml:space="preserve"> настоящего Порядка, в рамках реализации мероприятия "Субсидии бюджетам муниципальн</w:t>
      </w:r>
      <w:r>
        <w:t>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проектов)" государственной программы Ивановской области "Формирование современной гор</w:t>
      </w:r>
      <w:r>
        <w:t>одской среды", и лимитов бюджетных обязательств, утвержденных главному распорядителю бюджетных средств - Департаменту внутренней политики Ивановской области (далее - Департамент).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4. Субсидии расходуются на реализацию мероприятий по благоустройству террито</w:t>
      </w:r>
      <w:r>
        <w:t>рий муниципальных образований (кроме разработки проектной документации по благоустройству территорий, создания, реконструкции, капитального ремонта объектов благоустройства, являющихся объектами капитального строительства, приобретения объектов недвижимого</w:t>
      </w:r>
      <w:r>
        <w:t xml:space="preserve"> имущества), связанных с содержанием территорий, размещением элементов благоустройства в рамках проектов развития территорий муниципальных образований Ивановской области, основанных на местных инициативах (инициативных проектов) (далее - проекты), представ</w:t>
      </w:r>
      <w:r>
        <w:t>ленных на конкурсный отбор проектов.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139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02.11.2023 N 524-п)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5. Условиями предоставления Субсид</w:t>
      </w:r>
      <w:r>
        <w:t>ии являются: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наличие муниципальных правовых актов, утверждающих перечень мероприятий, в целях софинансирования которых предоставляются Субсидии, в соответствии с требованиями настоящего Порядка и сроки их реализации;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б) утратил силу. - </w:t>
      </w:r>
      <w:hyperlink r:id="rId140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12.04.2023 N 149-п;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в) наличие утвержденных правил благоустройства территории муниципального образования в соответствии с Федеральным </w:t>
      </w:r>
      <w:hyperlink r:id="rId141" w:tooltip="Федеральный закон от 06.10.2003 N 131-ФЗ (ред. от 22.07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г) заключение соглашения о предоставлени</w:t>
      </w:r>
      <w:r>
        <w:t xml:space="preserve">и Субсидии (далее - Соглашение) в соответствии с </w:t>
      </w:r>
      <w:hyperlink w:anchor="P7912" w:tooltip="9. Предоставление Субсидий осуществляется на основании Соглашения, заключаемого между Департаментом и уполномоченным органом местного самоуправления муниципального образования.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д) обязательство муниципального образования по обеспечению осуществления строительного контроля за выполненными работами в рамках проекта;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е) осуществление полномочий по определению поставщиков (подрядчиков, исполнителей) Д</w:t>
      </w:r>
      <w:r>
        <w:t>епартаментом конкурсов и аукционов Ивановской области в случаях осуществления муниципальными заказчиками, муниципальными бюджетными учреждениями и (или) уполномоченными органами, уполномоченными учреждениями, полномочия которых определены решениями органов</w:t>
      </w:r>
      <w:r>
        <w:t xml:space="preserve"> местного самоуправления, закупок товаров, работ, услуг путем проведения конкурсов, аукционов в соответствии с Федеральным </w:t>
      </w:r>
      <w:hyperlink r:id="rId142" w:tooltip="Федеральный закон от 05.04.2013 N 44-ФЗ (ред. от 22.06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</w:t>
      </w:r>
      <w:r>
        <w:t>сударственных и муниципальных нужд";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ж) установление минимального трехлетнего гарантийного срока на результаты выполненных работ по благоустройству дворовых и общественных территорий;</w:t>
      </w:r>
    </w:p>
    <w:p w:rsidR="00B4298C" w:rsidRDefault="00BB26C2">
      <w:pPr>
        <w:pStyle w:val="ConsPlusNormal0"/>
        <w:jc w:val="both"/>
      </w:pPr>
      <w:r>
        <w:t xml:space="preserve">(пп. "ж" введен </w:t>
      </w:r>
      <w:hyperlink r:id="rId143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02.11.2023 N 524-п)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з) обязательство муниципального образования о включении объекта благоустройства в паспорт благоустройства;</w:t>
      </w:r>
    </w:p>
    <w:p w:rsidR="00B4298C" w:rsidRDefault="00BB26C2">
      <w:pPr>
        <w:pStyle w:val="ConsPlusNormal0"/>
        <w:jc w:val="both"/>
      </w:pPr>
      <w:r>
        <w:t xml:space="preserve">(пп. "з" введен </w:t>
      </w:r>
      <w:hyperlink r:id="rId144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02.11.2023 N 524-п)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и) подтверждение соответствия детского игрового и спортивного оборудования требо</w:t>
      </w:r>
      <w:r>
        <w:t>ваниям безопасности и качества, установленным законодательством Российской Федерации (в случае если соответствующий проект предполагает установку детского игрового и спортивного оборудования);</w:t>
      </w:r>
    </w:p>
    <w:p w:rsidR="00B4298C" w:rsidRDefault="00BB26C2">
      <w:pPr>
        <w:pStyle w:val="ConsPlusNormal0"/>
        <w:jc w:val="both"/>
      </w:pPr>
      <w:r>
        <w:t xml:space="preserve">(пп. "и" введен </w:t>
      </w:r>
      <w:hyperlink r:id="rId145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02.11.2023 N 524-п)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к) осуществление муниципальными образованиями общественного контроля с документальным оформлением его результатов, фото- или </w:t>
      </w:r>
      <w:r>
        <w:t xml:space="preserve">видеофиксацией и доведением до администрации </w:t>
      </w:r>
      <w:r>
        <w:lastRenderedPageBreak/>
        <w:t>муниципального образования зафиксированных результатов о выявленных нарушениях (при их наличии) для принятия соответствующих мер по устранению.</w:t>
      </w:r>
    </w:p>
    <w:p w:rsidR="00B4298C" w:rsidRDefault="00BB26C2">
      <w:pPr>
        <w:pStyle w:val="ConsPlusNormal0"/>
        <w:jc w:val="both"/>
      </w:pPr>
      <w:r>
        <w:t xml:space="preserve">(пп. "к" введен </w:t>
      </w:r>
      <w:hyperlink r:id="rId146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02.11.2023 N 524-п)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28" w:name="P7891"/>
      <w:bookmarkEnd w:id="28"/>
      <w:r>
        <w:t xml:space="preserve">5.1. Определение и установление предельного уровня софинансирования (в процентах) объема расходного обязательства муниципального </w:t>
      </w:r>
      <w:r>
        <w:t>образования осуществляется в следующем порядке.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Доля расходов областного бюджета в финансовом обеспечении расходного обязательства муниципального образования, связанного с реализацией конкретного проекта, не должна превышать 85%. Финансирование оставшейся </w:t>
      </w:r>
      <w:r>
        <w:t>части проекта осуществляется за счет предусмотренных решением о местном бюджете бюджетных ассигнований на реализацию проекта, формируемых в том числе с учетом объемов инициативных платежей, составляющих не менее 1% от стоимости проекта.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Максимальный размер</w:t>
      </w:r>
      <w:r>
        <w:t xml:space="preserve"> софинансирования одного проекта за счет средств областного бюджета составляет не более 900 тыс. рублей в 2023 году, не более 1 млн рублей с 2024 года.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Размер бюджетных ассигнований, предусмотренных в местном бюджете на исполнение в соответствующем финансо</w:t>
      </w:r>
      <w:r>
        <w:t xml:space="preserve">вом году расходного обязательства муниципального образования, связанного с реализацией мероприятий, указанных в </w:t>
      </w:r>
      <w:hyperlink w:anchor="P7872" w:tooltip="2. Субсидии предоставляются бюджетам муниципальных образований Ивановской области (далее - муниципальные образования) на реализацию проектов развития территорий муниципальных образований Ивановской области, основанных на местных инициативах (инициативных проек">
        <w:r>
          <w:rPr>
            <w:color w:val="0000FF"/>
          </w:rPr>
          <w:t>пункте 2</w:t>
        </w:r>
      </w:hyperlink>
      <w:r>
        <w:t xml:space="preserve"> настоящего Порядка, может быть увеличен муниципальным образованием, что не влечет за собой обязат</w:t>
      </w:r>
      <w:r>
        <w:t>ельств по увеличению размера предоставляемой Субсидии.</w:t>
      </w:r>
    </w:p>
    <w:p w:rsidR="00B4298C" w:rsidRDefault="00BB26C2">
      <w:pPr>
        <w:pStyle w:val="ConsPlusNormal0"/>
        <w:jc w:val="both"/>
      </w:pPr>
      <w:r>
        <w:t xml:space="preserve">(п. 5.1 в ред. </w:t>
      </w:r>
      <w:hyperlink r:id="rId147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02.11.2023 N 524-п)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6. Критер</w:t>
      </w:r>
      <w:r>
        <w:t>ием отбора муниципальных образований для предоставления Субсидий является включение проекта, поданного органом местного самоуправления соответствующего муниципального образования для участия в конкурсном отборе проектов, в перечень проектов, рекомендованны</w:t>
      </w:r>
      <w:r>
        <w:t>х к поддержке за счет средств областного бюджета в текущем финансовом году, сформированный по итогам заседания комиссии по проведению конкурсного отбора проектов. При этом порядок проведения конкурсного отбора, критерии оценки проектов, диапазон оценки кри</w:t>
      </w:r>
      <w:r>
        <w:t>териев определяются в соответствии с Порядком проведения конкурсного отбора проектов, утвержденным постановлением Правительства Ивановской области.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Адресный </w:t>
      </w:r>
      <w:hyperlink w:anchor="P7962" w:tooltip="Адресный перечень">
        <w:r>
          <w:rPr>
            <w:color w:val="0000FF"/>
          </w:rPr>
          <w:t>перечень</w:t>
        </w:r>
      </w:hyperlink>
      <w:r>
        <w:t xml:space="preserve"> территорий, нуждающихся в благоустройст</w:t>
      </w:r>
      <w:r>
        <w:t>ве и подлежащих благоустройству, утвержден в приложении к Порядку.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7. Распределение Субсидий бюджетам муниципальных образований осуществляется в соответствии с постановлением Правительства Ивановской области о распределении Субсидий в текущем финансовом го</w:t>
      </w:r>
      <w:r>
        <w:t>ду (далее - распределение Субсидий).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Департамент готовит проект постановления Правительства Ивановской области, утверждающего распределение Субсидий, в течение 5 календарных дней после получения протокола заседания комиссии по проведению конкурсного отбора</w:t>
      </w:r>
      <w:r>
        <w:t xml:space="preserve"> проектов с прилагаемым перечнем проектов, рекомендованных к поддержке за счет средств областного бюджета в текущем финансовом году.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Постановление Правительства Ивановской области, утверждающее распределение Субсидий, должно содержать: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указание на муниципа</w:t>
      </w:r>
      <w:r>
        <w:t>льные образования - получателей Субсидий;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наименования проектов;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суммы Субсидий для каждого муниципального образования по каждому проекту.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8. В распределение Субсидий могут вноситься следующие изменения: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изменение объема Субсидий по результатам уточнения с</w:t>
      </w:r>
      <w:r>
        <w:t>тоимости проектов по итогам заключения муниципальных контрактов (договоров);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распределение дополнительного объема Субсидий, связанного с выделением в течение финансового года дополнительных средств из бюджета Ивановской области на предоставление Субсидий;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распределение объема Субсидий, высвободившегося по результатам осуществления </w:t>
      </w:r>
      <w:r>
        <w:lastRenderedPageBreak/>
        <w:t>муниципальными образованиями закупок;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перераспределение Субсидий между бюджетами муниципальных образований в связи с несоблюдением отдельными муниципальными образованиями требован</w:t>
      </w:r>
      <w:r>
        <w:t>ий, установленных настоящим Порядком;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перераспределение Субсидий между бюджетами муниципальных образований в связи с отказом отдельных муниципальных образований от использования средств Субсидии или отсутствием потребности у муниципальных образований в ран</w:t>
      </w:r>
      <w:r>
        <w:t>ее распределенных Субсидиях;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уменьшение объема Субсидии в связи с сокращением бюджетных ассигнований.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Внесение изменений в постановление Правительства Ивановской области, утверждающее распределение Субсидий, может быть обусловлено необходимостью исправлени</w:t>
      </w:r>
      <w:r>
        <w:t>я технической ошибки. Внесение изменений в постановление Правительства Ивановской области, утверждающее распределение Субсидий, осуществляется в порядке, предусмотренном для внесения изменений в нормативные правовые акты Правительства Ивановской области.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29" w:name="P7912"/>
      <w:bookmarkEnd w:id="29"/>
      <w:r>
        <w:t>9</w:t>
      </w:r>
      <w:r>
        <w:t>. Предоставление Субсидий осуществляется на основании Соглашения, заключаемого между Департаментом и уполномоченным органом местного самоуправления муниципального образования.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Соглашение должно содержать: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размер предоставляемой Субсидии, порядок, услови</w:t>
      </w:r>
      <w:r>
        <w:t>я, сроки (при наличии - график) ее перечисления бюджету муниципального образования, а также объем бюджетных ассигнований бюджета муниципального образования на исполнение соответствующего расходного обязательства;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значения результатов использования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30" w:name="P7916"/>
      <w:bookmarkEnd w:id="30"/>
      <w:r>
        <w:t>в) обязательства муниципального образования по достижению результатов использования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г) обязательства муниципального образования по согласованию с Департаментом муниципальных программ, софинансируемы</w:t>
      </w:r>
      <w:r>
        <w:t>х за счет средств областного бюджета, и внесения в них изменений,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предоставляют</w:t>
      </w:r>
      <w:r>
        <w:t>ся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д) реквизиты муниципального правового акта, устанавливающего расходное обязательство, в целях софинансирования которого предоставляется Субсидия;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е) сроки и порядок представления отчетности об осуществлении расходов местного бюджета, в целях с</w:t>
      </w:r>
      <w:r>
        <w:t>офинансирования которых предоставляется Субсидия, а также о достижении значений результатов использования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ж) порядок осуществления контроля за выполнением муниципальным образованием обязательств, предусмотренных Соглашением;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з) обязательства муни</w:t>
      </w:r>
      <w:r>
        <w:t xml:space="preserve">ципального образования по возврату средств в областной бюджет в соответствии с </w:t>
      </w:r>
      <w:hyperlink r:id="rId148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 формирования, предоставления и распределения субсиди</w:t>
      </w:r>
      <w:r>
        <w:t>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N 65-п (далее - Правила);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и) ответственность сторон за нарушение условий Соглашения;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к) условие о всту</w:t>
      </w:r>
      <w:r>
        <w:t>плении в силу Соглашения;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л)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бюджете муниципального образования, в целях софинансирования</w:t>
      </w:r>
      <w:r>
        <w:t xml:space="preserve"> которого предоставляется Субсидия, установленный с учетом </w:t>
      </w:r>
      <w:hyperlink w:anchor="P7891" w:tooltip="5.1. Определение и установление предельного уровня софинансирования (в процентах) объема расходного обязательства муниципального образования осуществляется в следующем порядке.">
        <w:r>
          <w:rPr>
            <w:color w:val="0000FF"/>
          </w:rPr>
          <w:t>пункта 5.1</w:t>
        </w:r>
      </w:hyperlink>
      <w:r>
        <w:t xml:space="preserve"> настоящего Порядка.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149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12.04.2023 N 149-п)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Типовая форма Соглашения ут</w:t>
      </w:r>
      <w:r>
        <w:t>верждается Департаментом финансов Ивановской области. Соглашения заключаются в соответствии с указанной типовой формой.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Основанием для внесения изменений в Соглашение является уменьшение в результате уточнения стоимости реализации проекта, на софинансирова</w:t>
      </w:r>
      <w:r>
        <w:t>ние которого предоставлена Субсидия, и (или) уменьшение цены муниципального контракта по результатам торгов на право его заключения.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уменьшения стоимости проекта Субсидия предоставляется в объеме, определенном исходя из уровня софинансирования, пр</w:t>
      </w:r>
      <w:r>
        <w:t>едусмотренного Соглашением.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направления дополнительных средств местных бюджетов на финансовое обеспечение расходного обязательства муниципального образования, в целях софинансирования которого предоставляется Субсидия, для достижения значений резу</w:t>
      </w:r>
      <w:r>
        <w:t>льтатов использования Субсидии органами местного самоуправления муниципальных образований Ивановской области, общий объем бюджетных ассигнований, размер Субсидии и уровень софинансирования расходного обязательства муниципального образования за счет Субсиди</w:t>
      </w:r>
      <w:r>
        <w:t>и из областного бюджета, указанные в соглашении, не подлежат изменению.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</w:t>
      </w:r>
      <w:r>
        <w:t>не допускается,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 Ивановской области, а т</w:t>
      </w:r>
      <w:r>
        <w:t>акже в случае сокращения размера Субсидии.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Соглашение заключается на срок, который не может быть менее срока, на который в установленном порядке утверждено распределение Субсидии соответствующему муниципальному образованию.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Соглашение заключается до 15 фев</w:t>
      </w:r>
      <w:r>
        <w:t>раля текущего финансового года или не позднее 30 дней после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период, предусматривающего предоставление Субс</w:t>
      </w:r>
      <w:r>
        <w:t>идий.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10. Объем бюджетных ассигнований местного бюджета на финансовое обеспечение расходного обязательства, в целях софинансирования которого предоставляется Субсидия, утверждается решением представительного органа местного самоуправления муниципального образова</w:t>
      </w:r>
      <w:r>
        <w:t>ния о бюджете (сводной бюджетной росписью местного бюджета), исходя из необходимости достижения установленных Соглашением значений результатов использования Субсидии.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11. Перечисление Субсидии из областного бюджета в бюджет муниципального образования осуще</w:t>
      </w:r>
      <w:r>
        <w:t>ствляется в установленном порядке на единые счета бюджетов, открытые финансовым органам муниципальных образований Ивановской области в Управлении Федерального казначейства по Ивановской области, - 03231 "Средства местных бюджетов".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12. Перечисление Субсиди</w:t>
      </w:r>
      <w:r>
        <w:t>и в местный бюджет осуществляется в объеме, соответствующем уровню софинансирования расходного обязательства муниципального образования, установленному Соглашением, на основании заявки муниципального образования о перечислении Субсидии, представляемой в Де</w:t>
      </w:r>
      <w:r>
        <w:t>партамент по форме и в срок, установленные Департаментом, в пределах объема средств, предусмотренного для предоставления Субсидии.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Средства Субсидии предоставляются в местный бюджет в пределах суммы, необходимой для оплаты денежных обязательств, перечислен</w:t>
      </w:r>
      <w:r>
        <w:t>ие осуществляется в порядке, установленном Федеральным казначейством.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Доведение предельных объемов финансирования Субсидии осуществляется в сумме, соответствующей объему выполненных работ и (или) сумме аванса. В случае если муниципальным контрактом, предме</w:t>
      </w:r>
      <w:r>
        <w:t xml:space="preserve">том которого является выполнение работ по благоустройству территорий, предусмотрено его поэтапное выполнение, выплата аванса осуществляется в соответствии с </w:t>
      </w:r>
      <w:hyperlink r:id="rId150" w:tooltip="Федеральный закон от 05.04.2013 N 44-ФЗ (ред. от 22.06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пунктом 1 части 13 статьи 34</w:t>
        </w:r>
      </w:hyperlink>
      <w:r>
        <w:t xml:space="preserve"> Федерального закона от 05.04.2013 N 4</w:t>
      </w:r>
      <w:r>
        <w:t>4-ФЗ "О контрактной системе в сфере закупок товаров, работ, услуг для обеспечения государственных и муниципальных нужд".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31" w:name="P7938"/>
      <w:bookmarkEnd w:id="31"/>
      <w:r>
        <w:lastRenderedPageBreak/>
        <w:t>13. Результатом использования Субсидии является количество реализованных проектов.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Реализованным считается проект, выполненный в полном</w:t>
      </w:r>
      <w:r>
        <w:t xml:space="preserve"> соответствии с заявочной документацией.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14. Оценка эффективности использования Субсидии осуществляется Департаментом на основании сравнения планируемых и достигнутых значений результатов использования Субсидии, установленных </w:t>
      </w:r>
      <w:hyperlink w:anchor="P7938" w:tooltip="13. Результатом использования Субсидии является количество реализованных проектов.">
        <w:r>
          <w:rPr>
            <w:color w:val="0000FF"/>
          </w:rPr>
          <w:t>пунктом 13</w:t>
        </w:r>
      </w:hyperlink>
      <w:r>
        <w:t xml:space="preserve"> настоящего Порядка, с учетом соблюдения сроков выполнения муниципальным образованием обязательств, предусмотренных Соглашением.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32" w:name="P7941"/>
      <w:bookmarkEnd w:id="32"/>
      <w:r>
        <w:t>15. В случае если муниципальным</w:t>
      </w:r>
      <w:r>
        <w:t xml:space="preserve">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7916" w:tooltip="в) обязательства муниципального образования по достижению результатов использования Субсидии;">
        <w:r>
          <w:rPr>
            <w:color w:val="0000FF"/>
          </w:rPr>
          <w:t>подпунктом "в" пункта 9</w:t>
        </w:r>
      </w:hyperlink>
      <w:r>
        <w:t xml:space="preserve"> настоящего Порядка,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</w:t>
      </w:r>
      <w:r>
        <w:t xml:space="preserve">ные нарушения не устранены, объем средств, подлежащий возврату из бюджета муниципального образования в областной бюджет в срок до 1 мая года, следующего за годом предоставления Субсидии, рассчитывается в соответствии с </w:t>
      </w:r>
      <w:hyperlink r:id="rId151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- </w:t>
      </w:r>
      <w:hyperlink r:id="rId152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16. Основанием для освобождения муниципальных образований от применения мер ответственности, предусмотренных </w:t>
      </w:r>
      <w:hyperlink w:anchor="P7941" w:tooltip="1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9 настоящего Порядка, и в срок до первой даты представления">
        <w:r>
          <w:rPr>
            <w:color w:val="0000FF"/>
          </w:rPr>
          <w:t>пунктом 15</w:t>
        </w:r>
      </w:hyperlink>
      <w:r>
        <w:t xml:space="preserve"> настоящего Порядка, является документально подтвержденное наступление обстоятельств непреодолимо</w:t>
      </w:r>
      <w:r>
        <w:t>й силы, препятствующих исполнению соответствующих обязательств.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Порядок рассмотрения таких оснований утвержден </w:t>
      </w:r>
      <w:hyperlink r:id="rId153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16</w:t>
        </w:r>
      </w:hyperlink>
      <w:r>
        <w:t xml:space="preserve"> Правил.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17. В случае отсутс</w:t>
      </w:r>
      <w:r>
        <w:t xml:space="preserve">твия оснований для освобождения муниципальных образований от применения мер ответственности, предусмотренных </w:t>
      </w:r>
      <w:hyperlink w:anchor="P7941" w:tooltip="1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9 настоящего Порядка, и в срок до первой даты представления">
        <w:r>
          <w:rPr>
            <w:color w:val="0000FF"/>
          </w:rPr>
          <w:t>пунктом 15</w:t>
        </w:r>
      </w:hyperlink>
      <w:r>
        <w:t xml:space="preserve"> настоящего Порядка, Департамент не позднее 15 рабочего дня после первой даты представления отчет</w:t>
      </w:r>
      <w:r>
        <w:t>ности о достижении значений результатов использования Субсидии в соответствии с Соглашением в году, следующем за годом предоставления Субсидии, направляет главе муниципального образования требование по возврату из местного бюджета в областной бюджет объема</w:t>
      </w:r>
      <w:r>
        <w:t xml:space="preserve"> средств, рассчитанного в соответствии с </w:t>
      </w:r>
      <w:hyperlink r:id="rId154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Правил, с указанием сумм, подлежащих возврату, средств и сроков их возврата в соответствии с Прав</w:t>
      </w:r>
      <w:r>
        <w:t>илами (далее - требование по возврату).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Департамент в случае полного или частичного неперечисления сумм, указанных в требовании по возврату, с даты истечения установленных </w:t>
      </w:r>
      <w:hyperlink w:anchor="P7941" w:tooltip="1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9 настоящего Порядка, и в срок до первой даты представления">
        <w:r>
          <w:rPr>
            <w:color w:val="0000FF"/>
          </w:rPr>
          <w:t>пунктом 15</w:t>
        </w:r>
      </w:hyperlink>
      <w:r>
        <w:t xml:space="preserve"> настоящего Порядка сроков для воз</w:t>
      </w:r>
      <w:r>
        <w:t>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18. Ответственность за достоверность предоставляемых Департаменту сведений, целевое использование Су</w:t>
      </w:r>
      <w:r>
        <w:t>бсидий возлагается на муниципальные образования.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нецелевого использования Субсидии к муниципальному образованию применяются бюджетные меры принуждения в соответствии с бюджетным законодательством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19. Контроль за соблюдением м</w:t>
      </w:r>
      <w:r>
        <w:t>униципальными образованиями условий, целей и порядка предоставления Субсидий осуществляется Департаментом и органами государственного финансового контроля Ивановской области.</w:t>
      </w: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right"/>
        <w:outlineLvl w:val="2"/>
      </w:pPr>
      <w:r>
        <w:t>Приложение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предоставления и распределения субсидий бюджетам</w:t>
      </w:r>
    </w:p>
    <w:p w:rsidR="00B4298C" w:rsidRDefault="00BB26C2">
      <w:pPr>
        <w:pStyle w:val="ConsPlusNormal0"/>
        <w:jc w:val="right"/>
      </w:pPr>
      <w:r>
        <w:t>муници</w:t>
      </w:r>
      <w:r>
        <w:t>пальных образований Ивановской области на реализацию</w:t>
      </w:r>
    </w:p>
    <w:p w:rsidR="00B4298C" w:rsidRDefault="00BB26C2">
      <w:pPr>
        <w:pStyle w:val="ConsPlusNormal0"/>
        <w:jc w:val="right"/>
      </w:pPr>
      <w:r>
        <w:t>проектов развития территорий муниципальных образований</w:t>
      </w:r>
    </w:p>
    <w:p w:rsidR="00B4298C" w:rsidRDefault="00BB26C2">
      <w:pPr>
        <w:pStyle w:val="ConsPlusNormal0"/>
        <w:jc w:val="right"/>
      </w:pPr>
      <w:r>
        <w:t>Ивановской области, основанных на местных инициативах</w:t>
      </w:r>
    </w:p>
    <w:p w:rsidR="00B4298C" w:rsidRDefault="00BB26C2">
      <w:pPr>
        <w:pStyle w:val="ConsPlusNormal0"/>
        <w:jc w:val="right"/>
      </w:pPr>
      <w:r>
        <w:t>(инициативных проектов)</w:t>
      </w: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Title0"/>
        <w:jc w:val="center"/>
      </w:pPr>
      <w:bookmarkStart w:id="33" w:name="P7962"/>
      <w:bookmarkEnd w:id="33"/>
      <w:r>
        <w:t>Адресный перечень</w:t>
      </w:r>
    </w:p>
    <w:p w:rsidR="00B4298C" w:rsidRDefault="00BB26C2">
      <w:pPr>
        <w:pStyle w:val="ConsPlusTitle0"/>
        <w:jc w:val="center"/>
      </w:pPr>
      <w:r>
        <w:lastRenderedPageBreak/>
        <w:t>территорий, нуждающихся в благоустройстве</w:t>
      </w:r>
    </w:p>
    <w:p w:rsidR="00B4298C" w:rsidRDefault="00BB26C2">
      <w:pPr>
        <w:pStyle w:val="ConsPlusTitle0"/>
        <w:jc w:val="center"/>
      </w:pPr>
      <w:r>
        <w:t>и подлежащих благоустройству</w:t>
      </w:r>
    </w:p>
    <w:p w:rsidR="00B4298C" w:rsidRDefault="00B429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2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Ивановской области от 25.01.2023 </w:t>
            </w:r>
            <w:hyperlink r:id="rId155" w:tooltip="Постановление Правительства Ивановской области от 25.01.2023 N 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от 02.11.20</w:t>
            </w:r>
            <w:r>
              <w:rPr>
                <w:color w:val="392C69"/>
              </w:rPr>
              <w:t xml:space="preserve">23 </w:t>
            </w:r>
            <w:hyperlink r:id="rId156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 xml:space="preserve">, от 24.06.2024 </w:t>
            </w:r>
            <w:hyperlink r:id="rId157" w:tooltip="Постановление Правительства Ивановской области от 24.06.2024 N 2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</w:tr>
    </w:tbl>
    <w:p w:rsidR="00B4298C" w:rsidRDefault="00B4298C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5669"/>
      </w:tblGrid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территории</w:t>
            </w:r>
          </w:p>
        </w:tc>
      </w:tr>
      <w:tr w:rsidR="00B4298C">
        <w:tc>
          <w:tcPr>
            <w:tcW w:w="9070" w:type="dxa"/>
            <w:gridSpan w:val="2"/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2019 году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"Суворов"</w:t>
            </w:r>
            <w:r>
              <w:t xml:space="preserve"> в районе д. N 17 по ул. Суворова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"Писательский" в районе у д. N 6 и N 8 по ул. Маяковского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площадки, расположенной по адресу: Ивановская область, г. Шуя, ул. Заводская (напротив д. 2А)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сквера, расположенного по адресу: Ивановская область, г. Шуя, пл. Пушкинская, д. 1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площадки по</w:t>
            </w:r>
            <w:r>
              <w:t xml:space="preserve"> адресу: Ивановская область, г. Шуя, Северный тракт, д. 12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спортивно-игровой площадки по адресу: Ивановская область, г. Шуя, ул. 1-я Свободы, в районе дома 52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Ильинский муниципальный район - поселения, входящие в состав территори</w:t>
            </w:r>
            <w:r>
              <w:t>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Щенниковское сельское поселение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"Аллея Славы", расположенная на территории ТОС "Д. Щенниково, ТОС N 3 ул. Школьная"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Горковское сельское поселение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Обустройство площадки для проведения уличного досуга на территории Кинешемского муниципального района, д. Степино, напротив д. 12, ТОС "Озерный"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Шилекшинское сельское поселение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детской площадки по ул. Школьная в с. Воскресенское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Комсомольский м</w:t>
            </w:r>
            <w:r>
              <w:t xml:space="preserve">униципальный район - поселения, входящие в </w:t>
            </w:r>
            <w:r>
              <w:lastRenderedPageBreak/>
              <w:t>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Марковское сельское поселение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Организация детской игровой площадки с. Марково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Новоусадебское сельское поселение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футбольного поля по адресу: Ивановская область, Комсомольский район, с. Мытищи, в рамках поддержки местных инициатив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Октябрьское сельское поселение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территории ТОС "Феникс", расположенной между ул. Советской, ул. </w:t>
            </w:r>
            <w:r>
              <w:t>Технической, ул. Гастелло с. Октябрьский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Подозерское сельское поселение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"Радуга" Подозерского сельского поселения по адресу: Ивановская область, Комсомольский район, д. Коромыслово, у д. 8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Фурмановский муниципальный район -</w:t>
            </w:r>
            <w:r>
              <w:t xml:space="preserve">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"Скоморошки" путем устройства тренажерной беседки (г. Фурманов, ул. Тургенева, у д. 14)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</w:t>
            </w:r>
            <w:r>
              <w:t>Восток" путем устройства детского игрового комплекса (г. Фурманов, ул. Нижний Двор, возле д. 70)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"Уютный Дворик" путем устройства тренажерной беседки (г. Фурманов, ул. Хлебникова, д. 16)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"Пе</w:t>
            </w:r>
            <w:r>
              <w:t>ски" путем устройства тренажерной беседки (г. Фурманов, ул. Островского, между д. N 9/10 и N 11/9)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Внедрение новых технологий в ТОСе. Устройство покр</w:t>
            </w:r>
            <w:r>
              <w:t>ытия на основе резиновой крошки многофункциональной площадки ТОСа "Исток" на ул. Маяковского в г. Южа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Талицко-Мугреевское сельское поселение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Организация детской игровой площадки на ул. Школьная, с. Мугреевский Южского района</w:t>
            </w:r>
          </w:p>
        </w:tc>
      </w:tr>
      <w:tr w:rsidR="00B4298C">
        <w:tc>
          <w:tcPr>
            <w:tcW w:w="9070" w:type="dxa"/>
            <w:gridSpan w:val="2"/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2020 году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Вичуга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"Надежда": установка спортивной площадки по адресу: Ивановская обл., г. Вичуга, вблизи дома N 18 по ул. Ш</w:t>
            </w:r>
            <w:r>
              <w:t>кольная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Городской округ Иваново, в том </w:t>
            </w:r>
            <w:r>
              <w:lastRenderedPageBreak/>
              <w:t>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"Меланжист" по адресу: г. Иваново, ул. Новая, между д. 8 - 10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"Южная горка" по адресу: г. Иваново, ул. Голубева, д. 66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"Рождественский" по адресу: г. Иваново, м-н Рождественский, д. 8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"Северный" по адресу: г. Иваново, п/о 14, д. 260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территории ТОС "Трудовой", Сквер памяти (ул. 2-я Запрудная, </w:t>
            </w:r>
            <w:r>
              <w:t>у д. 79 - 81)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"Левобережье". Ремонт дорог в щебеночном исполнении: г. Иваново, ул. Левобережная (от 7 до 9 пер. Авдотьинского)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территории ТОС "Лесное" по адресу: г. Иваново, перекресток ул. Плесская и 1-я </w:t>
            </w:r>
            <w:r>
              <w:t>Снежная, д. 12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"Чкаловский" по адресу: г. Иваново, пер. 2-й Кирпичный, д. 6/27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"Комсомольский" по адресу: г. Иваново, ул. Дунаева, д. 75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"Ефремковский"</w:t>
            </w:r>
            <w:r>
              <w:t>. Ремонт дорог в щебеночном исполнении: г. Иваново, ул. 3-я Районная (от 2-го Балинского переулка до ул. Героя Советского Союза Сахарова), ул. 2-я Ефремковская (от 6-го Линейного переулка до 2-го Балинского переулка)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"Горин</w:t>
            </w:r>
            <w:r>
              <w:t>о" по адресу: г. Иваново, между ул. 2-я Горинская, д. 40, и ул. Репина, д. 18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"Владимирская горка" по адресу: г. Иваново, ул. Смирнова, ул. Владимирская, ул. Пророкова, ул. 2-я Запрудная, ул. Шуйская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в парке культуры и отдыха между фабриками N 1 и N 2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территории, прилегающей к домовладениям: установка детской площадки у д. 7 ул. Щербакова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Установка осветительного оборудования на территории </w:t>
            </w:r>
            <w:r>
              <w:lastRenderedPageBreak/>
              <w:t>ТОС "Писательский" городского округа Кохма (г. К</w:t>
            </w:r>
            <w:r>
              <w:t>охма, ул. Маяковского, д. 6, д. 8; ул. Льва Толстого, д. 10)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осветительного оборудования на территории ТОС "Суворов" городского округа Кохма (г. Кохма, ул. Суворова, в районе д. 17; ул. Звездная, в районе д. 2, д. 6)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Установка осветительного </w:t>
            </w:r>
            <w:r>
              <w:t>оборудования в районе ул. Футбольная до ул. Кузнечная городского округа Кохма (г. Кохма, ул. Футбольная, в районе домов д. 31, д. 33, д. 35)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во дворе школы N 5 на ул. Чапаева, 24, тренажерной беседки, лавочек и цветочных клумб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по адресу: г. Тейково, ул. Молодежная, рядом с д. 13, напротив МДОУ N 6 "Орленок"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"Спорт, доступный всем", ул. Индустриальная, ме</w:t>
            </w:r>
            <w:r>
              <w:t>жду д. 1 и 1а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местечка Василево путем установки тренажерной беседки напротив дома N 6 по улице Юбилейная г. Тейково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пос. Грозилово путем установки детской игровой площадки на пустыре у дома N 14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</w:t>
            </w:r>
            <w:r>
              <w:t>становка на поляне, расположенной восточнее домов 6 и 8 на поселке Пчелина, огражденной спортивной площадки, с двумя футбольными воротами, лавочками и цветочными клумбами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на большой поляне между ул. Фестивальной, Южной, Рубской огражденной спортивной площадки с двумя футбольными воротами, лавочками и цветочными клумбами по периметру снаружи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Создание "экозоны", путем благоустро</w:t>
            </w:r>
            <w:r>
              <w:t>йства детской спортивной площадки и сквера, расположенных по адресу: Ивановская область, г. Шуя, Северный тракт, д. 10 - 14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спортивно-игровой площадки по адресу: Ивановская область, г. Шуя, ул. 1-я Свободы, в районе дома 52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Вичуг</w:t>
            </w:r>
            <w:r>
              <w:t>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Новописцовское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"75 лет Великой Победы", Ивановская область, Вичугский район, п. Ново-Писцово, ул. Кооперативная, д. 1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Сошнико</w:t>
            </w:r>
            <w:r>
              <w:t>вское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сельских территорий - строительство и благоустройство территории обелиска "Памяти павших" в с. Раздолье Вичугского муниципального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Старовичугское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"Я люблю Старую Вичугу" (Ивановская область, Вичугский район, поселок Старая Вичуга, ул. Советская (территория центральной клумбы))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Гаврилово-Посадский муниципальный район - поселения, вх</w:t>
            </w:r>
            <w:r>
              <w:t>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Шекшовское сельское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у памятника погибшим воинам в ВОВ в с. Шекшово Шекшовского сельского поселения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муниципальный район - поселе</w:t>
            </w:r>
            <w:r>
              <w:t>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Беляницкое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территории д. Иванцево: установка детской игровой площадки по адресу: Ивановская область, Ивановский район, деревня Иванцево, улица </w:t>
            </w:r>
            <w:r>
              <w:t>Ивановская, у дома 18 (СДК "Иванцево")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Богданихское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МОО ТОС "НОВАЯ ДЕРЯБИХА": обустройство "Территории Заботы" (для пожилых людей) д. Дерябиха, микрорайон Новая Дерябиха, межд</w:t>
            </w:r>
            <w:r>
              <w:t>у многоквартирными домами N 72 и N 73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Озерновское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с. Озерный: установка спортивного тренажерного комплекса по адресу: Ивановская область, Ивановский район, село Озерный, улица Заводская, около дома 4 (Озерновский СДК)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Ильинский муниципальный район - поселения, входящие в состав</w:t>
            </w:r>
            <w:r>
              <w:t xml:space="preserve">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Ильинское городское поселение Ильинского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Приобретение и монтаж многофункциональной игровой детской площадки, пер. Юбилейный п. Ильинское-Хованское, и обустройство прилегающей к ней территории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Кинешемский муницип</w:t>
            </w:r>
            <w:r>
              <w:t>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ул. Садовая с. Первомайский посредством устройства спортивно-игрово</w:t>
            </w:r>
            <w:r>
              <w:t>й площадки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 ул. 2 Кинешемская г. Наволоки посредством устройства </w:t>
            </w:r>
            <w:r>
              <w:lastRenderedPageBreak/>
              <w:t>спортивно-игровой площадки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Марковское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территории. Организация сквера памяти (с. Марково, ул. Центральная)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Лежневское городское </w:t>
            </w:r>
            <w:r>
              <w:t>поселение Лежневского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детской площадки на ул. Текстильщиков п. Лежнево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Лухское городское поселение Лухского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спортивной площадки, расположенной по адресу: Ивановская область, п. Лух, ул. Мира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Пучежское городское поселение Пучежского муниципального района, в том числ</w:t>
            </w:r>
            <w:r>
              <w:t>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уличного пространства улицы Приволжская (за домом N 6) с установкой детского игрового комплекса и дорожки для катания на роликовых коньках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уличного пространства улиц 1-я Производственная, 2-я Производственная, Садова</w:t>
            </w:r>
            <w:r>
              <w:t>я с установкой универсальной детской площадки для игр и занятия спортом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Крапивновское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парка в с. Сахтыш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Дуляпинское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"Масленки"</w:t>
            </w:r>
            <w:r>
              <w:t xml:space="preserve"> путем установки детской игровой площадки (с. Дуляпино, ул. Строителей, у д. 12)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Панинское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территории ТОС "Панино" путем устройства тренажерной беседки (Фурмановский район, д. Панино, </w:t>
            </w:r>
            <w:r>
              <w:t>перед д. 74)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пруда и установка детских игровых элементов на территории ТОС "Пески" (г. Фурманов, игровая площадка - ул. Островского, между д. 9 и д. 11, </w:t>
            </w:r>
            <w:r>
              <w:t>пруд - пересечение ул. Проезд Восточный и ул. Нелегальная, за д. N 40)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ул. Тимирязева г. Фурманов, путем установки комплексного спортивного оборудования (ул. Тимирязева, напротив д. 22)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Хромцовское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"Марьинское" путем установки спортивной площадки (Фурмановский район, с. Марьинское, у д. 72)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Широковское сельское поселение Фурмановского муниципального рай</w:t>
            </w:r>
            <w:r>
              <w:t>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"Земляничный" путем устройства тренажерной беседки (Фурмановский район, д. Земляничный, у д. 20)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Остаповское сельское поселение Шуйского мун</w:t>
            </w:r>
            <w:r>
              <w:t>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"Остаповское": установка площадки для уличных мероприятий "Малая сцена" по адресу: Ивановская область, Шуйский район, д. Остапово, ул. Центральная, дом 24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Южский муниципальный район - поселения, входящие в</w:t>
            </w:r>
            <w:r>
              <w:t xml:space="preserve">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комплекта тренажеров с навесом на территории ТОС "Преображенская слободка" на перекрестке ул. Прогонная и ул. Северная г. Южа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комплекта тренажеров с навесом на территории ТОС "Малая Родина" в районе ул. Механизаторов г. Южа Южского городского поселения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Устройство комплекта тренажеров с навесом на территории ТОС "Нефедово" в районе ул. Центральная д. Нефедово Южского </w:t>
            </w:r>
            <w:r>
              <w:t>городского поселения</w:t>
            </w:r>
          </w:p>
        </w:tc>
      </w:tr>
      <w:tr w:rsidR="00B4298C">
        <w:tc>
          <w:tcPr>
            <w:tcW w:w="9070" w:type="dxa"/>
            <w:gridSpan w:val="2"/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2021 году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Городской округ Иваново,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"Лесное" в рамках проекта "Футбол - во двор"</w:t>
            </w:r>
            <w:r>
              <w:t xml:space="preserve"> (г. Иваново, перекресток улиц Плесской и 1-й Снежной (у дома 12))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"Белозерский" в рамках проекта "Детский спорт" (г. Иваново, территория у дома 58/7 по улице Красной)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"Южная горка" в рамках</w:t>
            </w:r>
            <w:r>
              <w:t xml:space="preserve"> проекта "Мечта моего детства" (город Иваново, территория у дома 66 по улице Голубева)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"Парковый" (город Иваново, территория между домами N 55 и N 57 по улице 3-й Лагерной)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"Северный" в рамк</w:t>
            </w:r>
            <w:r>
              <w:t>ах проекта "Спортивный городок XXI века" (город Иваново, 14-е Почтовое отделение, территория за домом 260)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"Комсомольский" (г. Иваново, территория у дома 75 по улице Дунаева)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"Авиатор"</w:t>
            </w:r>
            <w:r>
              <w:t xml:space="preserve"> (г. Иваново, ул. Кудряшова, д. 108, - ул. Лежневская, д. 211)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в парке культуры и отдыха между фабриками N 1 и N 2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</w:t>
            </w:r>
            <w:r>
              <w:t xml:space="preserve"> общественной территории: установка спортивной площадки для воркаута на территории между д. N 7 по ул. Щорса и МБОУ школа N 18 им. Маршала Василевского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хоккейной коробки на ул. Аккуратова (нап</w:t>
            </w:r>
            <w:r>
              <w:t>ротив д. N 82)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на бывшем стадионе по пер. Баумана (напротив д. 6) г. Кинешмы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"Шестагинский"</w:t>
            </w:r>
            <w:r>
              <w:t xml:space="preserve"> путем установки на ул. Шестагинский проезд, сзади детской игровой площадки, тренажерной беседки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территории поселка Грозилово путем установки тренажерной беседки и зоны воркаута на территории, расположенной на пустыре в окружении </w:t>
            </w:r>
            <w:r>
              <w:lastRenderedPageBreak/>
              <w:t>домов NN</w:t>
            </w:r>
            <w:r>
              <w:t xml:space="preserve"> 13, 14, 7, 9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Городской округ Шуя,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и юношеской спортивной площадки по адресу: Ивановская область, г. Шуя, Марковская площадь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междомовой территории по адресу: РФ, Ивановская область, г. Шуя, ул. Коо</w:t>
            </w:r>
            <w:r>
              <w:t>перативная, д. 14, д. 14а, д. 25 - 47, ул. Свердлова, д. 125а, 125б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Создание "экозоны" путем благоустройства спортивной площадки и сквера, расположенных по адресу: Ивановская обл., г. Шуя, Северный тракт, д. 10 - 14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и установка дополнительного оборудования на детской спортивно-игровой площадке по адресу: Ивановская область, г. Шуя, ул. 1-я Металлистов, в районе д. 7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"Лучшее детям": благоустройство детской и спортивной площадки для детей любого возрас</w:t>
            </w:r>
            <w:r>
              <w:t>та по адресу: Ивановская область, городской округ Шуя, пл. Пушкинская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Старовичугское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"Радость детям - счастье всем" (Ива</w:t>
            </w:r>
            <w:r>
              <w:t>новская область, Вичугский район, п. Старая Вичуга, около торгового павильона "Росинка", ул. Чкалова, д. 3А)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Балахонковское сельское поселение Ивановского муниципального ра</w:t>
            </w:r>
            <w:r>
              <w:t>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д. Балахонки: установка детской игровой площадки по адресу: Ивановская область, Ивановский район, деревня Балахонки, между домом 5 по улице Центральная и домом 22 по улице Молодежная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Коляновское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д. Коляново: обустройство спортивного тренажерного комплекса по адресу: Ивановская область, Ивановский район, деревня Коляново, улица Рябиновая, у дома 22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Кулико</w:t>
            </w:r>
            <w:r>
              <w:t>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д. Куликово: установка спортивного тренажерного комплекса по адресу: Ивановская область, Ивановский район, деревня Куликово, у дома 60 (МБОУ "Куликовская средняя школа"</w:t>
            </w:r>
            <w:r>
              <w:t>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Озерновское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с. Бибирево: установка детского спортивного оборудования по адресу: Ивановская область, Ивановский район, село Бибирево, у дома 20 по улице Центральная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Тимоши</w:t>
            </w:r>
            <w:r>
              <w:t xml:space="preserve">хское сельское поселение </w:t>
            </w:r>
            <w:r>
              <w:lastRenderedPageBreak/>
              <w:t>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 xml:space="preserve">Благоустройство территории деревни Железнодорожной </w:t>
            </w:r>
            <w:r>
              <w:lastRenderedPageBreak/>
              <w:t>станции Ермолино: установка детской спортивной площадки по адресу: деревня Железнодорожной станции Ермолино, около дома 13 по улице Кооперативная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Ильинское городское поселение Ильинского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Большого пруда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Марковское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Детская спортивно-игровая площадка, расположенная в границах прилегающей территории ТОС "Ромашка" по ад</w:t>
            </w:r>
            <w:r>
              <w:t>ресу: с. Марково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Новоусадебское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уличного пространства с установкой универсальной детской площадки для игр и занятий спортом в д. Иваньково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Октябрьское сельское поселение Комсомольско</w:t>
            </w:r>
            <w:r>
              <w:t>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парковой зоны на территории, прилегающей к ТОС "Энтузиаст", с. Октябрьский, ул. Советская, д. 9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Писцовское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зоны отдыха в с. Седельницы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Подозе</w:t>
            </w:r>
            <w:r>
              <w:t>рское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общественного пространства ТОС "Зеленая улица" Подозерского сельского поселения по адресу: с. Подозерский, ул. Спортивная, у д. N 1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Лежневское городское поселение Лежневского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возле домов N 6 и N 8 по ул. Маяковского п. Лежнево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Лухский муниципальный район </w:t>
            </w:r>
            <w:r>
              <w:t>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Лухское городское поселение Лухского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зоны отдыха, расположенной по адресу: Ивановская область, п. Лух, ул. Островского, 1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Палехский муниципальный район - поселения, </w:t>
            </w:r>
            <w:r>
              <w:t>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Палехское городское поселение Палехского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- тротуар по ул. Голикова с зоной отдыха в п. Палех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Раменское сельское поселение Палехского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- строительство спортивной площадки в с. Подолино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Пестяковское городское поселение Пестяковского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спортивной площадки на стадионе п. Пестяки (территории, ограниченной улицами Фурманова, Северная, Стадионная)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Пестяковское сельское поселение Пестяковского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тренажерной беседки "Спорт, доступный всем!" по адресу: П</w:t>
            </w:r>
            <w:r>
              <w:t>естяковский район, деревня Филята, улица Центральная, у дома 44а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детской спортивной площадки "</w:t>
            </w:r>
            <w:r>
              <w:t>Наше детство", расположенной в границах прилегающей территории ТОС "Мы вместе" по адресу: г. Приволжск, ул. Полевая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Пучежское городское поселение Пучежского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уличного пространства улиц Ленина, Кирова с установкой универсальной многофункциональной площадки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уличного пространства улицы Крылова (напроти</w:t>
            </w:r>
            <w:r>
              <w:t>в д. 12) с установкой спортивной детской площадки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Филисовское сельское поселение Родниковского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</w:t>
            </w:r>
            <w:r>
              <w:t>тской спортивной площадки в центре с. Пригородное, вблизи парка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Савинское сельское поселение Савинского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сквера около памятного знака участникам ВОВ в д. Шестуниха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Нерльское городское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детской игровой площадк</w:t>
            </w:r>
            <w:r>
              <w:t>и (п. Нерль в пределах ул. Ленина - ул. Больничный городок)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микрорай</w:t>
            </w:r>
            <w:r>
              <w:t>она Рабочий поселок, путем создания комфортных условий для активного отдыха по адресу: ул. Острецовская, в районе д. 2/1, г. Фурманов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"Пески"</w:t>
            </w:r>
            <w:r>
              <w:t xml:space="preserve"> путем строительства летней сцены у пруда на пересечении ул. Проезд Восточный и ул. Нелегальная за д. 40, г. Фурманов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спортивных тренажеров с навесом (между д. 13 ул. пос. Мирный и д. 7 ул. Овражная, г. Фурманов)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тренажерной беседки</w:t>
            </w:r>
            <w:r>
              <w:t xml:space="preserve"> (г. Фурманов, пересечение ул. 2-я Западная и ул. Дружбы в районе детской площадки)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Васильевское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Площадка для уличных меропри</w:t>
            </w:r>
            <w:r>
              <w:t>ятий "Уличная сцена" по адресу: с. Васильевское, ул. Первомайская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Возрождение русской деревни - благоустройство деревни Себерна Шуйского района Ивановской области (ремонт грунтовой дороги, тек</w:t>
            </w:r>
            <w:r>
              <w:t>ущий ремонт территории у часовни и мемориальной стелы)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Талицко-Мугреевское сельское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парка на ул. Клубная с. Мугреевский Южского района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комплекта тренажеров с навесом в районе улицы Дзержинского, Ленина с. Талицы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детской игровой пло</w:t>
            </w:r>
            <w:r>
              <w:t>щадки на территории ТОС "Преображенская слободка" по ул. Лесная г. Южа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Елнатское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тренажерной беседки с трена</w:t>
            </w:r>
            <w:r>
              <w:t>жерами в д. Пелевино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Михайловское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Обустройство спортивной площадки уличными тренажерами в д. Михайлово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Соболевское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Строительство детской игровой площадки, с. Новленское, от ул. Луговая, д. 1-а, на северо-восток 10 метров</w:t>
            </w:r>
          </w:p>
        </w:tc>
      </w:tr>
      <w:tr w:rsidR="00B4298C">
        <w:tc>
          <w:tcPr>
            <w:tcW w:w="9070" w:type="dxa"/>
            <w:gridSpan w:val="2"/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2022 году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Вичуга,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в зоне индивидуальной жилой застройки, расположенной по адресу: Ивановская область, город Вичуга, на территории улиц: 1-я Загородная, 2-я Загородная, Техническая, Урожайная, Наримановская, Пушкинская, Набережная, пер. Загородный: установка </w:t>
            </w:r>
            <w:r>
              <w:t>спортивно-игрового комплекса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зоне индивидуальной жилой застройки, расположенной по адресу: Ивановская область, город Вичуга, на пересечении пер. Слепнева и улицы Низовая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зоне индивидуальной жило</w:t>
            </w:r>
            <w:r>
              <w:t>й застройки, расположенной по адресу: Ивановская область, город Вичуга, на пересечении улиц Хренкова, Панфиловцев и Бакланова: установка спортивной площадки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ТОС "Лесное" "Спо</w:t>
            </w:r>
            <w:r>
              <w:t>ртивная площадка МБУ "Восток" (г. Иваново, перекресток улиц Плесской и 1-й Снежной (у дома 12))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ТОС "Силикатный" "Карманный парк "Березнячок" (г. Иваново, переулок Силикатный, у д. 44, 46, 53)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"Детский игровой городок "Буратино" (г. Иваново, пр. Строителей, д. 50)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"Зона тихого отдыха на аллее по ул. Мякишева" (г. Иваново, ул. Мякишева)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</w:t>
            </w:r>
            <w:r>
              <w:t xml:space="preserve">й территории "Карманный </w:t>
            </w:r>
            <w:r>
              <w:lastRenderedPageBreak/>
              <w:t>парк "Педагогический" (г. Иваново, пер. Педагогический, д. 1)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Городской округ Кинешма,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от д. N 3/15 по ул. Сеченова до д. N 2/1 по ул. Выборгская г. Кинешмы (в щебеночном исполнении)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территории: создание зоны отдыха на территории у р. Козлиха </w:t>
            </w:r>
            <w:r>
              <w:t>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между д. N 45 по ул. Ванцетти и д. 72 по ул. им. Менделеева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для воркаута на территории сквера на пересечении ул. Правды и ул. им. Менделеева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для воркаута у д. 14</w:t>
            </w:r>
            <w:r>
              <w:t xml:space="preserve"> по ул. Красный Металлист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у д. 44 по ул. Ванцетти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сценической площадки (сцены) на досуговой площадке, распол</w:t>
            </w:r>
            <w:r>
              <w:t>оженной между д. N 7 по ул. Щорса и МБОУ школа N 18 им. Маршала Василевского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хоккейной коробки на стадионе по ул. Вичугская г. Кинешмы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площадки в районе домов 17 - 22 на ул. Дошкольной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спортивного комплекса в районе дома 3 на ул. Фархадская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спортивного комплекса на ул. Звездной, в р</w:t>
            </w:r>
            <w:r>
              <w:t>айоне дома 17 на ул. Суворова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</w:t>
            </w:r>
            <w:r>
              <w:t>адовая, г. Тейково, Ивановская область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Красный путем установки многофункциональной спортивной площадки на ул. 2 Пролетарская, г. Тейково, Ивановская область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по адресу: РФ, Ивановская область, г. Шуя, ул. Кооперативная, д. 14, д. 14а, д. 25 - 47, ул. Свердлова, д. 125а, 125б (II этап)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детской спортивно-игровой площадки по адресу: Ивановская об</w:t>
            </w:r>
            <w:r>
              <w:t>ласть, г. Шуя, ул. 1-я Свободы, в районе дома 52 (III этап)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Мельничного парка с устройством детской спортивно-игровой площадки по адресу: Ивановская область, г. Шуя, ул. 2-я Мельничная, в районе дома 61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</w:t>
            </w:r>
            <w:r>
              <w:t>ории по адресу: Ивановская область, г. Шуя, ул. 11-я Мичуринская (район школы N 20)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Создание комфортной, благоустроенной территории по адресу: Ивановская область, г. Шуя, ул. Генерала Белова, в районе домов N 20, к. 1, N 20, к. 2, N 24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Верхнеландеховски</w:t>
            </w:r>
            <w:r>
              <w:t>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Симаковское сельское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спортивной площадки на территории Симаковского сельского поселения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Новописцовское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Многофункциональная спортивная площадка "Русский богатырь" (Ивановская область, Вичугский район, п. Ново-П</w:t>
            </w:r>
            <w:r>
              <w:t>исцово)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Октябрьское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детской игровой площадки: село Красный Октябрь Вичугского муниципального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Старовичугское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Детск</w:t>
            </w:r>
            <w:r>
              <w:t>ая игровая площадка "Радость детям - счастье всем" (Ивановская область, Вичугский район, п. Старая Вичуга, около торгового павильона "Росинка", ул. Чкалова, д. 3А)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у памятника погибшим воинам "Аллея Славы" г. Гаврилов Посад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Новоселковское сельское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</w:t>
            </w:r>
            <w:r>
              <w:t>тройство территории у памятника воинам ВОВ 1941 - 1945 годов в с. Новоселка Новоселковского сельского поселения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Междуреченское сельское поселение Заволжского муниципального</w:t>
            </w:r>
            <w:r>
              <w:t xml:space="preserve">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Строительство комплексной детской площадки (площадка с игровым комплексом) на территории с. Заречный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Балахонковское сельское поселение Ивановского муниципального ра</w:t>
            </w:r>
            <w:r>
              <w:t>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с. Буньково: обустройство спортивной площадки для игровых видов спорта у здания МБОУ "Буньковская СШ", расположенного по адресу: Ивановская область, Ивановский район, село Буньково, улица Лесная, д. 16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Богданихское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МООТОС "Новая Дерябиха": экопарк "Новая Дерябиха"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Богородское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с. Богородское: обус</w:t>
            </w:r>
            <w:r>
              <w:t>тройство спортивной площадки по адресу: Ивановская область, Ивановский район, с. Богородское, улица Клубная, у дома 9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Куликовское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территории в д. Куликово: установка детской площадки по </w:t>
            </w:r>
            <w:r>
              <w:t>адресу: Ивановская область, Ивановский район, деревня Куликово, у дома 60 (МБОУ "Куликовская средняя школа")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Тимошихское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деревни Тимошиха: установка спортивного тренажерного комплекса по адресу: деревня Тимошиха, по улице Советская, у дома 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Ивашевское сельское посел</w:t>
            </w:r>
            <w:r>
              <w:t>ение Ильинского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около памятника погибшим воинам в годы Великой Отечественной войны в с. Ивашево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Ильинское городское поселение Ильинского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Обустройство территории около Центра культуры и досуга в п. Ильинское-Хованское в рамках благоустройства территории Ильинского городского поселения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Щенниковское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Детская площадка в д. Хлебницы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Кинешемски</w:t>
            </w:r>
            <w:r>
              <w:t>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Наволокское городское поселение Кинешемского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ул. Садовая с. Первомайский посредством устройства спортивно-игровой площад</w:t>
            </w:r>
            <w:r>
              <w:t>ки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Решемское сельское поселение Кинешемского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детской игровой площадки на территории населенного пункта Решма Кинешемского муниципального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Комсомольский муниципальный район - посе</w:t>
            </w:r>
            <w:r>
              <w:t>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Марковское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Создание зоны отдыха, расположенной по адресу: с. Марково, ул. Заводская, между детской игровой площадкой и домом N 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Новоусадебское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уличного пространства: установка универсальной детской площадки для игр и занятий спортом в с. Светиково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Октябрьское сельское поселение Комсомольского муниципального ра</w:t>
            </w:r>
            <w:r>
              <w:t>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"Грин-парк "Октябрьские Зори", расположенной по адресу: с. Октябрьский, ул. Советская, д. 6, д. 8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Писцовское сельское поселение Комсомольского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</w:t>
            </w:r>
            <w:r>
              <w:t xml:space="preserve"> территории "Аллея - место встреч" в с. Писцово, ул. Красноармейская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"Уютный уголок" по адресу: с. Писцово, ул. Ярославская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Сабиновское сельское поселение Лежневского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детской игровой площадки", расположенной на общественной территории в с. Кукарино вблизи д. N 3 и N 4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Лухский муниципальный район - поселения, входящие в состав территории р</w:t>
            </w:r>
            <w:r>
              <w:t>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Лухское городское поселение Лухского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городского парка, расположенного на территории Лухского городского поселения Лухского муниципального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Палехский муниципальный район - поселения, в</w:t>
            </w:r>
            <w:r>
              <w:t>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Майдаковское сельское поселение Палехского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"Островок моей истории" (благоустройство территории в с. Майдаково, ул. Заводская, на месте бывшего универмага)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Палехское городское поселение Палехского</w:t>
            </w:r>
            <w:r>
              <w:t xml:space="preserve">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- Сквер возле Базарной площади по ул. Баканова п. Палех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Пестяковское городское поселение Пестяковского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больничной территории (сосновой аллеи и березовой рощи)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Пестяковское сельское поселение Пестяковского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тренажерной беседки в селе Беклемищи</w:t>
            </w:r>
            <w:r>
              <w:t xml:space="preserve"> по улице Молодежная, восточнее дома 12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детской игровой площадки "Все лучшее - детям", располо</w:t>
            </w:r>
            <w:r>
              <w:t>женной на территории ТОС "Мишутка" по адресу: г. Приволжск, ул. Льнянщиков, д. 6а, д. 10а, д. 11а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Рождественское сельское поселение Приволжского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Обустройство зоны отдыха "Центр села как точка притяжения" (с. Рождествено, ул. Централь</w:t>
            </w:r>
            <w:r>
              <w:t>ная)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Пучежское городское поселение Пучежского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уличного пространства улиц 30 лет Победы и Павла Зарубина с созданием зоны отдыха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уличного пространства улицы Грибоедова (за домом N 4) с установкой детской игровой площадки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Сеготское сельское поселение Пучежского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- место отдыха с. Сеготь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"Парское сельское поселение Ро</w:t>
            </w:r>
            <w:r>
              <w:t>дниковского муниципального района Ивановской области"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тренажерной беседки в районе улицы Спортивная с. Парское Родниковского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</w:t>
            </w:r>
            <w:r>
              <w:t xml:space="preserve">Каминское сельское поселение Родниковского муниципального </w:t>
            </w:r>
            <w:r>
              <w:lastRenderedPageBreak/>
              <w:t>района Ивановской области"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Благоустройство общественной территории: установка уличного тренажерного комплекса в с. Каминский, ул. Парковая, д. 5 (возле Дома культуры)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 xml:space="preserve">Савинский муниципальный район </w:t>
            </w:r>
            <w:r>
              <w:t>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обустройство и установка спортивной игровой площадки на общественной территории у здания многокварти</w:t>
            </w:r>
            <w:r>
              <w:t>рного дома по адресу: Ивановская область, Савинский район, п. Савино, ул. им. Екатерины Кирьяновой, д. 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Крапивновское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часовня-памятник в парке с. Сахтыш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Морозовское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уличного тренажерного комплекса под навесом в с. Морозово, ул. 1-я Полевая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Нерльское городское поселени</w:t>
            </w:r>
            <w:r>
              <w:t>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Приобретение и установка хоккейной коробки с дополнительными элементами в п. Нерль, ул. Ленина, около д. 4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Иванковское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"Чистый пруд" (Фурмановский район, д. Иванково, в районе д. 55)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пруда (г. Фурманов, ме</w:t>
            </w:r>
            <w:r>
              <w:t>жду д. 7 ул. Овражная и пос. Мирный, д. 13)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ул. Попова (г. Фурманов, ул. Попова, в районе д. 29)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Васильевское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мемориала воинской Славы в с. Васильевское Шуйского района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"Вместе, дружно, с оптимизмом за здоровый образ жизни!</w:t>
            </w:r>
            <w:r>
              <w:t>" (благоустройство территории села Центральный Шуйского района Ивановской области: установка тренажерной беседки по адресу: село Центральный, д. 124)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Южский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Талицко-Мугреевское сельск</w:t>
            </w:r>
            <w:r>
              <w:t>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игровой площадки на ул. Клубная с. Мугреевский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у Памятной стелы павшим землякам на улице Дзержи</w:t>
            </w:r>
            <w:r>
              <w:t>нского с. Талицы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Холуйское сельское поселение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комплекта тренажеров с навесом на территории ТОС "Фараон" в районе улиц Субботина, Молодежная с. Холуй Холуйского сельского поселения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детской игровой площадки между домами по улице Осипенко, д. 12, и Стадионная, д. 14А, г. Южа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детской игровой площадки на территории ТОС "Дружный" в районе ули</w:t>
            </w:r>
            <w:r>
              <w:t>ц Серова, д. 9, 9а, 11, Горького, д. 1, 3, г. Южа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детской игровой площадки на территории ТОС "Старая Южа" по ул. Кирьянова г. Южа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Елнатское сельское поселение </w:t>
            </w:r>
            <w:r>
              <w:t>Юрьевецкого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тренажерной беседки с тренажерами в с. Елнать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Михайловское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Обустройство спортивной площадки уличными тренажерами в д. Ваньково, ул. Молодежная, севернее д. N 4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Соболевское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д. Ямская с установкой детской игровой площадки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Юрьевецкое го</w:t>
            </w:r>
            <w:r>
              <w:t>родское поселение Юрьевецкого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с установкой спортивно-игровой площадки, расположенной по адресу: г. Юрьевец, ул. Юрия Гагарина, около дома 10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</w:t>
            </w:r>
            <w:r>
              <w:t>ие благоустройству в 2023 году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4298C" w:rsidRDefault="00B4298C">
            <w:pPr>
              <w:pStyle w:val="ConsPlusNormal0"/>
              <w:jc w:val="center"/>
            </w:pPr>
          </w:p>
          <w:p w:rsidR="00B4298C" w:rsidRDefault="00BB26C2">
            <w:pPr>
              <w:pStyle w:val="ConsPlusNormal0"/>
              <w:jc w:val="center"/>
            </w:pPr>
            <w:r>
              <w:t xml:space="preserve">(введен </w:t>
            </w:r>
            <w:hyperlink r:id="rId158" w:tooltip="Постановление Правительства Ивановской области от 25.01.2023 N 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25.01.2023 N 20-п)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Городской округ Вичуга,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зоне индивидуальной жилой застройки, расположенной по адресу: Ивановская область, город Вичуга, на пересечении улиц Хренкова, Панфиловцев и Бакланова: установка детского игрового комплекса (ТОС "Березка")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</w:t>
            </w:r>
            <w:r>
              <w:t>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"Сквер Суворовский" (г. Иваново, ул. Суворова, д. 42)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"Зона тихого отдыха на аллее по ул. Мякишева" (г. Иваново, ул. Мякишева)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</w:t>
            </w:r>
            <w:r>
              <w:t>енной территории: "Установка спортивной площадки МБУ "Восток" (г. Иваново, пр-т Строителей, д. 29)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ТОС "Рождественский": "Карманный парк "Рождественский уголок отдыха" (г. Иваново, мкр-н Рождественский, д. 10)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</w:t>
            </w:r>
          </w:p>
          <w:p w:rsidR="00B4298C" w:rsidRDefault="00BB26C2">
            <w:pPr>
              <w:pStyle w:val="ConsPlusNormal0"/>
              <w:jc w:val="both"/>
            </w:pPr>
            <w:r>
              <w:t>"Спортивная площадка МБУ "Восток" (г. Иваново, ул. Генкиной, д. 35)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 ТОС "Левобережье": "Детская игровая площадка "Взмывая выше неба..." (г. Иваново, ул. Левобережная, д. 86 </w:t>
            </w:r>
            <w:r>
              <w:t>- 96)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ТОС "Старый хутор": "Ремонт дорог частного сектора" (г. Иваново: ул. Смольная (от 2-го Северного переулка до 4-го Северного переулка); переулок 4-й Северный (от ул. Смольной до ул. Детская))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</w:t>
            </w:r>
            <w:r>
              <w:t xml:space="preserve"> общественной территории: "Установка спортивной площадки МБУ "Восток" (г. Иваново, ул. 3-я Парковская, д. 23)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ТОС "Дальний": "Спортивная площадка МБУ "Восток" (г. Иваново, ул. 2-я Грачевская, около д. 40)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</w:t>
            </w:r>
            <w:r>
              <w:t>тройство общественной территории: "Спортивная площадка МБУ "Восток" (г. Иваново, территория между домом 20 по улице 2-й Дачной и домом 15 по улице Тихой)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"Детская инклюзивная игровая площадка "Лесной гномик"</w:t>
            </w:r>
            <w:r>
              <w:t xml:space="preserve"> (г. Иваново, перекресток ул. Плесская с ул. 4-я Сокольская)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"Карманный парк "Листок" (г. Иваново, ул. Ташкентская, д. 9 - 11)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ТОС "Мебельщик": "Детская игровая площадка "</w:t>
            </w:r>
            <w:r>
              <w:t>Яблоневый сад" (г. Иваново, 23-я Линия, д. 13)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"Карманный парк "Педагогический" (г. Иваново, пер. Педагогический, у д. 3)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территории: "Установка спортивной площадки МБУ "Восток" (г. </w:t>
            </w:r>
            <w:r>
              <w:t>Иваново, ул. Рабфаковская, д. 10/96)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на территории сквера на пересечении ул. Правды и ул. им. Менделеева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- досуговой площадки, расположенной между д. N 7 по ул. Щорса и МБОУ школа N 18 им. Маршала Василевского г. Кинешмы (V этап)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у д. N 9 по ул. Смольная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</w:t>
            </w:r>
            <w:r>
              <w:t>ство общественной территории - сквера микрорайона "Электроконтакт"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по ул. Можайского от д. N 59 до пересечения с ул. Мечникова г. Кинешмы (в щебеночном исполнении)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</w:t>
            </w:r>
            <w:r>
              <w:t>ройство общественной территории: установка спортивной площадки для воркаута на бывшем стадионе по пер. Баумана (напротив д. 8)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для воркаута напротив д. N 11 по ул. Аристарх</w:t>
            </w:r>
            <w:r>
              <w:t>а Макарова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у д. N 33 по пр. 5-й Новгородский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от д. N 12 по ул. Пролетарская до пересечения с пр. Пролетарский г. Кинешмы (в щебеночном исполнении)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для игры в б</w:t>
            </w:r>
            <w:r>
              <w:t>аскетбол на территории сквера на пересечении ул. Правды и ул. им. Менделеева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территории: ремонт автомобильной дороги от д. N 6 по ул. Гражданская до </w:t>
            </w:r>
            <w:r>
              <w:lastRenderedPageBreak/>
              <w:t>пересечения с ул. Аристарха Макарова г. Кинешмы (в щебеночном исп</w:t>
            </w:r>
            <w:r>
              <w:t>олнении)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по ул. Каховская (от ул. Верещагина до ул. Нахимова) и ул. Сурикова (от ул. Верещагина до ул. Нахимова) г. Кинешмы (в щебеночном исполнении)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</w:t>
            </w:r>
            <w:r>
              <w:t>итории: ремонт автомобильной дороги от д. N 83 по ул. Южская до пересечения с ул. Кустодиева, от д. N 10 по ул. 3-я Районная до пересечения с ул. Южская г. Кинешмы (в щебеночном исполнении)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от пересечения с ул. Щорса до пересечения с ул. Тельмана г. Кинешмы (в щебеночном исполнении)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сп</w:t>
            </w:r>
            <w:r>
              <w:t>ортивной площадки в районе дома 19 на ул. Владимирской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"Парк воинской славы" в районе дома 18 на ул. Ивановской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территории: установка </w:t>
            </w:r>
            <w:r>
              <w:t>спортивной площадки в районе домов 17 - 22 на ул. Дошкольной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в районе дома 5 на ул. Мелиоративной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по адресу: Ивановская область, г. Шуя, от ул. 11-я Мичуринская до пер. 4-й Лежневский (пешеходная зона)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территории парка "Мельничный" с устройством дополнительного оборудования на детской спортивно</w:t>
            </w:r>
            <w:r>
              <w:t>-игровой площадке, расположенной по адресу: г. Шуя, ул. 2-я Мельничная, в районе дома 61" (II этап)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(пешеходных дорожек) от дома N 49 по ул. Кооперативная до дома N 6 Южного шоссе в г. Шуя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Создание комфортной, бл</w:t>
            </w:r>
            <w:r>
              <w:t>агоустроенной территории по адресу: Ивановская область, г. Шуя, пер. Фабричный (от остановки "Суконная фабрика" до дома N 17) (пешеходная зона)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с устройством пешеходной дорожки по адресу: Ивановская область, г. Шуя, ул. Завокзальная, в районе д. 13А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Социальный проект "Вместе дружная семья", 2 этап, "Благоустройство общественной территории с установкой допо</w:t>
            </w:r>
            <w:r>
              <w:t>лнительного оборудования на детской площадке по адресу: Ивановская область, г. Шуя, ул. Генерала Белова, в районе домов N 20, к. 1, N 20, к. 2, N 24"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- пешеходной зоны по адресу: Ивановская область, г. Шуя, ул. 1 Металлистов, д. 50 - 66, ул. П. Северного, д. 2 - 78 (участками)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между многоквартирными домами по адресу: Ивано</w:t>
            </w:r>
            <w:r>
              <w:t>вская область, г. Шуя, ул. Свердлова, дома N 102 и N 104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(устройство пешеходной зоны) по адресу: Ивановская область, г. Шуя, ул. Дуниловская, от дома N 22 до дома N 68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общественного пространства (</w:t>
            </w:r>
            <w:r>
              <w:t>пешеходных дорожек) от ул. Строителей, района дома N 9 до Южного шоссе, района дома N 6Б города Шуя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по адресу: Ивановская область, г. Шуя, ул. Свердлова, дома N 104 "А" и N 104 "Б"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Верх</w:t>
            </w:r>
            <w:r>
              <w:t>неландеховский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Верхнеландеховское городское поселение Верхнеландеховского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ул. Строителей п. Верхний Ландех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уличного тренажерного комплекса под навесом на ул. Новая п. Верхний Ландех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Кромское сельское поселение Верхнеландеховского муници</w:t>
            </w:r>
            <w:r>
              <w:t>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зона отдыха у Дома культуры с. Кромы Верхнеландеховского муниципального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Мытское сельское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памятника воина</w:t>
            </w:r>
            <w:r>
              <w:t>м, погибшим в годы Великой Отечественной войны, по адресу: Ивановская область, Верхнеландеховский район, с. Мыт, ул. Советская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Симаковское сельское поселение Верхнеландеховского </w:t>
            </w:r>
            <w:r>
              <w:lastRenderedPageBreak/>
              <w:t>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Благоустройство территории у памятника воинам, погибшим</w:t>
            </w:r>
            <w:r>
              <w:t xml:space="preserve"> в годы Великой Отечественной войны, на </w:t>
            </w:r>
            <w:r>
              <w:lastRenderedPageBreak/>
              <w:t>территории Симаковского сельского поселения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"Сквер Рахманинова С.В."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Детский спортивный городок "Ромашка"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Новописцовское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"I этап благоустройства общественной территори</w:t>
            </w:r>
            <w:r>
              <w:t>и: "Сквер на Набережной" по адресу: Ивановская область, Вичугский район, п. Ново-Писцово, ул. Набережная, д. 5"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Октябрьское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по адрес</w:t>
            </w:r>
            <w:r>
              <w:t>у: Ивановская область, Вичугский район, д. Ломы Большие, д. N 11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Сошниковское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по адресу: Ивановская область, Вичугский район, д. Сошник</w:t>
            </w:r>
            <w:r>
              <w:t>и, ул. 1-я Школьная, около дома N 4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Сунженское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детская игровая площадка "Детская мечта" (Ивановская область, Вичугский район, д. Семигорье, д. 111)"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территории у памятника погибшим воинам "Аллея С</w:t>
            </w:r>
            <w:r>
              <w:t>лавы" г. Гаврилов Посад", 2 этап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территории у памятника погибшим воинам "Аллея Славы" г. Гаврилов Посад", 3 этап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Новоселковское сельское поселение Гаврилово-Посадского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у стелы воинам Великой Отечественной войны 1941 - 1945 годов в с. Иваньковский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 у памятника </w:t>
            </w:r>
            <w:r>
              <w:lastRenderedPageBreak/>
              <w:t>воинам Великой Отечественной войны 1941 - 1945 годов в с. Бережок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Осановецкое сель</w:t>
            </w:r>
            <w:r>
              <w:t>ское поселение Гаврилово-Посадского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"Живи, цвети, село родное!". "Благоустройство территории возле клуба села Городищи", Ивановская область, Гаврилово-Посадский район, с. Городищи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площадки у памятни</w:t>
            </w:r>
            <w:r>
              <w:t>ка воинам ВОВ 1941 - 1945 гг.", Ивановская область, Гаврилово-Посадский район, с. Лычево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"Памятник воинам, павшим в годы Великой Отечественн</w:t>
            </w:r>
            <w:r>
              <w:t>ой войны, в поселке Петровский"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Волжское сельское поселение Заволжского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"Детская игровая площадка "</w:t>
            </w:r>
            <w:r>
              <w:t>Островок спорта" (с. Есиплево, ул. Административная, д. 4)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Междуреченское сельское поселение Заволжского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Устройство детской комплексной площадки "Чудо-остров" (д. Коротиха, ул. Центральная, у многоквартирных домов N </w:t>
            </w:r>
            <w:r>
              <w:t>17, 19, 21)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"Цветущий луг" по адресу: с. Заречный, ул. Фабричная, примерно в 50 м от д. N 43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Сосневское сельское поселение Заволжского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памятника во</w:t>
            </w:r>
            <w:r>
              <w:t>инам, погибшим в годы Великой Отечественной войны (Ивановская область, Заволжский район, с. Долматовский, ул. Центральная)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Балахонковское сельское поселение Ивановского муниципального района, в том числе:</w:t>
            </w:r>
          </w:p>
        </w:tc>
        <w:tc>
          <w:tcPr>
            <w:tcW w:w="5669" w:type="dxa"/>
            <w:tcBorders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 xml:space="preserve">(в ред. </w:t>
            </w:r>
            <w:hyperlink r:id="rId159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02.11.2</w:t>
            </w:r>
            <w:r>
              <w:t>023 N 524-п)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 в д. Балахонки: благоустройство территории вокруг памятника воинам колхоза Маяк, погибшим в годы Великой </w:t>
            </w:r>
            <w:r>
              <w:lastRenderedPageBreak/>
              <w:t>Отечественной войны, с проведением работ по ремонту действующего памятника, расположенного вблизи дома 47 по ул</w:t>
            </w:r>
            <w:r>
              <w:t>. Центральная д. Балахонки Ивановского района Ивановской области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60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02.11.2023 N 524-п)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Бла</w:t>
            </w:r>
            <w:r>
              <w:t>гоустройство общественной территории в д. Клинцево: реконструкция сети уличного освещения, расположенного по улицам Просторная и Полевая д. Клинцево Ивановского района Ивановской области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 xml:space="preserve">(в ред. </w:t>
            </w:r>
            <w:hyperlink r:id="rId161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02.11.2023 N 524-п)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Беляницкое сельское поселение Ивановского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д. Беляницы: устройство детской игровой площадки в КП д. Беляницы, на улице Рябиновая, у дома 22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территории: устройство детской игровой площадки в д. Беляницы, напротив дома 119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Богданихское сельское поселени</w:t>
            </w:r>
            <w:r>
              <w:t>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территории в д. Богданиха: установка тренажеров на строящемся стадионе в д. Богданиха, сзади домов N 56 и 57"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Богородское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территории д. Афанасово: установка спортивной площадки по адресу: Ивановская область, Ивановский район, д. Афанасово, улица Садовая, около дома N 3"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Коляновское сельское поселение Ивановского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</w:t>
            </w:r>
            <w:r>
              <w:t>тройство территории д. Лебяжий Луг: устройство оборудования для воркаута с травмобезопасным покрытием у детской площадки в районе домов N 6 и N 7 д. Лебяжий Луг"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территории д. Коляново: обустройство сквера между многоквартирными домами N</w:t>
            </w:r>
            <w:r>
              <w:t xml:space="preserve"> 13 и N 13А на ул. Загородная в д. Коляново Ивановского муниципального района"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д. Дегтярево: устройство универсальной спортивной площадки в коттеджном поселке Ново-Коляново Ивановского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Ку</w:t>
            </w:r>
            <w:r>
              <w:t>ликовское сельское поселение Ивановского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территории в д. Куликово: установка детской площадки по адресу: Ивановская область, </w:t>
            </w:r>
            <w:r>
              <w:lastRenderedPageBreak/>
              <w:t>Ивановский район, деревня Куликово, у дома 61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д. Куликово: установка спортивной площадки по адресу: Ивановская область, Ивановский район, деревня Куликово, у дома 61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</w:t>
            </w:r>
            <w:r>
              <w:t>рии в с. Михалево: модернизация уличного освещения от дома N 6 до дома N 23 в с. Михалево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в с. Ново-Талицы: обустройство оборудования "Паутинка" в парке у д. 5 по ул. Школьная с. Ново-Талицы Ивановского района Иван</w:t>
            </w:r>
            <w:r>
              <w:t>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с. Ново-Талицы: благоустройство пруда, расположенного по ул. Радужная, д. 5, напротив СК "Олимп"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Озерновское сельское поселение Ивановского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территории с. Бибирево: устройство игрового комплекса по адресу: Ивановская область, Ивановский район, село Бибирево, ул. Садовая, у дома 1"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территории с. Озерный: увеличение количества фонарей уличного освещения существу</w:t>
            </w:r>
            <w:r>
              <w:t>ющей сети уличного освещения в с. Озерный, на ул. Рабочая, Западная, Южная, Фрезерная"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Подвязновское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 с. Подвязновский: устройство клумбы с установкой памятного з</w:t>
            </w:r>
            <w:r>
              <w:t>нака в районе дома N 20 с. Подвязновский Ивановского муниципального района"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Тимошихское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"Благоустройство территории в с. Колбацкое: благоустройство территории вокруг памятника воинам, павшим в годы ВОВ </w:t>
            </w:r>
            <w:r>
              <w:t>1941 - 1945 гг., в с. Колбацкое, ул. Троицкая, у дома N 26а, Ивановского района Ивановской области"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Чернореченское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с. Чернореченский: замена игровых элементов детской игрово</w:t>
            </w:r>
            <w:r>
              <w:t>й площадки, расположенной по адресу: Ивановская область, Ивановский район, село Чернореченский, улица Ленина, д. 1А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Аньковское сельское поселение Ильинского муниципального </w:t>
            </w:r>
            <w:r>
              <w:lastRenderedPageBreak/>
              <w:t>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 xml:space="preserve">Благоустройство общественной территории: установка памятника погибшим воинам в годы ВОВ по адресу: </w:t>
            </w:r>
            <w:r>
              <w:lastRenderedPageBreak/>
              <w:t>Ивановская обл., Ильинский р-н, с. Игрищи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Ивашевское сельское поселение Ильинского муниципаль</w:t>
            </w:r>
            <w:r>
              <w:t>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Оборудование спортивной площадки: установка дополнительных тренажеров и спортивного оборудования в с. Ивашево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Щенниковское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Спортивная площадка в д. Щенниково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устройство спортивной площадки по адресу: Ивано</w:t>
            </w:r>
            <w:r>
              <w:t>вская область, Кинешемский район, г. Наволоки, ул. 8 Марта, у дома N 10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пер. Квартальный г. Наволоки Кинешемского района Ивановской области посредством благоустройства территории ключика-родника в честь Преподобного Тихона Луховского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парка отдыха</w:t>
            </w:r>
            <w:r>
              <w:t xml:space="preserve"> "Комсомольский" посредством устройства ограждения парка по адресу: Ивановская область, Кинешемский район, г. Наволоки, ул. Советская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посредством устройства спортивно-игровой площадки по адресу: Ивановская область,</w:t>
            </w:r>
            <w:r>
              <w:t xml:space="preserve"> Кинешемский район, г. Наволоки, ул. Фадеева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устройство многофункциональной спортивной площадки с травмобезопасным покрытием по адресу: Ивановская область, Кинешемский район, с. Первомайский, ул. Садовая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Решемско</w:t>
            </w:r>
            <w:r>
              <w:t>е сельское поселение Кинешемского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спортивно-игровой площадки в д. Дьячево, мкр сан. "Решма", у д. 3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Шилекшинское сельское поселение Кинешемского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</w:t>
            </w:r>
            <w:r>
              <w:t>тройство общественной территории: установка спортивного тренажерного комплекса по адресу: Ивановская область, Кинешемский район, с. Воскресенское, ул. Школьная, у д. 1 (клуб)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Марковское сельское поселение Комсомольского муниципального </w:t>
            </w:r>
            <w:r>
              <w:lastRenderedPageBreak/>
              <w:t>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"Благоустройство общественной территории: устройство тренажерного комплекса с теневым навесом по адресу</w:t>
            </w:r>
            <w:r>
              <w:t xml:space="preserve">: </w:t>
            </w:r>
            <w:r>
              <w:lastRenderedPageBreak/>
              <w:t>Ивановская область, Комсомольский район, с. Марково, ул. Центральная"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Новоусадебское сельское поселение Комсомольского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универсальной детской площадки для игр и за</w:t>
            </w:r>
            <w:r>
              <w:t>нятий спортом по адресу: Ивановская область, Комсомольский район, д. Данилово, у д. N 5"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универсальной детской площадки для игр и занятий спортом по адресу: Ивановская область, Комсомольский район, с. Мы</w:t>
            </w:r>
            <w:r>
              <w:t>тищи, у д. N 22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Октябрьское сельское поселение Комсомольского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тренажерного комплекса с теневым навесом, по адресу: с. Октябрьский, ул. Техническая (напротив школы)"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игровой площадки, расположенной по адресу: с. Октябрьский, ул. Советская, д. 9"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Писцовское сельское поселение Комсомольского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</w:t>
            </w:r>
            <w:r>
              <w:t>рии: установка спортивной площадки по адресу: Ивановская область, Комсомольский район, с. Писцово, ул. Комсомольская, около дома N 42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территории: установка детской площадки по адресу: Ивановская область, Комсомольский район, </w:t>
            </w:r>
            <w:r>
              <w:t>с. Писцово, ул. Зарека, 3 линия, около дома N 18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Подозерское сельское поселение Комсомольского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детского игрового комплекса по адресу: Комсомольский муниципальный ра</w:t>
            </w:r>
            <w:r>
              <w:t>йон, д. Коромыслово, вблизи дома N 7"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пешеходной зоны у дома 2 в д. Коромыслово Комсомольского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Лежневское сельское поселение Лежневского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сквер "Марьина Роща" по адресу: Ивановская область, Лежневский район, с. Ухтохма, ул. Совхозная, вблизи д. N 13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Лежневское сельское поселение Лежневск</w:t>
            </w:r>
            <w:r>
              <w:t>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 путем установки спортивного тренажерного комплекса по адресу: Ивановская область, Лежневский район, с. Воскресенское, ул. Молодежная, вблизи д. 2"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Шилыковское сельское поселение Лежневского му</w:t>
            </w:r>
            <w:r>
              <w:t>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дома N 15 с. Шилыково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Лухское городское поселение Лухского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бульвара (пешеходной аллеи) в центральной части п. Лух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Тимирязевское сельское поселение Лухского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территории, расположенной по адресу: Ивановская область, Лухский район, с. Тимирязево, ул. </w:t>
            </w:r>
            <w:r>
              <w:t>Центральная, д. N 62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Майдаковское сельское поселение Палехского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парк Победы по адресу: Ивановская область, Па</w:t>
            </w:r>
            <w:r>
              <w:t>лехский район, с. Майдаково, ул. Северная"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Палехское городское поселение Палехского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- тротуар по улице Зиновьева (нечетная сторона)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- тротуар по улице Красноармейская, от ул. Д. Бедного до ул. Мира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Пановское сельское поселение Палехского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спортивной площадки по адресу: Иван</w:t>
            </w:r>
            <w:r>
              <w:t>овская область, Палехский район, д. Паново, ул. Центральная, у д. 3"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Раменское сельское поселение Палехского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 - строительство спортивно-игровой площадки по адресу: Ивановская область, Палехский </w:t>
            </w:r>
            <w:r>
              <w:t>район, д. Лужки, ул. Центральная, д. 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Пестяковское городское поселение Пестяковского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площадь Ленина п. Пестяки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Пестяковское сельское поселение Пестяковского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тренажерной беседки в деревне Але</w:t>
            </w:r>
            <w:r>
              <w:t>хино по улице Зеленая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Территория здоровья в деревне Шалаево по улице Центральная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Ингарское сельское поселение Приволжского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у хоккейной площадки в с. Ингарь, ул. Спортивная, д. 19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Новское сельское поселение Приволжского муниципального района</w:t>
            </w:r>
          </w:p>
        </w:tc>
        <w:tc>
          <w:tcPr>
            <w:tcW w:w="5669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</w:t>
            </w:r>
            <w:r>
              <w:t>итории "Центр притяжения": установка игровой спортивной многофункциональной площадки, расположенной по адресу: Приволжский район, с. Горки-Чириковы, д. 69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 xml:space="preserve">(абзац введен </w:t>
            </w:r>
            <w:hyperlink r:id="rId162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02.11.2023 N 524-п)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Рождественское сельское поселение Приволжского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Установка </w:t>
            </w:r>
            <w:r>
              <w:t>спортивной тренажерной площадки "Спорт для каждого", расположенной в границах прилегающей территории ТОС по адресу: с. Рождествено, ул. Центральная, около д. 27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Затеихское сельское поселение Пучежского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по адресу: Ивановская область, Пучежский район, д. Затеиха, ул. Лухская, д. 6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Пучежское городское поселение Пучежского муниц</w:t>
            </w:r>
            <w:r>
              <w:t>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уличного пространства улиц 30 лет Победы и Павла Зарубина, с созданием Аллеи Славы"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уличного пространства улиц 30 лет Победы и Павла Зарубина, с созданием зоны отдыха"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</w:t>
            </w:r>
            <w:r>
              <w:t xml:space="preserve"> уличного пространства улиц 30 лет Победы и Павла Зарубина, с установкой арт-объекта, фонарей освещения, скамеек и урн"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Сеготское сельское поселение Пучежского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территории - место отдыха с. Сеготь"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территории у памятника участникам Великой Отечественной войны в с. Сеготь"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"Каминское сельское поселение Родниковского муниципа</w:t>
            </w:r>
            <w:r>
              <w:t>льного района Ивановской области",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уличной тренажерной беседки в с. Никульское, ул. Набережная, д. 17 (возле Дома культуры)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уличной тренажерной беседки в д. Тайманиха, ул. Полевая (возле детской площадки)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"Филисовское сельское поселение Родниковского муниципального района Ивановской области",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"Установка тренажерной беседки по адресу: Ивановская область, Родниковский район, с.</w:t>
            </w:r>
            <w:r>
              <w:t xml:space="preserve"> Постнинский, ул. Школьная, возле дома N 20"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"Установка детской спортивной площадки в старой части с. Филисово рядом с Домом культуры, по адресу: с. Филисово, ул. Почтовая, д. 16"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Савинский муниципальный район - </w:t>
            </w:r>
            <w:r>
              <w:t>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обустройство спортивной игровой площадки на общественной территории у здания многоквартирного дома по</w:t>
            </w:r>
            <w:r>
              <w:t xml:space="preserve"> адресу: Ивановская область, Савинский район, п. Савино, ул. им. Екатерины Кирьяновой, д. 2"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Савинское сельское поселение Савинского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территории: устройство многофункциональной спортивной площадки по адресу: Ивановская область, Савинский район, д. Полома, ул. Советская, напротив д. N 80"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у памятника землякам, погибшим</w:t>
            </w:r>
            <w:r>
              <w:t xml:space="preserve"> в Великой Отечественной войне 1941 - 1945 гг., в д. Шестуниха, ул. 1 Мая (возле СДК)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Тейковский муниципальный район </w:t>
            </w:r>
            <w:r>
              <w:lastRenderedPageBreak/>
              <w:t>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Большеклочковское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</w:t>
            </w:r>
            <w:r>
              <w:t>о общественной территории: пешеходная дорожка от многоквартирного дома N 25 до теплотрассы у многоквартирных домов N 3 и N 4 ул. Загородная д. Грозилово"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Крапивновское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</w:t>
            </w:r>
            <w:r>
              <w:t>тории: установка многофункциональной спортивной площадки на ул. Центральная, с. Крапивново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Морозовское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зона отдыха "Школьная набережная", с. Морозово, ул. Школьн</w:t>
            </w:r>
            <w:r>
              <w:t>ая, д. 13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Нерльское городское поселение Тейковского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по адресу: Ивановская область, Тейковский район, д. Бушариха, вблизи Дома культуры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по адресу: Ивановская область, Тейковский район, д. Москвино, у д. 81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Новогоряновское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</w:t>
            </w:r>
            <w:r>
              <w:t>ка многофункциональной спортивной площадки у д. 2 по ул. Комсомольская, с. Новое Горяново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Новолеушинское сельское поселение Тейковского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уличной спортивной площадки н</w:t>
            </w:r>
            <w:r>
              <w:t>апротив д. N 9 в д. Максимцево Новолеушинского сельского поселения Тейковского муниципального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"Аллея Славы"</w:t>
            </w:r>
            <w:r>
              <w:t xml:space="preserve"> по адресу: Ивановская область, Тейковский муниципальный район, с. Новое Леушино, пл. Ленина, 12а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Дуляпинское сельское поселение Фурмановского муниципального района, в то</w:t>
            </w:r>
            <w:r>
              <w:t>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"Установка тренажерной беседки" (Фурмановский район, с. Дуляпино, в районе д. 12 по ул. Советская)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"Обустройство многофункциональной спортивной площадки" (Фурмановский район, с. Дуляпино, в районе д. </w:t>
            </w:r>
            <w:r>
              <w:lastRenderedPageBreak/>
              <w:t>12 по ул. Советская)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Иванковское сельское</w:t>
            </w:r>
            <w:r>
              <w:t xml:space="preserve"> поселение Фурмановского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"Сохраним наш пруд" (Фурмановский район, с. Погост, напротив д. 25)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зоны отдыха у пруда в д. Иванково" (Фурмановский район, д. Иванково, в районе д. 55)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Панинское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с. Михайловское путем устройства тренажерной беседки (Фурмановский район, с. Михайловское, в районе д. 11)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</w:t>
            </w:r>
            <w:r>
              <w:t>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пешеходной зоны, связывающей ул. Социалистическая и ул. Советская в г. Фурманов (г. Фурманов, ул. Социалистическая, в районе д. 25)"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"Устройство асфальтового покрытия на общественной территории по адресу: г. Фурманов, </w:t>
            </w:r>
            <w:r>
              <w:t>ул. Советская, напротив д. 21"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пляжной зоны Никольского водоема в г. Фурманов"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Хромцовское сельское поселение Фурмановского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пруда в с. Хромцово"</w:t>
            </w:r>
            <w:r>
              <w:t xml:space="preserve"> (Фурмановский район, с. Хромцово, в районе д. 5)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территории ТОС "Марьинское" путем установки тренажерной беседки" (Фурмановский район, с. Марьинское, в районе д. 71)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Широковское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"У</w:t>
            </w:r>
            <w:r>
              <w:t>становка спортивной площадки в д. Косогоры" (Фурмановский район, д. Косогоры, в районе д. 11)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Афанасьевское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</w:t>
            </w:r>
            <w:r>
              <w:t>бщественной территории: зона отдыха для населения по адресу: Ивановская область, Шуйский район, с. Афанасьевское, дом 20-А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Введенское сельское поселение Шуйского муниципального района</w:t>
            </w:r>
          </w:p>
        </w:tc>
        <w:tc>
          <w:tcPr>
            <w:tcW w:w="5669" w:type="dxa"/>
            <w:tcBorders>
              <w:bottom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ремонт памятника воинам, погибшим в ВОВ, по адресу: Ивановская область, Шуйский район, с. Введенье, ул. Штатная, в районе дома 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 xml:space="preserve">(абзац введен </w:t>
            </w:r>
            <w:hyperlink r:id="rId163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02.11.2023 N 524-п)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"ПАС! УДАР! ГОЛ! ВОЗРОДИМ В СЕЛЕ ФУТБОЛ!"</w:t>
            </w:r>
            <w:r>
              <w:t xml:space="preserve"> Благоустройство общественной территории в с. Центральный - футбольное поле, южнее д. N 111 и 112 (установка спортивного оборудования)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"ДОРОГА ПЕРЕМЕН". Благоустройство общественной территории в с. Центральный, в районе домов N 1 - 25 (местечко Боняково)</w:t>
            </w:r>
            <w:r>
              <w:t xml:space="preserve"> (текущий ремонт дороги в щебеночном исполнении)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Остаповское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сцены для проведения уличных мероприятий" по адресу: Ивановская область, Шуйский район, д. М</w:t>
            </w:r>
            <w:r>
              <w:t>илюковка, в районе д. 62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Семейкинское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для культурного отдыха: установка сцены (объект некапитального характера), малых архитектурных форм, обустройство пешеходных до</w:t>
            </w:r>
            <w:r>
              <w:t>рожек по адресу: Ивановская область, Шуйский район, д. Михалево, ул. Зеленая, около д. 103а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Талицко-Мугреевское сельское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Нам памятью завещано беречь... Благоустройство общественной территории у памятника павшим землякам на улице Клубная с. Мугреевский Южского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устройство тротуарной дорожки от дома N 6 по ул. Дзержинского до дома N 1 по ул. Ленина с. Талицы Южского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территории: устройство тротуарной дорожки от дома N </w:t>
            </w:r>
            <w:r>
              <w:t>15 до дома N 6 по ул. Дзержинского с. Талицы Южского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Холуйское сельское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детской площадки на территории ТОС "Фараон" в районе ул. Западная с. Холуй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детской площадки на территории ТОС "Фараон" в д. Селищи, в районе дома N 35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Хотимльское сельское поселение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"Устройство детской игровой площадки по адресу: Хотимльское сельское поселение, с. Хотимль, ул. Центральная"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"Устройство бетонной площадки на территории ТОС "Дружный" в районе улиц Серова, Горького г. Южа"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"Устройство бетонной площадки на территории ТОС "Исток" по адресу: г. Южа, ул. Ма</w:t>
            </w:r>
            <w:r>
              <w:t>яковского"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"Устройство детской игровой площадки по адресу: г. Южа, ул. Вокзальная"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"Устройство детской игровой площадки по адресу: г. Южа, ул. Советская, около МКД N 16"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"Устройство детской игровой площадки возле сельского Дома культуры по адресу: д.</w:t>
            </w:r>
            <w:r>
              <w:t xml:space="preserve"> Нефедово, ул. Центральная"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Елнатское сельское поселение Юрьевецкого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устройство тренажерной беседки с тренажерами по адресу: Ивановская область, Юрьевецкий район, д. Лобаны, ул. Волжская, д. 4а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устройство тренажерной беседки с тренажерами по</w:t>
            </w:r>
            <w:r>
              <w:t xml:space="preserve"> адресу: Ивановская область, Юрьевецкий район, с. Тихон-Воля, ул. Школьная, д. 5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Михайловское сельское поселение Юрьевецкого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тренажерной беседки по адресу: Ивановска</w:t>
            </w:r>
            <w:r>
              <w:t>я область, Юрьевецкий район, д. Костяево Большое, ул. Зеленая, восточнее д. 1а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уличных скамеек по адресу: Ивановская область, Юрьевецкий район, д. Михайлово, ул. Территория ПУ N 20, западнее д. 6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Соболевское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с установкой спортивного тренажерного комплекса, с. Соболево, ул. Молодежная, д. 5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Юрьевецкое городское поселение Юрьевецкого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по адресу: Ивановская область, Юрьевецкий район, г. Юрьевец, ул. Титова, дом 8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площадки по адресу: Ивановская область, Юрьеве</w:t>
            </w:r>
            <w:r>
              <w:t>цкий район, г. Юрьевец, ул. Козлова, дом 17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по адресу: Ивановская область, Юрьевецкий район, г. Юрьевец, пр. Мира, дом 22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Общественные территории, нуждающиеся в благоустройстве и подлежащие благоустройству в 2024 году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4298C" w:rsidRDefault="00B4298C">
            <w:pPr>
              <w:pStyle w:val="ConsPlusNormal0"/>
              <w:jc w:val="center"/>
            </w:pPr>
          </w:p>
          <w:p w:rsidR="00B4298C" w:rsidRDefault="00BB26C2">
            <w:pPr>
              <w:pStyle w:val="ConsPlusNormal0"/>
              <w:jc w:val="center"/>
            </w:pPr>
            <w:r>
              <w:t xml:space="preserve">(введен </w:t>
            </w:r>
            <w:hyperlink r:id="rId164" w:tooltip="Постановление Правительства Ивановской области от 24.06.2024 N 2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</w:t>
            </w:r>
            <w:r>
              <w:t>асти от 24.06.2024 N 270-п)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ТОС "Уютный двор": "Установка спортивного оборудования МБУ "Восток" - "Спортивный уголок" (г. Иваново, ул. Кудряшова, д. 80)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ТОС "Митрофаново": "Счастливое детство" (г. Иваново, ул. Багратиона, д. 8)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"Отдыхаем всей семьей" (г. Иваново, ул. 2-я Ефимовская, д. 10)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</w:t>
            </w:r>
            <w:r>
              <w:t>итории ТОС "Силикатный": "Аллея памяти" (г. Иваново, пер. Торфяной, д. 57, 59, 57А)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"Детская игровая площадка "Кармашек" (г. Иваново, ул. Гоголя, д. 8)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"Сквер Суворовский</w:t>
            </w:r>
            <w:r>
              <w:t>" (г. Иваново, ул. Суворова, д. 42)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"Установка спортивного оборудования МБУ "Восток" - "Молодость" (г. Иваново, ул. Красных Зорь, д. 1)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</w:t>
            </w:r>
            <w:r>
              <w:t>Установка спортивного оборудования МБУ "Восток" (г. Иваново, пр. Строителей, д. 50А)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"Установка спортивного оборудования МБУ "Восток" - "Некрасовский Олимп" (г. Иваново, ул. 2-я Каменная, д. 15)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</w:t>
            </w:r>
            <w:r>
              <w:t>общественной территории ТОС "Южная горка": "Безопасная комфортная дорога" (г. Иваново, от ул. Куконковых до д. 33 по ул. 6-я Южная)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"Безопасная территория у детской поликлиники" (г. Иваново, ул. Ермака, д. 5 - 7)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"Зона тихого отдыха на аллее по ул. Мякишева" (г. Иваново, от ул. Лежневская до ул. 1-я Полевая)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ТОС "Семейный": "Установка спортивного оборудования МБУ "Восток" - "</w:t>
            </w:r>
            <w:r>
              <w:t>Движение - жизнь" (г. Иваново, ул. 4-я Напольная, д. 15)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ТОС "Меланжист": "Карманный парк "Спартак" (г. Иваново, ул. Каравайковой, д. 135 - 137 - 137А)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 ТОС "Иваново-Центр" </w:t>
            </w:r>
            <w:r>
              <w:t>(проезд по адресу: г. Иваново, ул. Б. Хмельницкого, д. 30, и Центральный рынок)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 - сквера микрорайона "Электроконтакт" г. Кинешмы (II этап)"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</w:t>
            </w:r>
            <w:r>
              <w:t>ерритории: ремонт автомобильной дороги по ул. Интернациональная г. Кинешмы (в щебеночном исполнении)"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обустройство съезда-выезда к д. N 37 по ул. Социалистическая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территории: ремонт автомобильной дороги от д. N 36 до д. N 66 по ул. 2-я Заречная г. Кинешмы (в щебеночном исполнении)"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организация площадки для выгула собак на пустыре по ул. Социали</w:t>
            </w:r>
            <w:r>
              <w:t>стическая (напротив д. N 25 по ул. Социалистическая) г. Кинешмы"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детской площадки на территории между д. NN 2а, 6а по пер. 1-й Баррикадный и д. NN 1а, 5а по пер. 2-й Баррикадный г. Кинешмы"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</w:t>
            </w:r>
            <w:r>
              <w:t xml:space="preserve">ойство общественной территории: установка спортивной площадки для игры в волейбол на территории </w:t>
            </w:r>
            <w:r>
              <w:lastRenderedPageBreak/>
              <w:t>сквера на пересечении ул. Правды и ул. им. Менделеева г. Кинешмы"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обустройство съезда-выезда к д. N 39 по ул. Социал</w:t>
            </w:r>
            <w:r>
              <w:t>истическая г. Кинешмы"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ремонт автомобильной дороги по ул. Фабричный двор от д. N 12 до пересечения с ул. Кооперативная, до д. N 9 по ул. Фабричный двор г. Кинешмы (в щебеночном исполнении)"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территории: ремонт автомобильной дороги по ул. Пушкина от пересечения с ул. Аристарха Макарова до д. N 19 по ул. Пушкина г. Кинешмы (в щебеночном исполнении)"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обустройство съезда-выез</w:t>
            </w:r>
            <w:r>
              <w:t>да от д. NN 8, 8б по пер. Баумана к ул. Желябова г. Кинешмы"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создание зоны отдыха на территории, прилегающей к ООО ГК "Спа-Волга"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ремонт участков автомобильной дороги о</w:t>
            </w:r>
            <w:r>
              <w:t>т д. N 18 по ул. 1-я Березниковская до пересечения с ул. 3-я Запрудная, ул. 3-я Запрудная от пересечения с ул. 1-я Березниковская до д. N 83 по ул. Южская, ул. 2-я Березниковская от д. N 14 до пересечения с ул. 3-я Запрудная г. Кинешмы (в щебеночном исполн</w:t>
            </w:r>
            <w:r>
              <w:t>ении)"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ремонт автомобильной дороги по ул. Чистая от д. N 56 до пересечения с ул. Текстильная г. Кинешмы (в щебеночном исполнении)"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ремонт автомобильной дороги по 5-му Н</w:t>
            </w:r>
            <w:r>
              <w:t>овгородскому проезду от пересечения с ул. Новгородская до д. N 12 по ул. 2-я Максимихинская (в щебеночном исполнении)"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территории: установка спортивной площадки для баскетбола и волейбола в парке культуры и отдыха по ул. Социалистическая г. Кинешмы"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ремонт автомобильной дороги по ул. Чапаева от д. N 1</w:t>
            </w:r>
            <w:r>
              <w:t>0 по ул. Верхняя до д. N 28 по ул. Чапаева г. Кинешмы (в щебеночном исполнении)"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ремонт автомобильной дороги от пересечения с ул. Аристарха Макарова до д. N 8 по ул. Пушкина и до д. N 9 по ул. Гражданская г. Кине</w:t>
            </w:r>
            <w:r>
              <w:t>шмы (в щебеночном исполнении)"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Городской округ Кохма, в том </w:t>
            </w:r>
            <w:r>
              <w:lastRenderedPageBreak/>
              <w:t>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детской спортивно-игровой площадки "Лукоморье" в районе дома 40/2 по ул. Ивановской городского округа Кохма"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</w:t>
            </w:r>
            <w:r>
              <w:t>твенной территории: устройство пешеходной зоны на площади Октябрьской в районе дома 1 городского округа Кохма (1 этап)"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детского игрового комплекса в районе дома 28 на ул. Чехова городского округа Кохма</w:t>
            </w:r>
            <w:r>
              <w:t>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осветительных приборов на детской и спортивной площадках в районе д. 5 на ул. Мелиоративная городского округа Кохма"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территории: установка спортивной коробки и осветительных приборов в районе домов 17 - 22 на ул. Дошкольной городского округа Кохма"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по адресу: Иванов</w:t>
            </w:r>
            <w:r>
              <w:t>ская область, г. Шуя, ул. Строителей, в районе дома N 5а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по адресу: Ивановская область, г. Шуя, от ул. Южное шоссе до ул. 2-я Лихушинская, дом 1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(хоккейной площадки) по адр</w:t>
            </w:r>
            <w:r>
              <w:t>есу: Ивановская область, г. Шуя, ул. М. Седова, в районе дома 129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по адресу: Ивановская область, г. Шуя, между домами пер. Фабричный, д. 17, и мкрн Афанасьева, д. 15А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по адресу: Ивановская область, г. Шуя, от улицы Строителей до ул. 2-я Южная, дом 16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по адресу: Ивановская область, г. Шуя, ул. Кооперативная, дом 19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Верхнеландеховский муниц</w:t>
            </w:r>
            <w:r>
              <w:t>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Верхнеландеховское городское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дополнительного игрового оборудования на детской площадке</w:t>
            </w:r>
            <w:r>
              <w:t xml:space="preserve"> между домами N 1 и N 2 по ул. Новая п. Верхний Ландех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Мытское сельское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кладбища по адресу: Ивановская область, Верхнеландеховский район, с. Мыт, ул. Заречная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Сим</w:t>
            </w:r>
            <w:r>
              <w:t>аковское сельское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в д. Симаково: модернизация сети уличного освещения, расположенного по улицам Советская и Заречная д. Симаково Верхнеландеховского муниципального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Вичугский муниципальный район - поселения, </w:t>
            </w:r>
            <w:r>
              <w:t>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Каменское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"Мемориальный сквер им. А.П. Коновалова" по адресу: Ивановская область, Вичугский район, п. Каменка, ул. 1 Мая, д</w:t>
            </w:r>
            <w:r>
              <w:t>. 11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Октябрьское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спортивная площадка "Импульс" (Ивановская область, Вичугский район, с. Красный Октябрь, д. 7)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Октябрьское сельское поселение Вичугского муниципа</w:t>
            </w:r>
            <w:r>
              <w:t>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по адресу: Ивановская область, Вичугский район, с. Золотилово, д. N 79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Сошниковское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</w:t>
            </w:r>
            <w:r>
              <w:t>тории, прилегающей к Сельскому клубу по адресу: Ивановская область, Вичугский район, с. Раздолье, д. 9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Сунженское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детская игровая площадка "Мир детства" (Ивановс</w:t>
            </w:r>
            <w:r>
              <w:t>кая область, Вичугский район, д. Марфино, около дома 19 (магазин))"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Сунженское сельское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детская игровая площадка "Веселый островок"</w:t>
            </w:r>
            <w:r>
              <w:t xml:space="preserve"> (Ивановская область, Вичугский район, д. Яшино, возле дома 14)"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 "Детская площадка "Улыбка", расположенная возле домов по ул. Карла Маркса, д. 7 и д. 9, и ул. Розы Люксембург, д. 4 и д. 6, г. Гаврилов Посад"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</w:t>
            </w:r>
            <w:r>
              <w:t>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 ТОС "Шушинский": устройство тротуарной дорожки от дома N 1а до дома N 18 по переулку 1-й Шушинский г. Гаврилов Посад"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Новоселковское сельское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</w:t>
            </w:r>
            <w:r>
              <w:t>ройство общественной территории у памятника воинам Великой Отечественной войны 1941 - 1945 годов в с. Мирславль, у дома N 32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Новоселковское сельское </w:t>
            </w:r>
            <w:r>
              <w:lastRenderedPageBreak/>
              <w:t>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 xml:space="preserve">Благоустройство общественной территории у памятника </w:t>
            </w:r>
            <w:r>
              <w:lastRenderedPageBreak/>
              <w:t>в</w:t>
            </w:r>
            <w:r>
              <w:t>оинам Великой Отечественной войны 1941 - 1945 годов в с. Кощеево, у дома N 1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Осановецкое сельское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"Сквер "Центральный"</w:t>
            </w:r>
            <w:r>
              <w:t xml:space="preserve"> по адресу: с. Осановец, Гаврилово-Посадский муниципальный район, Ивановская область"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проезд от ул. Школьная (в районе дома N 2) до памятник</w:t>
            </w:r>
            <w:r>
              <w:t>а павшим воинам в поселке Петровский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Шекшовское сельское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 у памятника погибшим воинам в ВОВ в с. Бородино напротив д. 136 Шекшовского сельского поселения"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Иванов</w:t>
            </w:r>
            <w:r>
              <w:t>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Балахонковское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модернизация детской игровой и спортивной площадок, расположенных в р</w:t>
            </w:r>
            <w:r>
              <w:t>айоне домов NN 47, 55, 61 по улице Центральная с. Буньково Ивановского района Ивановской области"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Балахонковское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модернизация сети уличного освещения, расположе</w:t>
            </w:r>
            <w:r>
              <w:t>нного по улицам Уводская, д. Рожново и Луговая д. Микшино Ивановского района Ивановской области"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Беляницкое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д. Кривцово: увеличение количества фонарей уличного освещения существующей сети уличного освещения в д. Кривцово от д. N 1 до д. N 76, улицы Поселковой от д. N 1 до д. N 25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Беляницкое сельское поселение Ивановского </w:t>
            </w:r>
            <w:r>
              <w:t>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д. Говядово: устройство детской игровой площадки на земельном участке по адресу: д. Говядово, ул. Дмитриевская, 1а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Беляницкое сельское поселение Ивановского муниципального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</w:t>
            </w:r>
            <w:r>
              <w:t>твенной территории д. Дьяково: увеличение количества фонарей уличного освещения существующей сети уличного освещения в д. Дьяково от д. N 2 до д. N 78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Богданихское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</w:t>
            </w:r>
            <w:r>
              <w:t>ии в д. Дерябиха: обустройство детской площадки, расположенной по адресу: Ивановская область, Ивановский район, д. Дерябиха, у дома N 70"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Богданихское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 в д. Присл</w:t>
            </w:r>
            <w:r>
              <w:t>ониха: обустройство спортивной площадки для игровых видов спорта, расположенной по адресу: Ивановская область, Ивановский район, д. Прислониха, между домами N 36 и N 38"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Богородское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</w:t>
            </w:r>
            <w:r>
              <w:t>ественной территории в с. Богородское: зона отдыха и спорта "Сила притяжения" по адресу: Ивановская область, Ивановский район, с. Богородское, ул. Клубная, у д. 9"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Богородское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</w:t>
            </w:r>
            <w:r>
              <w:t>ной территории: Сквер композиторов (д. Афанасово, ул. Новосельская, напротив дома N 44)"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Богородское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территории д. Афанасово: установка детской игровой площадки по адресу: Ивановская область, Ивановский район, д. Афанасово, ул. Садовая, около д. 3"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Коляновское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</w:t>
            </w:r>
            <w:r>
              <w:t>ой территории с. Панеево: устройство универсальной спортивной площадки в районе магазина в селе Панеево Ивановского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Куликовское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в с. Кот</w:t>
            </w:r>
            <w:r>
              <w:t>цыно: установка детской площадки по адресу: Ивановская область, Ивановский район, с. Котцыно, ул. Школьная, в районе д. 4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Куликовское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 в д. Куликово: обустройство </w:t>
            </w:r>
            <w:r>
              <w:t>сквера у часовни в честь "Воскресения Христова" по адресу: Ивановская область, Ивановский район, д. Куликово, в районе д. 61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в с. Ново-Талицы: обустройст</w:t>
            </w:r>
            <w:r>
              <w:t>во детской площадки у д. 13, 14 по ул. Садовой с. Ново-Талицы Ивановского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территории в с. Ново-Талицы: модернизация уличного освещения от дома N 8 </w:t>
            </w:r>
            <w:r>
              <w:t>до дома N 13 по ул. Школьная с. Ново-Талицы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д. Залесье Ивановского района: установка спортивного тренажерного комплекса на общественной территории у дома 1 д. Залесье Ивановского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Озерновское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с. Озерный: модернизация сети уличного освещения в с. Озерный на ул. Дорожная и от дома 68 на ул. Садовая до дома 38 на ул. Южная с использованием энергосберегающих технологий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Озерновское сельское поселение Ивановск</w:t>
            </w:r>
            <w:r>
              <w:t>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д. Максаки: закупка оборудования для организации уличного освещения д. Максаки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Тимошихское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моде</w:t>
            </w:r>
            <w:r>
              <w:t>рнизация оборудования искусственного освещения участков улично-дорожной сети в границах д. ж.д. ст. Ермолино Ивановского района Ивановской области (ул. Завокзальная от д. 1б до д. 28)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Чернореченское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</w:t>
            </w:r>
            <w:r>
              <w:t>гоустройство территории с. Чернореченский: увеличение количества фонарей уличного освещения существующей сети уличного освещения в с. Чернореченский на ул. Прифермская, 2-я Заречная, 1-я Заречная, Крымская, Дачная, ПМК-106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 xml:space="preserve">Ильинский муниципальный район - </w:t>
            </w:r>
            <w:r>
              <w:t>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Ивашевское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 с установкой дополнительного оборудования на детской площадке по адресу: Ивановская область, Ильинский район, с. Ивашево, ул. Нагорная, у дома 2"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Ивашевское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</w:t>
            </w:r>
            <w:r>
              <w:t>устройство общественной территории в с. Нажерово: благоустройство пруда, расположенного по ул. Советская, у д. 22 (в районе Дома культуры)"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Исаевское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перед Исаевск</w:t>
            </w:r>
            <w:r>
              <w:t>им центральным сельским домом культуры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Щенниковское сельское поселение Ильинского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у Щенниковского ЦСДК с установкой уличной сцены (д. Щенниково, ул. Советская, у д. 3)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Кинешемский муниципальный район - пос</w:t>
            </w:r>
            <w:r>
              <w:t>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устройство стелы ветеранам боевых действий по адресу: Ивановская область, Кинешемский район, г. Навол</w:t>
            </w:r>
            <w:r>
              <w:t>оки, ул. Ульянова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по адресу: Ивановская область, Кинешемский район, г. Наволоки, ул. Пригородная (в щебеночном исполнен</w:t>
            </w:r>
            <w:r>
              <w:t>ии)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устройство парковых качелей по адресу: Ивановская область, Кинешемский район, г. Наволоки, ул. Советская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устройство пешеходной лестницы по адресу: Ивановская область, Кинешемский район, г. Наволоки, ул. Веселова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</w:t>
            </w:r>
            <w:r>
              <w:t>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ремонт автомобильной дороги по адресу: Ивановская область, Кинешемский район, д. Ищеино, ул. Зеленая (отсыпка щебнем)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</w:t>
            </w:r>
            <w:r>
              <w:t>агоустройство общественной территории городского парка (2 этап) по адресу: Ивановская область, Кинешемский район, г. Наволоки, ул. Ульянова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Наволокское городское поселение Кинешемского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территории: ремонт </w:t>
            </w:r>
            <w:r>
              <w:t>автомобильной дороги по адресу: Ивановская область, Кинешемский район, с. Октябрьский, ул. Заречная (в щебеночном исполнении)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Решемское сельское поселение Кинешемского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благоустройство пешеходн</w:t>
            </w:r>
            <w:r>
              <w:t>ого тротуара по ул. Ленина с. Решма Кинешемского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Решемское сельское поселение Кинешемского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строительство части пешеходного тротуара по ул. Ленина от дома N 41 до дома N 52 с. Решма Кинешемского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игровой площадки по адресу: Ивановская область, г. Комсомольск, ул. Чкалова, д. 1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Комсомольское городское поселение Комсомол</w:t>
            </w:r>
            <w:r>
              <w:t>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по адресу: Ивановская область, г. Комсомольск, ул. Колганова, вблизи д. N 38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</w:t>
            </w:r>
            <w:r>
              <w:t>тройство общественной территории: установка детской игровой площадки по адресу: Ивановская область, г. Комсомольск, пер. 2 Луговой, вблизи д. 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</w:t>
            </w:r>
            <w:r>
              <w:t xml:space="preserve"> зона отдыха в Парке железнодорожников, расположенная по адресу: г. Комсомольск, ул. 40 лет Октября, вблизи д. N 34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детской игровой площадки по адресу: Ивановская область, г. Комсомольск, ул. 40 лет Октября, у д. 19а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Марковское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</w:t>
            </w:r>
            <w:r>
              <w:t>ории: ремонт обелиска павшим воинам в Великой Отечественной войне 1941 - 1945 г. г., благоустройство прилегающей территории по адресу: с. Марково, ул. Центральная"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Марковское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общественной территории: ремонт обелиска павшим воинам в Великой Отечественной войне 1941 - 1945 г. г., благоустройство прилегающей территории по адресу: с. Кулеберьево, ул. Центральная, вблизи дома N 51"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Новоусадебское сельское поселение </w:t>
            </w:r>
            <w:r>
              <w:t>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обелиска павшим воинам в Великой Отечественной войне 1941 - 1945 по адресу: Ивановская область, Комсомольский район, д. Данилово, вблизи д. N 6"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Новоусадебское сельск</w:t>
            </w:r>
            <w:r>
              <w:t>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обелиска павшим воинам в Великой Отечественной войне 1941 - 1945 по адресу: Ивановская область, Комсомольский район, с. Мытищи, напротив Дома культуры"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</w:t>
            </w:r>
            <w:r>
              <w:t>ктябрьское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спортивного комплекса по адресу: с. Октябрьский, ул. Техническая (напротив школы), - "Спорт детям"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Писцовское сельское поселение Комсомо</w:t>
            </w:r>
            <w:r>
              <w:t>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по адресу: с. Писцово, ул. Советская, д. 43, "Новые горизонты"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Писцовское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спортивной площадки в с. Писцово, ул. Советская, около д. 43, "Полянка здоровья"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Лежневское сельское поселение Лежневског</w:t>
            </w:r>
            <w:r>
              <w:t>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 путем асфальтирования тротуаров вблизи МКД N 8, N 12, N 13 по адресу: Ивановская область, Лежневский район, с. Ухтохма, ул. Совхозная"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Лухский муниципальный район - поселения, входящие в сос</w:t>
            </w:r>
            <w:r>
              <w:t>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Лухское городское поселение Лухского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бульвара (пешеходной аллеи) в центральной части п. Лух (2 этап)"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Тимирязевское сельское поселение Лухского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</w:t>
            </w:r>
            <w:r>
              <w:t>нной территории у памятника воинам, павшим в годы Великой Отечественной войны (Ивановская область, Лухский район, с. Тимирязево, ул. Центральная, д. N 68)"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Порздневское сельское поселение Лухского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"Памятник павшим воинам в Великой Отечественной войне 1941 - 1945 гг." у д. 9 по ул. Советской с. Порздни Лухского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Палехский муниципальный район - поселения, входящие в состав территории ра</w:t>
            </w:r>
            <w:r>
              <w:t>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Раменское сельское поселение Палехского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строительство спортивно-игровой площадки по адресу: Ивановская область, Палехский район, с. Тименка, д. 86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Пестяковский муниципальный район - по</w:t>
            </w:r>
            <w:r>
              <w:t>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Пестяковское сельское поселение Пестяковского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детской площадки в деревне Неверово-Слобода по улице Зеленая в 30 метрах от дома номер 3</w:t>
            </w:r>
            <w:r>
              <w:t>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Ингарское сельское поселение Приволжского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 у КДЦ "Ингарь", ул. Спортивная, д. 16, "Площадь притяжения"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Новское сельское поселение Приволжского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по адресу: с. Георгиевское Приволжского района вблизи дома 4: установка детской спортивно-игровой площадки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Пучежский муниципальный район </w:t>
            </w:r>
            <w:r>
              <w:lastRenderedPageBreak/>
              <w:t>- поселения, вхо</w:t>
            </w:r>
            <w:r>
              <w:t>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Затеихинское сельское поселение Пучежского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детской площадки по адресу: Ивановская область, Пучежский район, с. Зарайское, ул. Клубная, д. 3"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Пуче</w:t>
            </w:r>
            <w:r>
              <w:t>жское городское поселение Пучежского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 "Летний парк" возле дома N 9а по ул. Революционная г. Пучежа с установкой подиума для сценического комплекса"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Пучежское городское поселение Пучежского муни</w:t>
            </w:r>
            <w:r>
              <w:t>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 "Летний парк" возле дома N 9а по ул. Революционная г. Пучежа с установкой лавочек для зрителей"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Пучежское городское поселение Пучежского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</w:t>
            </w:r>
            <w:r>
              <w:t>рии "Летний парк" возле дома N 9а по ул. Революционная г. Пучежа с установкой павильона для сценического комплекса"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</w:t>
            </w:r>
            <w:r>
              <w:t>Парское сельское поселение Родниковского муниципального района Ивановской области"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детской игровой площадки по адресу: Ивановская область, Родниковский р-н, с. Болотново, ул. Солнечная, между домами N 2 и N 8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"Парское с</w:t>
            </w:r>
            <w:r>
              <w:t>ельское поселение Родниковского муниципального района Ивановской области"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тренажерной беседки по адресу: Ивановская область, Родниковский р-н, д. Котиха, ул. Центральная, д. 35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"Родниковское городское поселение Родников</w:t>
            </w:r>
            <w:r>
              <w:t>ского муниципального района Ивановской области"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ТОС "Ул. 1 Борисоглебская, ул. 9 Января, пр. Победы г. Родники Ивановской области"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"Филисовское сельское поселение Родниковского муниципально</w:t>
            </w:r>
            <w:r>
              <w:t>го района Ивановской области"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"Установка тренажерной беседки рядом с многоквартирным домом по адресу: Ивановская область, Родниковский район, д. Мальчиха, ул. Трудовая, д. 3"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Савинское городское поселение Савинского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обустройство спортивной игровой площадки на общественной территории у здания многоквартирного дома по адресу: Ивановская область, Савинский район, п. Савино, ул. им. Екатерины Кирьяновой, д. 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Савинское сельское по</w:t>
            </w:r>
            <w:r>
              <w:t>селение Савинского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памятного камня "Участникам локальных войн и военных конфликтов" в д. Шестуниха, ул. 1 Мая (возле СДК)"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Тейковский муниципальный район </w:t>
            </w:r>
            <w:r>
              <w:lastRenderedPageBreak/>
              <w:t>- поселения, входящие в сос</w:t>
            </w:r>
            <w:r>
              <w:t>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Нерльское городское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устройство уличного освещения пешеходной дорожки в п. Нерль вдоль ул. Октябрьская, Лесная, части ул. Менжинского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Нерльское го</w:t>
            </w:r>
            <w:r>
              <w:t>родское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выполнение работ по подготовке основания и устройство асфальтового покрытия, п. Нерль, ул. Ленина, у Дома культуры (1 этап благоустройства)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Новогоряновское сельск</w:t>
            </w:r>
            <w:r>
              <w:t>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асфальтирование площади для проведения культурно-массовых мероприятий по адресу: Ивановская область, Тейковский район, с. Новое Горяново, ул. Комсомольская, у д. 5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</w:t>
            </w:r>
            <w:r>
              <w:t>огоряновское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крытой сцены по адресу: Ивановская область, Тейковский район, с. Новое Горяново, ул. Комсомольская, у д. 5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Новолеушинское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Аллея Славы возле обелиска воинам, погибшим в годы ВОВ, по адресу: Ивановская область, Тейковский район, с. Новое Леушино, пл. Ленина, 12а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</w:t>
            </w:r>
            <w:r>
              <w:t>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Дуляпинское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обустройство пешеходной дорожки от улицы Советская через пешеходный м</w:t>
            </w:r>
            <w:r>
              <w:t>остик реки Галка до улицы Садовая села Дуляпино"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Иванковское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в д. Иванково в районе д. 27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Иванковское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</w:t>
            </w:r>
            <w:r>
              <w:t>агоустройство общественной территории в с. Погост, напротив д. 25 и около обелиска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 городского пляжа около ул. Белова в г. Фурманов"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 около парка Белова в г. Фурманов, путем установки тротуарной дорожки"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Хромцовское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</w:t>
            </w:r>
            <w:r>
              <w:t>во детской игровой площадки в районе дома N 71 с. Марьинское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Хромцовское сельское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дорожки для бега и скандинавской ходьбы в районе дома N 1 с. Хромцово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Шуйский муниципальный район - поселения, вход</w:t>
            </w:r>
            <w:r>
              <w:t>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Афанасьевское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памятника воинам, погибшим в годы ВОВ, и благоустройство территории вокруг памятника по адресу: Ивановска</w:t>
            </w:r>
            <w:r>
              <w:t>я область, Шуйский район, с. Пустошь, квартал 1, рядом с домом N 18"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Афанасьевское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устройство крыльца-сцены по адресу: Ивановская область, Шуйский район, с. Афанас</w:t>
            </w:r>
            <w:r>
              <w:t>ьевское, около дома N 20А"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"Летучий корабль" - благоустройство общественной территории в с. Центральный в районе дома N 124 (установка детской игровой площадки)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Колобовское городское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"Дорога перемен - 2" - благоустройство общественной территории в с. Центральный в районе домов NN 27 - 53 (местечко Боняково) (текущий ремонт дороги в щебеночном исполнении)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Колобовское городс</w:t>
            </w:r>
            <w:r>
              <w:t>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"Дорога к дому" - благоустройство общественной территории в д. Мягково в районе домов N 1 - 21 (текущий ремонт дороги в щебеночном исполнении)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Семейкинское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</w:t>
            </w:r>
            <w:r>
              <w:t>гоустройство общественной территории ТОС "Дачный": "Детская игровая и спортивная площадка, расположенная по адресу: Шуйский район, д. Семейкино, в районе ул. Строителей"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Семейкинское сельское поселение Шуйского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</w:t>
            </w:r>
            <w:r>
              <w:t>твенной территории: создание зоны отдыха в районе пруда, расположенного по адресу: Шуйский район, д. Гнездилово, ул. Московская, в районе дома N 27"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Талицко-Мугреевское сельско</w:t>
            </w:r>
            <w:r>
              <w:t>е поселение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устройство тротуарной дорожки с благоустройством прилегающей территории от дома N 1 до дома N 5 по ул. Ленина с. Талицы Южского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Талицко-Мугреевское сельское поселение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устройство тротуарной дорожки от дома N 5 до дома N 15 по ул. Ленина с. Талицы Южского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Талицко-Мугреевское сельское пос</w:t>
            </w:r>
            <w:r>
              <w:t>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устройство тротуарной дорожки от дома N 15 до дома N 23 по ул. Ленина с. Талицы Южского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Холуйское сельское поселение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</w:t>
            </w:r>
            <w:r>
              <w:t>оустройство общественной территории: замена уличных светильников на светодиодные светильники с кронштейнами по ул. П. Коммуны, ул. К. Маркса, ул. Советская, ул. Московская, ул. Путилова, ул. Первомайская с. Холуй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Хотимльское сельское поселение Южского мун</w:t>
            </w:r>
            <w:r>
              <w:t>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устройство ограждения детской игровой площадки по адресу: Хотимльское сельское поселение, с. Хотимль, ул. Центральная"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мемориа</w:t>
            </w:r>
            <w:r>
              <w:t>ла воинам-интернационалистам на территории Аллеи Славы по ул. Лермонтова города Южа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Устройство детской игровой площадки на территории ТОС "Рабочие" г. Южа по ул. 7-я Рабочая в границах домовладений </w:t>
            </w:r>
            <w:r>
              <w:t>N 49, N 51, N 53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травмобезопасного покрытия на основе резиновой крошки на многофункциональной площадке в районе улиц Серова, Горького г. Южа, установка игровых элементов и малых архитектурных форм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</w:t>
            </w:r>
            <w:r>
              <w:t>тво ограждения многофункциональной площадки с установкой спортивно-игровых элементов на территории ТОС "Дружный" в районе улиц Серова, Горького г. Южа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травмобезопасного покрытия на основе</w:t>
            </w:r>
            <w:r>
              <w:t xml:space="preserve"> резиновой крошки на многофункциональной площадке на пересечении улиц Н. Островского и Маяковского г. Южа с установкой спортивных игровых элементов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хоккейной коробки на территории ТОС "Ис</w:t>
            </w:r>
            <w:r>
              <w:t>ток" г. Южа на пересечении улиц Н. Островского и Маяковского г. Южа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Елнатское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общественной территории: </w:t>
            </w:r>
            <w:r>
              <w:t>сквер по адресу: Ивановская область, Юрьевецкий район, с. Елнать, ул. Гагарина, 10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Елнатское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территории: установка обелиска Славы участникам Великой Отечественной войны по адресу: Ивановская область, Юрьевецкий район, д. Лобаны, ул. Волжская, д. 4а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Михайловское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</w:t>
            </w:r>
            <w:r>
              <w:t>оустройство общественной территории: обустройство площадки тротуарной плиткой рядом с уличной сценой по адресу: Ивановская область, Юрьевецкий район, д. Михайлово, ул. Территория ПУ N 20, западнее дома 6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Соболевское сельское поселение Юрьевецкого муниципа</w:t>
            </w:r>
            <w:r>
              <w:t>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с установкой спортивного тренажерного комплекса, д. Щекотиха, ул. Школьная, д. 2А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Соболевское сельское поселение Юрьевецкого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с установкой памятного обелиска участник</w:t>
            </w:r>
            <w:r>
              <w:t>ам ВОВ и труженикам тыла, с. Новленское, от ул. Луговая, д. 1-а, на северо-восток 40 метров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Юрьевецкое городское поселение Юрьевецкого муниципального </w:t>
            </w:r>
            <w:r>
              <w:lastRenderedPageBreak/>
              <w:t>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"Благоустройство общественной территории: установка детского игрового комплекса по адресу: Ивановс</w:t>
            </w:r>
            <w:r>
              <w:t xml:space="preserve">кая </w:t>
            </w:r>
            <w:r>
              <w:lastRenderedPageBreak/>
              <w:t>область, Юрьевецкий район, г. Юрьевец, ул. Чкалова, д. 56"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Юрьевецкое городское поселение Юрьевецкого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общественной территории: установка спортивного комплекса по адресу: Ивановская область, Юрьевецкий район, г. Ю</w:t>
            </w:r>
            <w:r>
              <w:t>рьевец, ул. 1905 года, д. 16"</w:t>
            </w:r>
          </w:p>
        </w:tc>
      </w:tr>
      <w:tr w:rsidR="00B4298C">
        <w:tc>
          <w:tcPr>
            <w:tcW w:w="9070" w:type="dxa"/>
            <w:gridSpan w:val="2"/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Дворовые территории и территории, прилегающие к домовладениям, нуждающиеся в благоустройстве и подлежащие благоустройству в 2019 году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микрорайона "</w:t>
            </w:r>
            <w:r>
              <w:t>Поликор": установка спортивной площадки по адресу: г. Кинешма, ул. Вичугская, д. 108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"Дмитриевский": установка спортивной площадки по адресу: г. Кинешма, ул. Молодежная, д. 5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</w:t>
            </w:r>
            <w:r>
              <w:t>25-й микрорайон": установка детской площадки по адресу: г. Кинешма, ул. Урицкого, д. 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"25-й микрорайон": установка детской площадки по адресу: г. Кинешма, ул. Урицкого, д. 4б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"Урицкого": ус</w:t>
            </w:r>
            <w:r>
              <w:t>тановка спортивной площадки по адресу: г. Кинешма, ул. Урицкого, д. 8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 по адресу: Ивановская область, г. Шуя, ул. Кооперативная, д. 49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Комсомольский муниципальн</w:t>
            </w:r>
            <w:r>
              <w:t>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Писцовское сельское поселение,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детской игровой площадки в с. Писцово, ул. Комсомольская, д. 43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Ремонт дворовой территории с. Писцово, ул. Мичурина, д. 10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поселение, в том числе: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территории ТОС "Возрождение" путем устройства тренажерной беседки (г. Фурманов, ул. Возрождения, между д. N </w:t>
            </w:r>
            <w:r>
              <w:t>2 и N 16)</w:t>
            </w:r>
          </w:p>
        </w:tc>
      </w:tr>
      <w:tr w:rsidR="00B4298C">
        <w:tc>
          <w:tcPr>
            <w:tcW w:w="9070" w:type="dxa"/>
            <w:gridSpan w:val="2"/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lastRenderedPageBreak/>
              <w:t>Дворовые территории и территории, прилегающие к домовладениям, нуждающиеся в благоустройстве и подлежащие благоустройству в 2020 году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Вичуга,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город Вичуга, ул. Ленинградская, д. 33/12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дворовой территории многоквартирных домов, расположенных по адресу: Ивановская область, город </w:t>
            </w:r>
            <w:r>
              <w:t>Вичуга, улица 1-я Свердловская, дома N 1, N 2, N 3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город Вичуга, улица Володарского, д. 100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дворовых территорий многоквартирных домов, расположенных по адресу: Ивановская область, город Вичуга, улица 50 лет Октября, д. N 12 и N 14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обл.</w:t>
            </w:r>
            <w:r>
              <w:t>, город Вичуга, улица 2-я Библиотечная, д. N 2 и д. N 4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"Строительный" по адресу: г. Иваново, пр. Строителей, д. 34 - 36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"Минеево" по адресу: г. Ивано</w:t>
            </w:r>
            <w:r>
              <w:t>во, ул. Кольчугинская, д. 3А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"Коммунар" по адресу: г. Иваново, ул. Поселковая, д. 6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"Дружный" по адресу: г. Иваново, между домами N 14 по ул. Академическая и N 9 по ул. Калинцева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"Лидер" по адресу: г. Иваново, ул. Парижской Коммуны, д. 22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"Авиатор" по адресу: г. Иваново, ул. Кудряшова, д. 108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"Надежда" по адресу: г. Иваново, ул. Ташкент</w:t>
            </w:r>
            <w:r>
              <w:t>ская, д. 85 - 87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"Нагорное" по адресу: г. Иваново, ул. Вольная, д. 12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во дворе д. N 11 ул. Наволокская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во дворе д. 3 ул. Молодежная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у д. 108 ул. Вичугская и д. 31 ул. Красный Металлист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</w:t>
            </w:r>
            <w:r>
              <w:t>овой территории: установка детской площадки во дворе д. 102 ул. Аристарха Макарова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во дворе д. 64 ул. Щорса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дворовой территории: установка детской </w:t>
            </w:r>
            <w:r>
              <w:t>площадки во дворе д. 26 ул. Бойцова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во дворе д. 102 ул. Правды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во дворе д. 17 ул. Декабристов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во дворе д. 25а ул. Воеводы Боборыкина и д. 4 ул. Бойцова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</w:t>
            </w:r>
            <w:r>
              <w:t>йство дворовой территории: установка спортивной площадки во дворе д. 4 ул. Седова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у д. N 39, 41а ул. Аристарха Макарова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</w:t>
            </w:r>
            <w:r>
              <w:t xml:space="preserve"> спортивной площадки у д. 2а ул. Спортивная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во дворе д. 6 ул. Декабристов г. Кинешмы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придомовой территории д. 29 по ул. Владимирская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районе д. 28/3 по ул. Кочетовой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придомовых территорий д. 31 и д. 23 по ул. Владимирская городск</w:t>
            </w:r>
            <w:r>
              <w:t>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площадки в районе д. 1/2 пер. Ивановский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спортивной площадки по адресу: Ивановская область, г. Шуя, переулок Фабричный, у клуба по месту жительства "Бригантина" (возле д. N 15)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игровой площадки по адресу: Ивановская область, г. Шуя, ул. Михаила Се</w:t>
            </w:r>
            <w:r>
              <w:t>дова, в районе дома 39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спортивно-игровой площадки по адресу: Ивановская область, г. Шуя, ул. 1-я Металлистов, в районе дома 7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площадки и спортивной площадки для подростков по адресу: Ивановская область, г</w:t>
            </w:r>
            <w:r>
              <w:t>. Шуя, ул. Советская, д. 99, ул. Васильевская, д. 86, ул. Генерала Горбатова, д. 13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многоквартирных жилых домов по адресу: Ивановская область, г. Шуя, ул. Аникина, дома N 1, N 1А, N 1Б, поселок Арсения, дома N 23, N 25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</w:t>
            </w:r>
            <w:r>
              <w:t>стройство придомовой территории по адресу: Ивановская область, г. Шуя, ул. Строителей, д. 1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Верхнеландеховское городское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придомовой территории по ул. Новая, д. 1, поселка Верхний Ландех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</w:t>
            </w:r>
            <w:r>
              <w:t>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по ул. Чайковского, д. 42, 40, 38, 36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Писцовское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Ремонт дворовой территории, с. Писцово, ул. Социалистическая, д. 3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Лежневское городское поселение Лежневского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придомовых территорий МК</w:t>
            </w:r>
            <w:r>
              <w:t>Д N 36, 38, 36а и 34а по улице Ивановской п. Лежнево (ремонт проездов)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Приволжское городское поселение Приволжского </w:t>
            </w:r>
            <w:r>
              <w:lastRenderedPageBreak/>
              <w:t>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 xml:space="preserve">Детская спортивно-игровая площадка "Счастливы дети - счастливы родители", расположенная в границах </w:t>
            </w:r>
            <w:r>
              <w:lastRenderedPageBreak/>
              <w:t>прилегающей территории ТОС "Наш двор" по адресу: г. Приволжск, пер. 8 Марта, д. 6, ул. Фурманова, д. 15, ул. Социалистическая, д. 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Родниковский муниципальн</w:t>
            </w:r>
            <w:r>
              <w:t>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"Родниковское городское поселение" Родниковского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детской игровой площадки ТОС "Шаговцы" по адресу: Ивановская область, г. Родники, </w:t>
            </w:r>
            <w:r>
              <w:t>мкр Шагова, дома 6, 7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Южское городское поселение Южского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комплекта тренажеров с навесом и турниками на территории ТОС "Дружный" в районе улиц С</w:t>
            </w:r>
            <w:r>
              <w:t>ерова, Горького г. Южа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Юрьевецкое городское поселение Юрьевецкого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с установкой детской площадки по адресу: г. Юрьевец, ул. Титова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с установкой спортивной площадки по адресу: г. Юрьевец, ул. Московская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по адресу</w:t>
            </w:r>
            <w:r>
              <w:t>: г. Юрьевец, ул. Советская, д. 107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по адресу: г. Юрьевец, ул. Карла Маркса</w:t>
            </w:r>
          </w:p>
        </w:tc>
      </w:tr>
      <w:tr w:rsidR="00B4298C">
        <w:tc>
          <w:tcPr>
            <w:tcW w:w="9070" w:type="dxa"/>
            <w:gridSpan w:val="2"/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Дворовые территории и территории, прилегающие к домовладениям, нуждающиеся в благоустройстве и подлежащие благоустройству в 2021 году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Вичуга,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город Вичуга, ул. Ленинградская, д. 33/12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</w:t>
            </w:r>
            <w:r>
              <w:t>ого по адресу: Ивановская обл., город Вичуга, ул. Ленинградская, д. 62: устройство детской площадки (ТОС "Ленинградский")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дворовой территории многоквартирного дома, расположенного по адресу: Ивановская обл., город </w:t>
            </w:r>
            <w:r>
              <w:lastRenderedPageBreak/>
              <w:t>Вичуга, ул. Покровского, д. 26 (ТОС "Надежда-2")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дворовой территории, расположенной по адресу: Ивановская обл., город Вичуга, ул. </w:t>
            </w:r>
            <w:r>
              <w:t>Володарского, д. 12, 28, 30В, 34, 34А, 36, ул. Сибирская, д. 38, 44, 46, 46А: установка детской площадки (ТОС "Володарский")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город Вичуга, ул. Советская</w:t>
            </w:r>
            <w:r>
              <w:t>, д. 43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рамках проекта "Удачное место" (г. Иваново, территория между домом 20 по улице 2-й Дачной и домом 15 по улице Тихой)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"Меланжист" в рамках проект</w:t>
            </w:r>
            <w:r>
              <w:t>а "Город детства в сквере "Меланжист" (город Иваново, территория у дома 140 по улице Каравайковой)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рамках проекта "Спорт для всех"</w:t>
            </w:r>
            <w:r>
              <w:t xml:space="preserve"> (город Иваново, территория, ограниченная домами N 78А, N 80А, N 82А по улице 1-й Полевой и домами N 173А, N 173Б, N 175А по улице Лежневской)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"Академический" в рамках проекта "Спортивное детство" (г. Иваново, ул. Шувандино</w:t>
            </w:r>
            <w:r>
              <w:t>й, у д. N 117)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"Рождественский микрорайон" в рамках проекта "Рождественский Олимп" (город Иваново, территория микрорайона Рождественский, у домов N 1 и N 2)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"Спортивный" в рамках проекта "Мо</w:t>
            </w:r>
            <w:r>
              <w:t>й спортивный двор" (г. Иваново, территория, ограниченная домами N 50 и N 52 по улице Генерала Хлебникова и домами N 75 и N 77А по улице Демьяна Бедного)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"Минеево" в рамках проекта "Спорткомплекс "МИНЕЕВО" (город Иваново, те</w:t>
            </w:r>
            <w:r>
              <w:t>рритория, ограниченная домом 3А по улице Кольчугинской, домом 1 по улице 1-й Минеевской, домами N 2 и N 5Б по улице Генерала Горбатова)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"Дружный" в рамках проекта "Безопасный двор" (г. Иваново, территория у дома 58 по улице</w:t>
            </w:r>
            <w:r>
              <w:t xml:space="preserve"> Ульяновской и у дома 31 по улице Калинцева)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"Союз" в рамках проекта "Мой любимый двор" (город Иваново, территория у домов N 55 и N 57 по улице Кузнецова)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"Сортировочный" в рамках проекта "</w:t>
            </w:r>
            <w:r>
              <w:t xml:space="preserve">Комфортная среда для всех" (город Иваново, территория между домами N 1, N 3, N 5 по улице </w:t>
            </w:r>
            <w:r>
              <w:lastRenderedPageBreak/>
              <w:t>3-й Чайковского)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ТОС "Содружество" в рамках проекта "Мой благоустроенный двор" (г. Иваново, территория между домами 48 и 50 по улице Пост</w:t>
            </w:r>
            <w:r>
              <w:t>ышева)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между домами N 12 по ул. Красный Металлист и N 9 по ул. Смольная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м</w:t>
            </w:r>
            <w:r>
              <w:t>ежду домами NN 13, 15, 9, 9а по ул. Красноветкинская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дома 4б по ул. им. Урицкого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у д. 72 по ул. Менделеева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у д. 23 по ул. Гагарина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между домами NN 1, 3 по ул. Фурманова и д. 17 по ул. Ломоносова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</w:t>
            </w:r>
            <w:r>
              <w:t>о дворовой территории: асфальтирование тротуаров между домами N 1 по ул. Щорса и NN 102, 104 по ул. Правды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между домами NN 14 и 14а по ул. Гагарина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у домов NN 11, 11а по ул. Красноветкинская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для воркаута у д. N 23 по ул. Ивана Виноградова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площадки в районе д. 18 на ул. Запрудной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площадки в районе д. 36 и д. 38 на ул. Чехова (микрорайон "Уютный")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</w:t>
            </w:r>
            <w:r>
              <w:t>ройство территории в районе дома 29 на ул. Владимирская городского округа Кохма (2 этап)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площадки в районе дома 33 на ул. Владимирской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двора, расположенного между д. 11, д. 13 по ул. 8 Марта и д. 1 пл. 50 лет Октября, путем установки детской игровой площадки, тренажерной беседки и парковых скамеек для отдыха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Верхнеландеховский муниципальный район - поселения, в</w:t>
            </w:r>
            <w:r>
              <w:t>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Верхнеландеховское городское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придомовой территории по улице Новая, дом N 3, п. Верхний Ландех Верхнеландеховского муниципального района Ивановской обл</w:t>
            </w:r>
            <w:r>
              <w:t>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по ул. Красноармейская, д. 1, п. Петровский Гавр</w:t>
            </w:r>
            <w:r>
              <w:t>илово-Посадского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детской спортивно-игровой площадки "</w:t>
            </w:r>
            <w:r>
              <w:t>Играй-ка" во дворе домов N 5 - 7 по ул. Горького г. Заволжска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детской спортивно-игровой площадки "Дворик детства", расположенной по адресу: г. Заволжск, ул. Мира, у д. N 80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муниципальный район - поселения, входящие в состав террито</w:t>
            </w:r>
            <w:r>
              <w:t>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Богородское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с. Богородское: благоустройство придомовой территории по адресу: Ивановская область, Ивановский район, село Богородское, улица Коммунальная, у домов</w:t>
            </w:r>
            <w:r>
              <w:t xml:space="preserve"> 43, 44, 48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Комсомольское городское поселение Комсомольского </w:t>
            </w:r>
            <w:r>
              <w:lastRenderedPageBreak/>
              <w:t>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Благоустройство придомовой территории по адресу: г. Комсомольск, ул. Чайковского, д. 34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Писцовское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придомовой территории по адресу: с. Писцово, ул. Социалистическая, д. 5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Лежневский </w:t>
            </w:r>
            <w:r>
              <w:t>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Лежневское городское поселение Лежневского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придомовой территории МКД N 32а, 34а, 34, 36 по ул. Ивановская, п. Лежнево (ремонт проездов)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Родниковс</w:t>
            </w:r>
            <w:r>
              <w:t>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"Родниковское городское поселение" Родниковского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детской игровой площадки ТОС "Южане", дома N 19, 20, мкр Южный, г. </w:t>
            </w:r>
            <w:r>
              <w:t>Родники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Новогоряновское сельское поселение Тейковского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Установка уличного тренажерного комплекса под навесом в с. Новое Горяново (между д. 14, 15 по ул. Комсомольская)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Юрьевецкое городское поселение Юрьевецкого муниципального р</w:t>
            </w:r>
            <w:r>
              <w:t>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с установкой спортивно-игровой площадки, расположенной по адресу: г. Юрьевец, ул. Заводская, около дома 11</w:t>
            </w:r>
          </w:p>
        </w:tc>
      </w:tr>
      <w:tr w:rsidR="00B4298C">
        <w:tc>
          <w:tcPr>
            <w:tcW w:w="9070" w:type="dxa"/>
            <w:gridSpan w:val="2"/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Дворовые территории и территории, прилегающие к домовладениям, нуждающиеся в благоустройстве и подлежащие благоустр</w:t>
            </w:r>
            <w:r>
              <w:t>ойству в 2022 году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Вичуга,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г. Вичуга, ул. Володарского, д. 102 (ТОС "Шаговец")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г. Вичуга, ул. Ленинградская, д. 52: установка детской площадки (ТОС "Вымпел")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</w:t>
            </w:r>
            <w:r>
              <w:t xml:space="preserve"> по адресу: Ивановская область, город Вичуга, улица Ленинградская, д. 33/12: установка детской площадки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город Вичуга, улица Ульяновская, дом 18: установка детской площадки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</w:t>
            </w:r>
            <w:r>
              <w:t>Академический" "Спортивная площадка МБУ "Восток" (г. Иваново, ул. Шувандиной, у д. 117)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"Волгоградский" "Детская спортивная площадка "Мир игр" (г. Иваново, ул. 1-я Минеевская, у дома 25)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"Иваново-Центр" "Комфортное дворовое пространство" (г. Иваново, ул. Б. Хмельницкого, д. N 28, 30, 30А, и N 2 по ул. Футбольная)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"ТЭЦ-3" "Карманный парк "Энергетик" (г. Иванов</w:t>
            </w:r>
            <w:r>
              <w:t>о, мкр-н ТЭЦ-3, между домами 10 и 11)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"Детская игровая площадка "ИГРОГРАД" (г. Иваново, ул. Кудряшова, д. 71, корп. 1, 2)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"Детская игровая площадка "Клевое место"</w:t>
            </w:r>
            <w:r>
              <w:t xml:space="preserve"> (г. Иваново, между домом N 26 по улице Панина и домом N 90 на улице Куконковых)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"Детская игровая площадка "Флагман" (г. Иваново, ул. Смирнова, д. 47)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"Наш безопасный двор" (г. Ива</w:t>
            </w:r>
            <w:r>
              <w:t>ново, ул. Ермака, д. 10)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"Спортивная площадка МБУ "Восток" (г. Иваново, Кохомское шоссе, между домами 21 - 25)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дворовой территории "Спортивная площадка МБУ "Восток" с хоккейной коробкой" (г. Иваново, </w:t>
            </w:r>
            <w:r>
              <w:t>ул. Генкиной, д. 35)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между домами NN 186 и 184а по ул. Вичугская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у д. 35 по ул. Маршала Василевского г. Кинешмы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Городской округ Кохма, в том </w:t>
            </w:r>
            <w:r>
              <w:lastRenderedPageBreak/>
              <w:t>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спортивно-игровой площадки в районе дома 19 на ул. Владимирской городского округа</w:t>
            </w:r>
            <w:r>
              <w:t xml:space="preserve">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спортивной площадки на территории домов N 45, 47, 49 по ул. Московская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игровой площадки для детей разных возрастных категорий "Дворик здоровья"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г. Тейково, ул. 1-я Комовская, д. 4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</w:t>
            </w:r>
            <w:r>
              <w:t>о адресу: Ивановская обл., г. Тейково, ул. Першинская, д. 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обл., г. Тейково, ул. Шестагинская, д. 52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</w:t>
            </w:r>
            <w:r>
              <w:t>ома, расположенного по адресу: Ивановская область, г. Тейково, ул. Фрунзенская, д. 5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по адресу: Ивановская область, г. Тейково, между ул. Гвардейская, 6, и ул. Молодежная, 14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по адресу: Ивановская область, г. Шуя, пер. Фабричный, в районе домов 9, 11, 13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по адресу: Ивановская область, г. Шуя, ул. Строителей, в районе домов 9А, 9Б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территории, расположенной</w:t>
            </w:r>
            <w:r>
              <w:t xml:space="preserve"> по адресу: Ивановская область, г. Шуя, Южное шоссе, в районе дома N 6 (II этап)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Верхнеландеховское городское поселение Верхнеландеховского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</w:t>
            </w:r>
            <w:r>
              <w:t>агоустройство придомовой территории по ул. Новая, д. 2, п. Верхний Ландех Верхнеландеховского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Вичугский муниципальный район - поселения, входящие в состав </w:t>
            </w:r>
            <w:r>
              <w:lastRenderedPageBreak/>
              <w:t>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Каменское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Детский спортивный городок "Дружба" (Ивановская область, Вичугский район, п. Каменка, ул. 50 лет СССР, д. 6)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Гаврилово-Посадский муниципальный район - посел</w:t>
            </w:r>
            <w:r>
              <w:t>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 N 5 по ул. Горького г. Гаврилов Посад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Петровское городское поселение </w:t>
            </w:r>
            <w:r>
              <w:t>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дворового проезда на пл. 70 лет Октября с. Липовая Роща Гаврилово-Посадского района Ивановской области (1 этап)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</w:t>
            </w:r>
            <w:r>
              <w:t>аволжское городское поселение Заволжского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площадки для ветеранов релакс-сити "Вдохновение" (г. Заволжск, ул. Мира, во дворе домов NN 14, 16)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детского городка "Сквозь волшебное кольцо"</w:t>
            </w:r>
            <w:r>
              <w:t xml:space="preserve"> (г. Заволжск, во дворе домов NN 4, 6 по ул. Строителей)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с. Ново-Талицы Ивано</w:t>
            </w:r>
            <w:r>
              <w:t>вского района: установка спортивного тренажерного комплекса на дворовой территории домов 14 и 15 ул. Школьная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Озерновское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д. Высоково: обустройство игрового и спортивного комп</w:t>
            </w:r>
            <w:r>
              <w:t>лекса по адресу: Ивановская область, Ивановский район, деревня Высоково, у дома 3А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г. Комсомольск, ул. Люлина, д. 34, д. 34а, "Наш двор - наша забота"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по адресу: г. Комсомольск, ул. 2-й Луговой пер., д. 2; ул. Чайк</w:t>
            </w:r>
            <w:r>
              <w:t>овского, д. 21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по адресу: г. Комсомольск, ул. Первомайская, д. 11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Лежневское городское поселение Лежневского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возле домов N 6 и N 8 по ул. Маяковского, п. Лежнево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МКД N 21, 23, 25 по ул. 2 Кооперативная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придомовой территории МКД N 1, 7, 9 по ул. 3 Свердлова, п. Лежнево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Лежневское сельское поселение Лежневского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дворовой территории ТОС "Возрождение" путем установки спортивного тренажерного комплекса по </w:t>
            </w:r>
            <w:r>
              <w:t>адресу: Ивановская область, Лежневский район, село Ухтохма, улица Совхозная, у дома N 11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Шилыковское сельское поселение Лежневского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дома N 17 с. Шилыково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Фурмановский муниципальный район - поселен</w:t>
            </w:r>
            <w:r>
              <w:t>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для активного отдыха жителей (г. Фурманов, ул. Возрождения, напротив д. 29)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детской площадки (г. Фурманов, ул. Тимирязева, дворовая территория д. 17, 19, 21, 23)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д. 20, д. 26 по ул. Возрождения (г. Фурманов, ул. Возрождения, напротив д. 26)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Дворовые территории и территории, пр</w:t>
            </w:r>
            <w:r>
              <w:t>илегающие к домовладениям, нуждающиеся в благоустройстве и подлежащие благоустройству в 2023 году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4298C" w:rsidRDefault="00B4298C">
            <w:pPr>
              <w:pStyle w:val="ConsPlusNormal0"/>
              <w:jc w:val="center"/>
            </w:pPr>
          </w:p>
          <w:p w:rsidR="00B4298C" w:rsidRDefault="00BB26C2">
            <w:pPr>
              <w:pStyle w:val="ConsPlusNormal0"/>
              <w:jc w:val="center"/>
            </w:pPr>
            <w:r>
              <w:t xml:space="preserve">(введен </w:t>
            </w:r>
            <w:hyperlink r:id="rId165" w:tooltip="Постановление Правительства Ивановской области от 25.01.2023 N 2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р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25.01.2023 N 20-п)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Городской округ Вичуга,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город Вичуга, улица Маевка, дом N 12: установка спортивно-игрового комплекса (ТОС "Природа")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</w:t>
            </w:r>
            <w:r>
              <w:t>а, расположенного по адресу: Ивановская область, город Вичуга, улица Ленинградская, д. 33/12: замена старых элементов детской площадки и установка новых - отдельные элементы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</w:t>
            </w:r>
            <w:r>
              <w:t>есу: Ивановская область, город Вичуга, улица Володарского, дом 102: установка волейбольной площадки с ограждением (ТОС "Шаговец")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дворовой территории многоквартирных домов, расположенных по адресу: Ивановская область, город Вичуга, улица </w:t>
            </w:r>
            <w:r>
              <w:t>Филиппенковская, дома N 4, 6, и улица 50 лет Октября, дом N 31: установка детской площадки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область, г. Вичуга, ул. Ленинградская, дома N 27, 29, и ул. 1-я Тези</w:t>
            </w:r>
            <w:r>
              <w:t>нская, дом N 3: установка детской площадки (ТОС "Уютный уголок")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дворовой территории многоквартирного дома, расположенного по адресу: Ивановская область, г. Вичуга, ул. Ленинградская, д. N 54: установка детской спортивно-игровой площадки </w:t>
            </w:r>
            <w:r>
              <w:t>(ТОС "Тезинский")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область, г. Вичуга, ул. 50 лет Октября, дом N 12, дом N 14: установка детской игровой площадки (ТОС "Вера")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город Вичуга, улица Богдана Хмельницкого, д. 66/8: асфальтирование (ТОС "Ногинец-4")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</w:t>
            </w:r>
            <w:r>
              <w:t>ложенного по адресу: Ивановская область, город Вичуга, улица Володарского, д. 20А: асфальтирование и ограждение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дворовой территории: "Детская игровая площадка "заМЕЧТАтельный двор" (г. Иваново, ул. </w:t>
            </w:r>
            <w:r>
              <w:t>Черниковых, д. 33)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дворовой территории: "Детская игровая </w:t>
            </w:r>
            <w:r>
              <w:lastRenderedPageBreak/>
              <w:t>площадка "Капитошка" (г. Иваново, мкр-н Московский, д. 5)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"Иваново-Центр": "Комфортное дворовое пространство"</w:t>
            </w:r>
            <w:r>
              <w:t xml:space="preserve"> (г. Иваново, ул. Б. Хмельницкого, д. N 28, 30, 30А, и N 2 по ул. Футбольная)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"Магия детства" (г. Иваново, 2-я Запрудная, д. 33)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"Детский игровой городо</w:t>
            </w:r>
            <w:r>
              <w:t>к "Буратино" (г. Иваново, пр-т Строителей, д. 50)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"Солнечный островок" (г. Иваново, Кохомское шоссе, между домами 21 и 25)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"Обустройство дворового прост</w:t>
            </w:r>
            <w:r>
              <w:t>ранства "Светлая дорога в будущее" (г. Иваново, Кохомское шоссе, д. 16)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"Карманный парк "Место встречи у фонтана" (г. Иваново, ул. Мархлевского, д. 34/45)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"Меланжист": "Детска</w:t>
            </w:r>
            <w:r>
              <w:t>я игровая площадка "Город детства" в сквере "Меланжист" (г. Иваново, ул. Каравайковой, д. 140)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"ТЭЦ-3": "Карманный парк "Энергетик" (г. Иваново, мкр-н ТЭЦ-3, между домами 10 и 11)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"Дружный": "Обустройство дворового пространства "Территория комфорта" (г. Иваново, ул. Академическая, д. 10 - ул. Собинова, д. 50)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дворовой территории ТОС "Академический": "Детская игровая площадка </w:t>
            </w:r>
            <w:r>
              <w:t>"Радуга детства" (г. Иваново, ул. Победы, д. 11 - ул. Академическая, д. 23)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"Территория детства" (г. Иваново, ул. Лежневская, д. 164А - 166А)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"Детская и</w:t>
            </w:r>
            <w:r>
              <w:t>гровая площадка "Некрасовский городок" (г. Иваново, ул. 4-я Некрасова, д. 2)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"Обустройство дворового пространства "Двор мечты" (г. Иваново, Бакинский проезд, д. 57А)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между домами N 186 и 184а по ул. Вичугская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во дворе д. N 11, 13 по ул. Гагарина и д. N 58 по ул. им. Менделеева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для баскетбола и футбола между д. N 26 по у</w:t>
            </w:r>
            <w:r>
              <w:t>л. Бойцова и д. N 64 по ул. Щорса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у д. 25 по ул. 50-летия Комсомола г. Кинешмы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оборудование ограждением детской площадки у д. N 23 по ул.</w:t>
            </w:r>
            <w:r>
              <w:t xml:space="preserve"> Гагарина г. Кинешмы, установленной в рамках конкурса поддержки местных инициатив в 2021 году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площадки в районе дома 55 на ул. Кочетовой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асфальтирование территории в районе дома 38/3 на ул. Ивановской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асфальтирование территории в районе дома 28 на ул. Владимирской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в районе дома 33 на ул. Владимирской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спортивной площадки для занятия воркаутом в районе домов 34, 35, 36 на ул. Влад</w:t>
            </w:r>
            <w:r>
              <w:t>имирской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асфальтирование территории в районе дома 40 на ул. Ивановской городского округа Кохма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путем установки детской игровой площадки по адресу: Ивановская область, г. Тейково, между ул. 2-я Комовская, д. 15, и ул. 1-я Комовская, д. 14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</w:t>
            </w:r>
            <w:r>
              <w:t xml:space="preserve"> адресу: Ивановская область, г. </w:t>
            </w:r>
            <w:r>
              <w:lastRenderedPageBreak/>
              <w:t>Тейково, ул. Социалистическая, д. 3, 5, 7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1-я Комовская, д. 3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</w:t>
            </w:r>
            <w:r>
              <w:t>ногоквартирного дома, расположенного по адресу: Ивановская область, г. Тейково, пос. Грозилово, д. 11а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Футбольная, д. 1/8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область, г. Тейково, пос. Грозилово, д. 46, 47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</w:t>
            </w:r>
            <w:r>
              <w:t>ово, ул. Строительная, д. 25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область, г. Тейково, ул. Гвардейская, д. 7, 13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</w:t>
            </w:r>
            <w:r>
              <w:t>у: Ивановская область, г. Тейково, ул. Советской Армии, д. 2а, 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путем установки детской игровой площадки по адресу: Ивановская область, г. Тейково, ул. Советской Армии, д. 27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по адресу: Ивановская область, г. Шуя, ул. Заводская, в районе домов 2, 2а - 4 (дворовая)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по адресу: Ивановская область, г. Шуя, ул. Свердлова, в районе дома 32 (дворовая)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</w:t>
            </w:r>
            <w:r>
              <w:t xml:space="preserve"> с установкой детской площадки по адресу: Ивановская область, г. Шуя, ул. Свердлова, в районе дома 28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во дворе многоквартирных домов, расположенных по адресу: Ивановская область, г. Шуя, ул. Ленина, д. 3, д. 5, пл. Ленина, д. 6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Старовичугское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территории: установка детской игровой площадки "Детские истории" по адресу: по</w:t>
            </w:r>
            <w:r>
              <w:t>селок Старая Вичуга, улица Октябрьская, у дома 15"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дворовой территории многоквартирного дома N 5 по ул. Горького, г. Гаврилов Посад", 2 этап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Петровское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дворового проезда на пл. 70 лет Октября с. Липовая Роща Гав</w:t>
            </w:r>
            <w:r>
              <w:t>рилово-Посадского района Ивановской области (2 этап)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детской площадки "Сказочна</w:t>
            </w:r>
            <w:r>
              <w:t>я страна" (г. Заволжск, во дворе дома N 24 по ул. Социалистической)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Устройство детской площадки "Непоседы" (г. Заволжск, во дворе дома N 6 по пер. Октябрьский)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Ильинское городское поселение Ильинского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по адресу: Ивановская область, Ильинский район, п. Ильинское-Хованское, ул. Комсомольская, дома N 10, 11, 12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</w:t>
            </w:r>
            <w:r>
              <w:t>итории по адресу: Ивановская область, Ильинский район, п. Ильинское-Хованское, ул. Пролетарская, д. 3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Комсомольское городское поселение Комсомольского муниципального рай</w:t>
            </w:r>
            <w:r>
              <w:t>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г. Комсомольск, ул. Колганова, д. 36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г. Комсомольск, ул. Чкалова, д. 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г. Комсомольск, ул. Первомайская, д. 10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Лежневски</w:t>
            </w:r>
            <w:r>
              <w:t>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Лежневское городское поселение Лежневского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МКД N 34, 34-а по улице Ивановской п. Лежнево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МКД N 1Б по ул. Текстильщиков и МКД N 14 по ул. Мира п. Лежнево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дворовых территорий МКД N 1, 7, 9 по ул. 3 Свердлова п. Лежнево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Новогоркинское сельское поселение Лежневского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у дома N 3 по ул. Фабричная с. Новые Горки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Сабиновское сельское поселение Лежневского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дома N 19 с. Кукарино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Шилыковское сельское поселение Лежневского муниципал</w:t>
            </w:r>
            <w:r>
              <w:t>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общественной территории вблизи дома N 27 ул. Центральная с. Чернцы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района, в том ч</w:t>
            </w:r>
            <w:r>
              <w:t>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придомовой территории "Все ножки по сухой дорожке": асфальтирование придомовой территории, расположенной в границах прилегающей территории ТОС "Василево" по адресу: г. Приволжск, ул. Революционная, д. 106, корпуса 1 и 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"Светлая дорога в будущее": асфальтирование придомовой территории, расположенной в границах прилегающей территории ТОС "Дружба" по адресу: г. Приволжск, ул. Дружбы, д. 6, д. 7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"Краси</w:t>
            </w:r>
            <w:r>
              <w:t>вый двор": асфальтирование придомовой территории, расположенной в границах прилегающей территории ТОС "Мои соседи", ул. Революционная д. 108, д. 112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придомовой территории "Все для детей": </w:t>
            </w:r>
            <w:r>
              <w:lastRenderedPageBreak/>
              <w:t>установка спортивно-игровой площадки, расположенно</w:t>
            </w:r>
            <w:r>
              <w:t>й в границах ул. Дружбы и ул. Фрунзе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"Полянка здоровья": установка спортивной игровой площадки, расположенной в границах прилегающей территории ТОС "Лесной", по адресу: г. Приволжск, пер. Лесной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Родниковский муниципальный райо</w:t>
            </w:r>
            <w:r>
              <w:t>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"Парское сельское поселение Родниковского муниципального района Ивановской области",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игровой площадки по адресу: Ивановская область, Родниковский р-н, с. Сосновец, ул. Поселок Новый, д. 15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игровой площадки по адресу: Ивановская о</w:t>
            </w:r>
            <w:r>
              <w:t>бласть, Родниковский р-н, д. Малышево, ул. Центральная, д. 9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"Родниковское городское поселение Родниковского муниципального района Ивановской области",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"дома N 9, 21, 23 мкр</w:t>
            </w:r>
            <w:r>
              <w:t xml:space="preserve"> Гагарина, город Родники Ивановской области"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"дом N 17, мкр Шагова, город Родники Ивановской области"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"дом N 6, мкр 60 лет Октября, город Родники Ивановской области"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"дом N 3, мкр Шагова, город Родники Ивановской области"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"дом N 10, ул. Рябикова, город Родники Ивановской области"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Фурмановский муниципальный район - поселения, входящие в с</w:t>
            </w:r>
            <w:r>
              <w:t>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 домов N 31, 33, 35, 39 по ул. Социалистическая в г. Фурманов"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территории ул. Котовского</w:t>
            </w:r>
            <w:r>
              <w:t xml:space="preserve"> (г. Фурманов, ул. Котовского, в районе д. 8)"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B4298C" w:rsidRDefault="00BB26C2">
            <w:pPr>
              <w:pStyle w:val="ConsPlusNormal0"/>
              <w:jc w:val="center"/>
              <w:outlineLvl w:val="3"/>
            </w:pPr>
            <w:r>
              <w:t>Дворовые территории и территории, прилегающие к домовладениям, нуждающиеся в благоустройстве и подлежащие благоустройству в 2024 году</w:t>
            </w:r>
          </w:p>
        </w:tc>
      </w:tr>
      <w:tr w:rsidR="00B4298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4298C" w:rsidRDefault="00B4298C">
            <w:pPr>
              <w:pStyle w:val="ConsPlusNormal0"/>
              <w:jc w:val="center"/>
            </w:pPr>
          </w:p>
          <w:p w:rsidR="00B4298C" w:rsidRDefault="00BB26C2">
            <w:pPr>
              <w:pStyle w:val="ConsPlusNormal0"/>
              <w:jc w:val="center"/>
            </w:pPr>
            <w:r>
              <w:t xml:space="preserve">(введен </w:t>
            </w:r>
            <w:hyperlink r:id="rId166" w:tooltip="Постановление Правительства Ивановской области от 24.06.2024 N 27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24.06.2024 N 270-п)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Вичуга,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дворовой территории многоквартирного дома, расположенного по адресу: Ивановская область, г. Вичуга, ул. Глуховская, д. N 24: асфальтирование (ТОС "Виктория")"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 многоквартирного дома, расположенного по а</w:t>
            </w:r>
            <w:r>
              <w:t>дресу: Ивановская область, город Вичуга, улица Володарского, дом N 102: асфальтирование с обустройством парковочной площадки из щебня (ТОС "Шаговец")"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 многоквартирного дома, расположенного по адресу: Ивановская област</w:t>
            </w:r>
            <w:r>
              <w:t>ь, город Вичуга, улица Ленинградская, д. 20: асфальтирование (ТОС "Виолетта")"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 многоквартирного дома, расположенного по адресу: Ивановская область, город Вичуга, улица Ленинская, дом N 25: асфальтирование (ТОС "Дружба</w:t>
            </w:r>
            <w:r>
              <w:t>")"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город Вичуга, улица Богдана Хмельницкого, дом N 37/13: установка детской площадки (ТОС "Мы едины")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 многокв</w:t>
            </w:r>
            <w:r>
              <w:t>артирного дома, расположенного по адресу: Ивановская область, г. Вичуга, ул. Глуховская, д. N 9/47: установка детской площадки (ТОС "Родник")"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Вичуга, ул. Виноградовых, дом N 2А: установка детской площадки (ТОС "Солнечный")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 многоквартирного дома, распо</w:t>
            </w:r>
            <w:r>
              <w:t>ложенного по адресу: Ивановская область, город Вичуга, улица Богдана Хмельницкого, д. 66/8: асфальтирование (ТОС "Ногинец-4")"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 многоквартирных домов, расположенных по адресам: Ивановская область, город Вичуга, улица 2</w:t>
            </w:r>
            <w:r>
              <w:t>-я Библиотечная, д. N 2, д. N 4: установка детской спортивно-игровой площадки (ТОС "Библиотечный")"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многоквартирных домов, расположенных по адресу: Ивановская область, город Вичуга, пер. Пятницкий, д. N 4, N 14: устано</w:t>
            </w:r>
            <w:r>
              <w:t>вка детской площадки (ТОС "Пятницкий")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Иваново,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"Безопасная дорога ЗаМЕЧТАтельного двора": (г. Иваново, ул. Черниковых, д. 33)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</w:t>
            </w:r>
            <w:r>
              <w:t>Детская игровая площадка "Растим героев!" (г. Иваново, пр. Ленина, д. 47)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"Безопасный двор" (г. Иваново, Бакинский проезд, д. 61)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"Благоустройство дворовой территории: "Любимые Черемушки" (г. Иваново, ул. Мякишева, </w:t>
            </w:r>
            <w:r>
              <w:t>д. 5)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"Играем вместе" (г. Иваново, пр. Ленина, д. 88)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"Мой безопасный двор" (г. Иваново, ул. Станкостроителей, д. 6, - Ташкентская, д. 109)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</w:t>
            </w:r>
            <w:r>
              <w:t>йство дворовой территории: "Детская игровая площадка "Степашка" (г. Иваново, ул. Динамовская, д. 2, корп. 1)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"Новый городок" (г. Иваново, ул. Новая, д. 4)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"Обустройство дворового пространства "АРТ-позитив" (г. Иваново, ул. Шестернина, д. 3)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"Нагорное": "Обустройство дворового пространства "Любимый двор" (г. Иваново, ул. Кузнецова,</w:t>
            </w:r>
            <w:r>
              <w:t xml:space="preserve"> д. 54)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"Мой двор - мое детство" (г. Иваново, ул. Наговицыной-Икрянистовой, д. 2, 4, 4а)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"Карманный парк "Тихий парк" (г. Иваново, 30-й микрорайон, д. 2</w:t>
            </w:r>
            <w:r>
              <w:t>1)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"Дорога мечты" (г. Иваново, пр. Текстильщиков, д. 46А)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"Дружба" (г. Иваново, пр. Строителей, между д. 45, 49, 51, 53, 59)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"Радужный"</w:t>
            </w:r>
            <w:r>
              <w:t>: "Детская игровая площадка "Радужное детство" (г. Иваново, ул. 3-я Парковская, д. 23)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"Детская игровая площадка "Уютный уголок" (г. Иваново, ул. Калинцева, д. 32)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Кинешма,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</w:t>
            </w:r>
            <w:r>
              <w:t>йство дворовой территории: установка спортивной площадки для воркаута между д. NN 17 и 19 по ул. Гагарина и д. NN 13, 13а по ул. Щорса г. Кинешмы"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Кохма,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территории: установка детской площадки по а</w:t>
            </w:r>
            <w:r>
              <w:t>дресу: г. Кохма, ул. Машиностроительная, д. 23"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территории: асфальтирование территории в районе дома 59 на ул. Ивановской городского округа Кохма"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дворовой территории: асфальтирование территории в районе дома 57 на ул. Ивановской городского округа Кохма"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территории: установка дошкольной игровой площадки "Малышарики" в районе дома 27 на ул. Машиностроительно</w:t>
            </w:r>
            <w:r>
              <w:t>й городского округа Кохма"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территории: установка спортивной площадки в районе дома 32 по ул. Кочетовой городского округа Кохма"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территории: асфальтирование территории в районе дома 1/3 по переулку Ива</w:t>
            </w:r>
            <w:r>
              <w:t>новскому городского округа Кохма"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территории: асфальтирование территории в районе дома 56 на ул. Октябрьской городского округа Кохма"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территории: установка детской площадки в районе дома 40 на ул. Коч</w:t>
            </w:r>
            <w:r>
              <w:t>етовой городского округа Кохма"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Тейково,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путем установки детской игровой площадки по адресу: Ивановская область, г. Тейково, ул. Новоженова, д. 24, 26, 28, ул. Солнечный переулок, д. 2, 3, 4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</w:t>
            </w:r>
            <w:r>
              <w:t>нного по адресу: Ивановская область, г. Тейково, ул. Гвардейская, д. 15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1-я Комовская, д. 6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</w:t>
            </w:r>
            <w:r>
              <w:t>гоквартирного дома, расположенного по адресу: Ивановская область, г. Тейково, ул. Неделина, д. 3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Шестагинская, д. 48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Гвардейская, д. 5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</w:t>
            </w:r>
            <w:r>
              <w:t>, ул. Школьный проезд, д. 3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Неделина, д. 5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 по адресу: Ивановская область,</w:t>
            </w:r>
            <w:r>
              <w:t xml:space="preserve"> г. Тейково, ул. Гвардейская, д. 10, и подъездных путей к детскому саду, расположенному по адресу: ул. Молодежная, д. 12а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8 Марта, д.</w:t>
            </w:r>
            <w:r>
              <w:t xml:space="preserve"> 3/11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Новоженова, д. 20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Тейково, ул. Красных Зорь, д. 6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многоквартирного дома, расположенного по адресу: Ивановская область, г. Тейков</w:t>
            </w:r>
            <w:r>
              <w:t>о, ул. Шестагинская, д. 83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Шуя, в том числе: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по адресу: Ивановская область, г. Шуя, ул. Вихрева, д. 152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Благоустройство дворовой территории по адресу: Ивановская область, г. Шуя, пл. Комсомольская, </w:t>
            </w:r>
            <w:r>
              <w:t>д. 12 и д. 14, с устройством пешеходной зоны со стороны пл. Комсомольская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по адресу: Ивановская область, г. Шуя, ул. Генерала Горбатова, д. 13, ул. Васильевская, д. 86, с устройством пешеходной зоны по ул. Васильевская</w:t>
            </w:r>
            <w:r>
              <w:t xml:space="preserve"> от ул. Генерала Горбатова до </w:t>
            </w:r>
            <w:r>
              <w:lastRenderedPageBreak/>
              <w:t>ул. 1-я Восточная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по адресу: Ивановская область, г. Шуя, ул. Аникина, дом 1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Создание комфортной, благоустроенной территории с устройством пешеходной зоны по адресу: Ивановская область, г. Шуя, от д. N 13А мкр Афанасьева до д. N 17 пер. Фабричный (дворовая)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с установкой детской площадки по адре</w:t>
            </w:r>
            <w:r>
              <w:t>су: Ивановская область, г. Шуя, ул. 1-я Красноказарменная, дом 1</w:t>
            </w:r>
          </w:p>
        </w:tc>
      </w:tr>
      <w:tr w:rsidR="00B4298C">
        <w:tc>
          <w:tcPr>
            <w:tcW w:w="3401" w:type="dxa"/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по адресу: Ивановская область, г. Шуя, ул. Свердлова, дом 100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Старовичугское городское 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спортивной игровой площадки "Точка притяжения" по адресу: поселок Старая Вичуга, улица Советская, напротив дома 12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Старовичугское городское </w:t>
            </w:r>
            <w:r>
              <w:t>поселение Вичугского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территории: установка детской игровой площадки со спортивными элементами "Детские забавы" по адресу: поселок Старая Вичуга, улица Малая Зеленая, у дома N 7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 многоквартирного дома N 30 по ул. Загородная</w:t>
            </w:r>
            <w:r>
              <w:t xml:space="preserve"> г. Гаврилов Посад"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 многоквартирного дома N 5 по ул. Горького г. Гаврилов Посад. 3 этап"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Петровское городское поселение Гаврилово-Поса</w:t>
            </w:r>
            <w:r>
              <w:t>дского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у дома N 2 по ул. Школьная поселка Петровский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</w:t>
            </w:r>
            <w:r>
              <w:t>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придомовой территории "Успех" у д. N 44а по ул. Мира г. Заволжск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- устройство детской игровой площадки "Чайка"</w:t>
            </w:r>
            <w:r>
              <w:t xml:space="preserve"> у д. NN 10, 10а по ул. Герцена, N 19 по ул. Мира г. Заволжск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Заволжское городское поселение Заволжского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придомовой территории "Мой дом - моя пристань" у МКД N 80 по ул. Мира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Заволжское городское поселение Заволжског</w:t>
            </w:r>
            <w:r>
              <w:t>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придомовой территории у д. N 57 по ул. Фрунзе г. Заволжск "Гармония жизни"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Заволжское городское поселение Заволжского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придомовой территории "Безопасное движение" у д. N 55 по ул</w:t>
            </w:r>
            <w:r>
              <w:t>. Фрунзе г. Заволжск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с. Ново-Талицы Ивановского района: установка спортивного</w:t>
            </w:r>
            <w:r>
              <w:t xml:space="preserve"> тренажерного комплекса на дворовой территории дома 14 ул. Автодоровская с. Ново-Талицы Ивановского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Новоталицкое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территории в с. Ново-Талицы: обустройство пешех</w:t>
            </w:r>
            <w:r>
              <w:t>одной дорожки от д. 15 до д. 17 по ул. Радужная с. Ново-Талицы Ивановского района Ивановской области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Подвязновское сельское поселение Ивановского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</w:t>
            </w:r>
            <w:r>
              <w:t>Благоустройство дворовой территории с. Железнодорожный, установка детской игровой площадки по адресу: Ивановская область, Ивановский район, с. Железнодорожный, ул. Сосновая, около д. 15"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Ильинский муниципальный район - поселения, входящие в состав террито</w:t>
            </w:r>
            <w:r>
              <w:t>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Ильинское городское поселение Ильинского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по адресу: Ивановская область, Ильинский район, п. Ильинское-Хованское, ул. Советская, дом N 82, ул. Молодежная, дом N 2а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Комсомольский муници</w:t>
            </w:r>
            <w:r>
              <w:t>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Писцовское сельское поселение Комсомольского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в с. Писцово, ул. Ярославская, д. 2, д. 4, "Наш двор - перезагрузка"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Лежневский муници</w:t>
            </w:r>
            <w:r>
              <w:t>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Лежневское городское поселение Лежневского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МКД N 27 по ул. 2 Кооперативная п. Лежнево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Лежневское городское поселение Лежневского муниципального </w:t>
            </w:r>
            <w:r>
              <w:lastRenderedPageBreak/>
              <w:t>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Благоустройство дворовой территории МКД N 36, 36-а по ул. Ивановская п. Лежнево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Лежневское городское поселение Лежневского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МКД N 9 п</w:t>
            </w:r>
            <w:r>
              <w:t>о ул. 3 Свердлова п. Лежнево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"Привокзальный двор": асфальтирование п</w:t>
            </w:r>
            <w:r>
              <w:t>ридомовой территории, расположенной в границах прилегающей территории ТОС "Станция Надежды" по адресу: г. Приволжск, ул. Станционный проезд, д. 4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Приволжское городское поселение Приволжского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"Асфал</w:t>
            </w:r>
            <w:r>
              <w:t>ьт у пруда": асфальтирование придомовой территории, сзади дома по адресу: г. Приволжск, ул. Станционный проезд, д. 4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</w:t>
            </w:r>
            <w:r>
              <w:t>Родниковское городское поселение Родниковского муниципального района Ивановской области"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"Дом N 15 мкр Шагова г. Родники Ивановской области"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Муниципальное образование "Родниковское городское поселение Родниковского </w:t>
            </w:r>
            <w:r>
              <w:t>муниципального района Ивановской области"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"Дом N 4 мкр Машиностроитель г. Родники Ивановской области"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"Родниковское городское поселение Родниковского муниципального района Ивановской област</w:t>
            </w:r>
            <w:r>
              <w:t>и"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"Дом N 14 ул. Рябикова г. Родники Ивановской области"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"Родниковское городское поселение Родниковского муниципального района Ивановской области"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"Д</w:t>
            </w:r>
            <w:r>
              <w:t>ом N 15 мкр Гагарина г. Родники Ивановской области"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Муниципальное образование "Родниковское городское поселение Родниковского муниципального района Ивановской области"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дворовой территории ТОС "Дом N 20А ул. Мира г. Родники Ивановской облас</w:t>
            </w:r>
            <w:r>
              <w:t>ти"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 xml:space="preserve">Фурмановское городское </w:t>
            </w:r>
            <w:r>
              <w:lastRenderedPageBreak/>
              <w:t>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"</w:t>
            </w:r>
            <w:r>
              <w:t xml:space="preserve">Благоустройство дворовой территории: ул. Возрождения </w:t>
            </w:r>
            <w:r>
              <w:lastRenderedPageBreak/>
              <w:t>в г. Фурманов, путем установки детских элементов и пешеходной дорожки (г. Фурманов, ул. Возрождения, в районе д. 23)"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Фурмановское городское поселение Фурмановского муниципального района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</w:t>
            </w:r>
            <w:r>
              <w:t>о дворовой территории: ул. Мичурина, д. 9, путем установки детской площадки (г. Фурманов, ул. Мичурина, д. 9)"</w:t>
            </w: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5669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3401" w:type="dxa"/>
          </w:tcPr>
          <w:p w:rsidR="00B4298C" w:rsidRDefault="00BB26C2">
            <w:pPr>
              <w:pStyle w:val="ConsPlusNormal0"/>
              <w:jc w:val="both"/>
            </w:pPr>
            <w:r>
              <w:t>Юрьевецкое городское поселение Юрьевецкого муниципального рай</w:t>
            </w:r>
            <w:r>
              <w:t>она</w:t>
            </w:r>
          </w:p>
        </w:tc>
        <w:tc>
          <w:tcPr>
            <w:tcW w:w="5669" w:type="dxa"/>
          </w:tcPr>
          <w:p w:rsidR="00B4298C" w:rsidRDefault="00BB26C2">
            <w:pPr>
              <w:pStyle w:val="ConsPlusNormal0"/>
              <w:jc w:val="both"/>
            </w:pPr>
            <w:r>
              <w:t>"Благоустройство дворовой территории (асфальтирование): Ивановская область, Юрьевецкий район, г. Юрьевец, ул. Советская, д. 109, 111"</w:t>
            </w:r>
          </w:p>
        </w:tc>
      </w:tr>
    </w:tbl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1"/>
      </w:pPr>
      <w:r>
        <w:t>Приложение 3</w:t>
      </w:r>
    </w:p>
    <w:p w:rsidR="00B4298C" w:rsidRDefault="00BB26C2">
      <w:pPr>
        <w:pStyle w:val="ConsPlusNormal0"/>
        <w:jc w:val="right"/>
      </w:pPr>
      <w:r>
        <w:t>к государственной программе</w:t>
      </w:r>
    </w:p>
    <w:p w:rsidR="00B4298C" w:rsidRDefault="00BB26C2">
      <w:pPr>
        <w:pStyle w:val="ConsPlusNormal0"/>
        <w:jc w:val="right"/>
      </w:pPr>
      <w:r>
        <w:t>Ивановской области "Формирование</w:t>
      </w:r>
    </w:p>
    <w:p w:rsidR="00B4298C" w:rsidRDefault="00BB26C2">
      <w:pPr>
        <w:pStyle w:val="ConsPlusNormal0"/>
        <w:jc w:val="right"/>
      </w:pPr>
      <w:r>
        <w:t>современной городской среды"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Title0"/>
        <w:jc w:val="center"/>
      </w:pPr>
      <w:r>
        <w:t>ПОРЯДОК</w:t>
      </w:r>
    </w:p>
    <w:p w:rsidR="00B4298C" w:rsidRDefault="00BB26C2">
      <w:pPr>
        <w:pStyle w:val="ConsPlusTitle0"/>
        <w:jc w:val="center"/>
      </w:pPr>
      <w:r>
        <w:t>предоставления и распределения субсидий бюджетам</w:t>
      </w:r>
    </w:p>
    <w:p w:rsidR="00B4298C" w:rsidRDefault="00BB26C2">
      <w:pPr>
        <w:pStyle w:val="ConsPlusTitle0"/>
        <w:jc w:val="center"/>
      </w:pPr>
      <w:r>
        <w:t>муниципальных образований Ивановской области</w:t>
      </w:r>
    </w:p>
    <w:p w:rsidR="00B4298C" w:rsidRDefault="00BB26C2">
      <w:pPr>
        <w:pStyle w:val="ConsPlusTitle0"/>
        <w:jc w:val="center"/>
      </w:pPr>
      <w:r>
        <w:t>на реализацию мероприятий федеральной целевой программы</w:t>
      </w:r>
    </w:p>
    <w:p w:rsidR="00B4298C" w:rsidRDefault="00BB26C2">
      <w:pPr>
        <w:pStyle w:val="ConsPlusTitle0"/>
        <w:jc w:val="center"/>
      </w:pPr>
      <w:r>
        <w:t>"Увековечение памяти погибших при защите Отечества</w:t>
      </w:r>
    </w:p>
    <w:p w:rsidR="00B4298C" w:rsidRDefault="00BB26C2">
      <w:pPr>
        <w:pStyle w:val="ConsPlusTitle0"/>
        <w:jc w:val="center"/>
      </w:pPr>
      <w:r>
        <w:t>на 2019 - 2024 годы"</w:t>
      </w:r>
    </w:p>
    <w:p w:rsidR="00B4298C" w:rsidRDefault="00B429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2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 ред. Постановлений Правительства Ивановской области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167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06.05.2024 </w:t>
            </w:r>
            <w:hyperlink r:id="rId168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</w:tr>
    </w:tbl>
    <w:p w:rsidR="00B4298C" w:rsidRDefault="00B4298C">
      <w:pPr>
        <w:pStyle w:val="ConsPlusNormal0"/>
      </w:pPr>
    </w:p>
    <w:p w:rsidR="00B4298C" w:rsidRDefault="00BB26C2">
      <w:pPr>
        <w:pStyle w:val="ConsPlusNormal0"/>
        <w:ind w:firstLine="540"/>
        <w:jc w:val="both"/>
      </w:pPr>
      <w:r>
        <w:t>1. Настоящий Порядок устанавливает порядок предоставления и распределения субсидий из областного бюджета, в том числе источником финансового обеспечения которых являются средства федерального бюджета, бюджетам муниципальных образований Ивановской области (</w:t>
      </w:r>
      <w:r>
        <w:t xml:space="preserve">далее - муниципальные образования) в целях реализации мероприятий федеральной целевой </w:t>
      </w:r>
      <w:hyperlink r:id="rId169" w:tooltip="Постановление Правительства РФ от 09.08.2019 N 1036 (ред. от 30.05.2024) &quot;Об утверждении федеральной целевой программы &quot;Увековечение памяти погибших при защите Отечества на 2019 - 2024 годы&quot; {КонсультантПлюс}">
        <w:r>
          <w:rPr>
            <w:color w:val="0000FF"/>
          </w:rPr>
          <w:t>программы</w:t>
        </w:r>
      </w:hyperlink>
      <w:r>
        <w:t xml:space="preserve"> "Увековечение памяти погибших при защите Отечества на 2019 - 2024 годы" (далее - Субсидии).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34" w:name="P10246"/>
      <w:bookmarkEnd w:id="34"/>
      <w:r>
        <w:t>2. Субсидии предо</w:t>
      </w:r>
      <w:r>
        <w:t>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числе на выполн</w:t>
      </w:r>
      <w:r>
        <w:t>ение следующих мероприятий: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восстановление (ремонт, реставрация, благоустройство) воинских захоронений на территории муниципальных образований Ивановской области;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установка мемориальных знаков;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в) нанесение имен (воинских званий, фамилий и инициалов)</w:t>
      </w:r>
      <w:r>
        <w:t xml:space="preserve"> погибших при защите Отечества на мемориальные сооружения воинских захоронений по месту захоронения.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35" w:name="P10250"/>
      <w:bookmarkEnd w:id="35"/>
      <w:r>
        <w:t>3. Условиями предоставления Субсидий являются: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а) наличие муниципальных правовых актов, утверждающих перечень мероприятий, в целях </w:t>
      </w:r>
      <w:r>
        <w:lastRenderedPageBreak/>
        <w:t>софинансирования которых предоставляются Субсидии, в соответствии с требованиями нормативных правовых актов Ивановской области, регулирующих правоотношения, связанные с пре</w:t>
      </w:r>
      <w:r>
        <w:t>доставлением соответствующих Субсидий из областного бюджета, и сроки их реализации (далее - муниципальный акт);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б) утратил силу. - </w:t>
      </w:r>
      <w:hyperlink r:id="rId170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</w:t>
      </w:r>
      <w:r>
        <w:t>ительства Ивановской области от 12.04.2023 N 149-п;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в) наличие утвержденной в установленном порядке проектной документации, имеющей положительное заключение государственной экспертизы, если проведение такой экспертизы обязательно в предусмотренных </w:t>
      </w:r>
      <w:hyperlink r:id="rId171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статьей 49</w:t>
        </w:r>
      </w:hyperlink>
      <w:r>
        <w:t xml:space="preserve"> Град</w:t>
      </w:r>
      <w:r>
        <w:t>остроительного кодекса Российской Федерации случаях;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г) заключение соглашения о предоставлении Субсидии (далее - Соглашение) в соответствии с </w:t>
      </w:r>
      <w:hyperlink w:anchor="P10319" w:tooltip="16. Распределение Субсидий местным бюджетам муниципальных образований - получателям Субсидии осуществляется по результатам Отбора.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д) наличие положительного заключения о достоверности определен</w:t>
      </w:r>
      <w:r>
        <w:t>ия сметной стоимости работ по сохранению и благоустройству воинских захоронений, выданного уполномоченным на проведение государственной экспертизы проектной документации соответствующим исполнительным органом государственной власти Ивановской области или п</w:t>
      </w:r>
      <w:r>
        <w:t>одведомственным данному органу государственным учреждением;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е) осуществление Департаментом конкурсов и аукционов Ивановской области полномочий по определению поставщиков (подрядчиков, исполнителей) при осуществлении закупок товаров, работ, услуг для муници</w:t>
      </w:r>
      <w:r>
        <w:t>пальных нужд;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ж) наличие на территории муниципального образования воинских захоронений, в отношении которых требуется реализация хотя бы одного из мероприятий, указанных в </w:t>
      </w:r>
      <w:hyperlink w:anchor="P10246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36" w:name="P10258"/>
      <w:bookmarkEnd w:id="36"/>
      <w:r>
        <w:t>3.1. Определение</w:t>
      </w:r>
      <w:r>
        <w:t xml:space="preserve"> и установление предельного уровня софинансирования (в процентах) объема расходного обязательства муниципального образования Ивановской области осуществляется в соответствии с </w:t>
      </w:r>
      <w:hyperlink r:id="rId172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5.1</w:t>
        </w:r>
      </w:hyperlink>
      <w:r>
        <w:t xml:space="preserve"> Правил формирования,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N 65</w:t>
      </w:r>
      <w:r>
        <w:t>-п "О формировании, предоставлении и распределении субсидий из областного бюджета бюджетам муниципальных образований Ивановской области" (далее - Правила).</w:t>
      </w:r>
    </w:p>
    <w:p w:rsidR="00B4298C" w:rsidRDefault="00BB26C2">
      <w:pPr>
        <w:pStyle w:val="ConsPlusNormal0"/>
        <w:jc w:val="both"/>
      </w:pPr>
      <w:r>
        <w:t xml:space="preserve">(п. 3.1 в ред. </w:t>
      </w:r>
      <w:hyperlink r:id="rId173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4. Субсидии предоставляются в пределах бюджетных ассигнований, предусмотренных законом Ивановской области об областном бюджете на соответствующий финансовый год и н</w:t>
      </w:r>
      <w:r>
        <w:t xml:space="preserve">а плановый период, и лимитов бюджетных обязательств, утвержденных главному распорядителю бюджетных средств - Департаменту на цели, указанные в </w:t>
      </w:r>
      <w:hyperlink w:anchor="P10246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5. Подготовка предложений по распределению Су</w:t>
      </w:r>
      <w:r>
        <w:t xml:space="preserve">бсидий осуществляется Департаментом по результатам отбора муниципальных образований, подавших </w:t>
      </w:r>
      <w:hyperlink w:anchor="P10380" w:tooltip="ЗАЯВКА">
        <w:r>
          <w:rPr>
            <w:color w:val="0000FF"/>
          </w:rPr>
          <w:t>заявку</w:t>
        </w:r>
      </w:hyperlink>
      <w:r>
        <w:t xml:space="preserve"> о предоставлении Субсидии (далее - Отбор) по форме согласно приложению к настоящему Порядку (далее - Заявка).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6. О</w:t>
      </w:r>
      <w:r>
        <w:t>тбор осуществляется комиссией, созданной при Департаменте (далее - Комиссия).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7. Срок проведения Отбора устанавливается распоряжением Департамента.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8. Извещение о проведении Отбора за 2 дня до даты его проведения публикуется на официальном сайте Департамен</w:t>
      </w:r>
      <w:r>
        <w:t>та в информационно-телекоммуникационной сети Интернет.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Извещение о проведении Отбора должно содержать следующие сведения: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наименование и адрес организатора Отбора - Департамента;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место и сроки подачи документов для участия в Отборе;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место, дату и время про</w:t>
      </w:r>
      <w:r>
        <w:t>ведения Отбора;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контактную информацию организатора Отбора.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37" w:name="P10270"/>
      <w:bookmarkEnd w:id="37"/>
      <w:r>
        <w:lastRenderedPageBreak/>
        <w:t>9.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</w:t>
      </w:r>
      <w:r>
        <w:t>нты: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заверенную в установленном законодательством Российской Федерации порядке копию муниципального акта;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письменное обращение главы муниципального образования о выделении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в) заявку, которая подписывается главой муниципального образования л</w:t>
      </w:r>
      <w:r>
        <w:t>ибо лицом, официально его замещающим;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г) письменное обязательство муниципального образования по финансированию из бюджета муниципального образования заявленных мероприятий или выписку из бюджета муниципального образования на соответствующий год с указанием</w:t>
      </w:r>
      <w:r>
        <w:t xml:space="preserve"> бюджетных ассигнований, предусмотренных в бюджете муниципального образования на финансирование мероприятия, предусмотренного </w:t>
      </w:r>
      <w:hyperlink w:anchor="P10246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д) копии документов, подтверждающих права на земельный участо</w:t>
      </w:r>
      <w:r>
        <w:t>к, и (или) заверенные копии учетных карточек воинских захоронений, на восстановление (ремонт, благоустройство) которых запрашивается Субсидия, и выписку из реестра муниципальной собственности;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е) документ об оценке технического состояния объектов, на которых предполагается реализация мероприятия, утвержденный администрацией соответствующего муниципального образования;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ж) информацию о численности населения в населенном пункте, в котором планирует</w:t>
      </w:r>
      <w:r>
        <w:t xml:space="preserve">ся выполнение мероприятий, предусмотренных </w:t>
      </w:r>
      <w:hyperlink w:anchor="P10246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пунктом 2</w:t>
        </w:r>
      </w:hyperlink>
      <w:r>
        <w:t xml:space="preserve"> настоящего Порядка, подписанную главой соответствующего муниципального образования;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з) утвержденную в установленном законодательством Российской Федерации порядке с</w:t>
      </w:r>
      <w:r>
        <w:t xml:space="preserve">метную документацию на восстановление (ремонт, реставрацию, благоустройство) воинских захоронений, имеющую положительное заключение государственной экспертизы, если проведение такой экспертизы обязательно в случаях, предусмотренных </w:t>
      </w:r>
      <w:hyperlink r:id="rId174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статьей 49</w:t>
        </w:r>
      </w:hyperlink>
      <w:r>
        <w:t xml:space="preserve"> Градостроительного к</w:t>
      </w:r>
      <w:r>
        <w:t>одекса Российской Федерации;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и) копию положительного заключения о достоверности определения сметной стоимости работ по сохранению и благоустройству воинских захоронений на предмет достоверности использования направляемых средств областного бюджета.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Указанн</w:t>
      </w:r>
      <w:r>
        <w:t>ые документы регистрируются Департаментом в день их поступления в журнале регистрации.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В случае если Субсидия запрашивается на проведение работ на воинском захоронении, имеющем статус объекта культурного наследия, к заявке также прилагаются документы, установленные Федеральным </w:t>
      </w:r>
      <w:hyperlink r:id="rId175" w:tooltip="Федеральный закон от 25.06.2002 N 73-ФЗ (ред. от 19.10.2023) &quot;Об объектах культурного наследия (памятниках истории и культуры) народов Российской Федерации&quot; (с изм. и доп., вступ. в силу с 17.04.2024) {КонсультантПлюс}">
        <w:r>
          <w:rPr>
            <w:color w:val="0000FF"/>
          </w:rPr>
          <w:t>законом</w:t>
        </w:r>
      </w:hyperlink>
      <w:r>
        <w:t xml:space="preserve"> Российск</w:t>
      </w:r>
      <w:r>
        <w:t>ой Федерации от 25.06.2002 N 73-ФЗ "Об объектах культурного наследия (памятниках истории и культуры) народов Российской Федерации".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Документы представляются на бумажном носителе, сброшюрованные в одну папку в указанной очередности и скрепленные печатью орг</w:t>
      </w:r>
      <w:r>
        <w:t>ана местного самоуправления муниципального образования.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10. Муниципальное образование вправе отозвать поданные в Департамент в порядке, указанном в </w:t>
      </w:r>
      <w:hyperlink w:anchor="P10270" w:tooltip="9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нты:">
        <w:r>
          <w:rPr>
            <w:color w:val="0000FF"/>
          </w:rPr>
          <w:t>пункте 9</w:t>
        </w:r>
      </w:hyperlink>
      <w:r>
        <w:t xml:space="preserve"> настоящего Порядка, документы на участие в Отборе путем письменного уведомления Департамента до указанной в извещении о</w:t>
      </w:r>
      <w:r>
        <w:t xml:space="preserve"> проведении Отбора даты проведения Отбора.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11. Муниципальное образование не допускается к участию в Отборе в случае, если документы, указанные в </w:t>
      </w:r>
      <w:hyperlink w:anchor="P10270" w:tooltip="9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нты:">
        <w:r>
          <w:rPr>
            <w:color w:val="0000FF"/>
          </w:rPr>
          <w:t>пункте 9</w:t>
        </w:r>
      </w:hyperlink>
      <w:r>
        <w:t xml:space="preserve"> настоящего Порядка: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поданы в Департамент по истечении срока их подачи, указанного в извещении о проведении Отбора;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не пред</w:t>
      </w:r>
      <w:r>
        <w:t>ставлены или представлены не в полном объеме.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Об отказе в допуске к участию в Отборе Департамент письменно уведомляет органы местного самоуправления муниципальных образований, представившие документы, предусмотренные </w:t>
      </w:r>
      <w:hyperlink w:anchor="P10270" w:tooltip="9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нты:">
        <w:r>
          <w:rPr>
            <w:color w:val="0000FF"/>
          </w:rPr>
          <w:t>пунктом 9</w:t>
        </w:r>
      </w:hyperlink>
      <w:r>
        <w:t xml:space="preserve"> </w:t>
      </w:r>
      <w:r>
        <w:lastRenderedPageBreak/>
        <w:t>настоящего Порядка, в течение 30 дней после их ре</w:t>
      </w:r>
      <w:r>
        <w:t>гистрации в журнале регистрации.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12. Критериями отбора муниципальных образований для предоставления Субсидии являются: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а) соответствие муниципального образования условиям, установленным </w:t>
      </w:r>
      <w:hyperlink w:anchor="P10250" w:tooltip="3. Условиями предоставления Субсидий являются:">
        <w:r>
          <w:rPr>
            <w:color w:val="0000FF"/>
          </w:rPr>
          <w:t>пунктом 3</w:t>
        </w:r>
      </w:hyperlink>
      <w:r>
        <w:t xml:space="preserve"> настоящего Порядка, - 10 баллов; несоответствие указанным условиям - 0 баллов;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наличие на территории муниципального образования воинских захоронений, в отношении которых требуется реализация хотя бы одного из мероприятий, установлен</w:t>
      </w:r>
      <w:r>
        <w:t xml:space="preserve">ных </w:t>
      </w:r>
      <w:hyperlink w:anchor="P10246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пунктом 2</w:t>
        </w:r>
      </w:hyperlink>
      <w:r>
        <w:t xml:space="preserve"> настоящего Порядка, - 10 баллов; отсутствие на территории муниципального образования воинских захоронений, в отношении которых требуется реализация хотя бы одного из мероприятий, установленных </w:t>
      </w:r>
      <w:hyperlink w:anchor="P10246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пунктом 2</w:t>
        </w:r>
      </w:hyperlink>
      <w:r>
        <w:t xml:space="preserve"> настоящего Порядка, - 0 баллов;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в) техническое состояние воинских захоронений, в отношении которых предполагается реализация хотя бы одного из мероприятий, указанных в </w:t>
      </w:r>
      <w:hyperlink w:anchor="P10246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пункте 2</w:t>
        </w:r>
      </w:hyperlink>
      <w:r>
        <w:t xml:space="preserve"> н</w:t>
      </w:r>
      <w:r>
        <w:t>астоящего Порядка: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износ составляет менее 50% - 0 баллов;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износ составляет от 50% до 75% (включительно) - 5 баллов;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износ составляет от 76% до 100% (включительно) - 10 баллов;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г) численность населения, проживающего в населенном пункте, в котором находятся </w:t>
      </w:r>
      <w:r>
        <w:t xml:space="preserve">воинские захоронения, в отношении которых предполагается реализация хотя бы одного мероприятия из указанных в </w:t>
      </w:r>
      <w:hyperlink w:anchor="P10246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до 5000 человек - 10 баллов;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от 5000 человек до 10000 человек (включительно) - 7 баллов;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свыше 10000 человек - 5 баллов.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По результатам Отбора на получение Субсидий определяются муниципальные образования, набравшие максимальное количество баллов.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13. Размер Субсидии i-му муниципальном</w:t>
      </w:r>
      <w:r>
        <w:t>у образованию (Сi) рассчитывается по следующей формуле: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176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12.04.2023 N 149-п)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jc w:val="center"/>
      </w:pPr>
      <w:r>
        <w:t>Сi = S x Ко, г</w:t>
      </w:r>
      <w:r>
        <w:t>де: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>Сi - размер Субсидии, предоставляемой бюджету i-го муниципального образования, руб.;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S - стоимость затрат на реализацию соответствующих мероприятий i-го муниципального образования в соответствии с документами, указанными в </w:t>
      </w:r>
      <w:hyperlink w:anchor="P10270" w:tooltip="9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нты:">
        <w:r>
          <w:rPr>
            <w:color w:val="0000FF"/>
          </w:rPr>
          <w:t>пункте 9</w:t>
        </w:r>
      </w:hyperlink>
      <w:r>
        <w:t xml:space="preserve"> настоящего Порядка, руб.;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Ко - коэффициент софинансирования расходного обязательства i-го муниципального образования за счет средств областного бюджета (%), который определяется по следующей формуле: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jc w:val="center"/>
      </w:pPr>
      <w:r>
        <w:t>Ко = (S - (S x Кm)) / S, где: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>Кm - коэффициент финансирования расходного обязате</w:t>
      </w:r>
      <w:r>
        <w:t>льства i-го муниципального образования за счет средств местного бюджета, который составляет не менее 1%.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14. Результаты Отбора оформляются протоколом заседания Комиссии.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15. По результатам Отбора Департамент: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осуществляет подготовку проекта постановлени</w:t>
      </w:r>
      <w:r>
        <w:t>я Правительства Ивановской области, утверждающего распределение Субсидий бюджетам муниципальных образований.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Постановление Правительства Ивановской области, утверждающее распределение Субсидий, </w:t>
      </w:r>
      <w:r>
        <w:lastRenderedPageBreak/>
        <w:t>должно содержать: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указание на муниципальные образования - полу</w:t>
      </w:r>
      <w:r>
        <w:t>чателей Субсидий;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суммы Субсидий для каждого муниципального образования;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доводит до органов местного самоуправления муниципальных образований выписку из протокола заседания Комиссии в части муниципальных образований, финансирование которых планируется о</w:t>
      </w:r>
      <w:r>
        <w:t>существить в текущем финансовом году в пределах объема средств, предусмотренного для предоставления Субсидий, не позднее 10 дней со дня проведения Отбора.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38" w:name="P10319"/>
      <w:bookmarkEnd w:id="38"/>
      <w:r>
        <w:t>16. Распределение Субсидий местным бюджетам муниципальных образований - получателям Субсидии осуществ</w:t>
      </w:r>
      <w:r>
        <w:t>ляется по результатам Отбора.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Предоставление Субсидий бюджетам муниципальных образований осуществляется Департаментом на основании Соглашения, заключаемого между Департаментом и уполномоченным органом местного самоуправления соответствующего муниципального</w:t>
      </w:r>
      <w:r>
        <w:t xml:space="preserve"> образования.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Типовая форма Соглашения утверждается Департаментом финансов Ивановской области. Соглашение заключается в соответствии с указанной типовой формой.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Соглашение заключается до 15 февраля текущего финансового года или не позднее 30 дней после вст</w:t>
      </w:r>
      <w:r>
        <w:t>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период, предусматривающего предоставление Субсидий.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17. Соглашение должно содержать: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размер предоставляемо</w:t>
      </w:r>
      <w:r>
        <w:t>й Субсидии, порядок, условия, сроки (при наличии - график) ее перечисления бюджету муниципального образования Ивановской области, а также объем бюджетных ассигнований бюджета муниципального образования Ивановской области на исполнение соответствующих расхо</w:t>
      </w:r>
      <w:r>
        <w:t>дных обязательств;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39" w:name="P10325"/>
      <w:bookmarkEnd w:id="39"/>
      <w:r>
        <w:t>б) значения результатов использования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40" w:name="P10326"/>
      <w:bookmarkEnd w:id="40"/>
      <w:r>
        <w:t>в) обязательства муниципального образования Ивановской области по достижению результатов использования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г) перечень воинских захоронений с соответствующими мероприятиями, указанным</w:t>
      </w:r>
      <w:r>
        <w:t xml:space="preserve">и в </w:t>
      </w:r>
      <w:hyperlink w:anchor="P10246" w:tooltip="2. Субсидии предоставляются на софинансирование расходных обязательств муниципальных образований, возникающих при осуществлении органами местного самоуправления муниципальных образований полномочий по сохранению и благоустройству воинских захоронений, в том чи">
        <w:r>
          <w:rPr>
            <w:color w:val="0000FF"/>
          </w:rPr>
          <w:t>пункте 2</w:t>
        </w:r>
      </w:hyperlink>
      <w:r>
        <w:t xml:space="preserve"> настоящего Порядка, содержащий наименование воинских захоронений, их адреса (при наличии), стоимость (предельную стоимость);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41" w:name="P10328"/>
      <w:bookmarkEnd w:id="41"/>
      <w:r>
        <w:t>д) график выполнения мероприятий по сохранению и благоустройству воинских захор</w:t>
      </w:r>
      <w:r>
        <w:t>онений и обязательства муниципального образования Ивановской области по его соблюдению;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е) обязательства муниципального образования по согласованию с Департаментом муниципальных программ, софинансируемых за счет средств областного бюджета, и внесения в них</w:t>
      </w:r>
      <w:r>
        <w:t xml:space="preserve"> изменений,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предоставляются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ж) реквизиты муниципального правового акт</w:t>
      </w:r>
      <w:r>
        <w:t>а, устанавливающего расходное обязательство, в целях софинансирования которого предоставляется Субсидия;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з) сроки и порядок представления отчетности об осуществлении расходов местного бюджета, в целях софинансирования которых предоставляется Субсидия, а та</w:t>
      </w:r>
      <w:r>
        <w:t>кже о достижении значений результатов использования Субсидии и об исполнении графика выполнения мероприятий по сохранению и благоустройству воинских захоронений муниципальной собственности;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и) порядок осуществления контроля за выполнением муниципальным обр</w:t>
      </w:r>
      <w:r>
        <w:t>азованием обязательств, предусмотренных Соглашением;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 xml:space="preserve">к) обязательства муниципального образования по возврату средств в областной бюджет в соответствии с </w:t>
      </w:r>
      <w:hyperlink r:id="rId177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и </w:t>
      </w:r>
      <w:hyperlink r:id="rId178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15</w:t>
        </w:r>
      </w:hyperlink>
      <w:r>
        <w:t xml:space="preserve"> Правил;</w:t>
      </w:r>
    </w:p>
    <w:p w:rsidR="00B4298C" w:rsidRDefault="00BB26C2">
      <w:pPr>
        <w:pStyle w:val="ConsPlusNormal0"/>
        <w:jc w:val="both"/>
      </w:pPr>
      <w:r>
        <w:t xml:space="preserve">(пп. "к" в ред. </w:t>
      </w:r>
      <w:hyperlink r:id="rId179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л) ответственность сторон за нарушение условий Соглашения;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42" w:name="P10336"/>
      <w:bookmarkEnd w:id="42"/>
      <w:r>
        <w:t>м) условие о вступлени</w:t>
      </w:r>
      <w:r>
        <w:t>и в силу Соглашения;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н)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бюджете муниципального образования, в целях софинансирования кото</w:t>
      </w:r>
      <w:r>
        <w:t xml:space="preserve">рого предоставляется Субсидия, установленный с учетом </w:t>
      </w:r>
      <w:hyperlink w:anchor="P10258" w:tooltip="3.1. Определение и установление предельного уровня софинансирования (в процентах) объема расходного обязательства муниципального образования Ивановской области осуществляется в соответствии с пунктом 5.1 Правил формирования, предоставления и распределения субс">
        <w:r>
          <w:rPr>
            <w:color w:val="0000FF"/>
          </w:rPr>
          <w:t>пункта 3.1</w:t>
        </w:r>
      </w:hyperlink>
      <w:r>
        <w:t xml:space="preserve"> настоящего Порядка.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180" w:tooltip="Постановление Правительства Ивановской области от 12.04.2023 N 149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Ивановской области от 12.04.2023 N 149-п)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если Соглашение предусматривает предоставление Субсидии в течение части срока реализации мероприятий, в целях софинансирования которых предоставляется Субсидия, такое Соглашение должно содержать</w:t>
      </w:r>
      <w:r>
        <w:t xml:space="preserve"> сведения об объемах бюджетных ассигнований бюджета муниципального образования на исполнение соответствующих расходных обязательств и условия, предусмотренные </w:t>
      </w:r>
      <w:hyperlink w:anchor="P10325" w:tooltip="б) значения результатов использования Субсидии;">
        <w:r>
          <w:rPr>
            <w:color w:val="0000FF"/>
          </w:rPr>
          <w:t>подпунктами "б"</w:t>
        </w:r>
      </w:hyperlink>
      <w:r>
        <w:t xml:space="preserve"> - </w:t>
      </w:r>
      <w:hyperlink w:anchor="P10336" w:tooltip="м) условие о вступлении в силу Соглашения;">
        <w:r>
          <w:rPr>
            <w:color w:val="0000FF"/>
          </w:rPr>
          <w:t>"м" пункта 17</w:t>
        </w:r>
      </w:hyperlink>
      <w:r>
        <w:t xml:space="preserve"> настоящего Порядка, установленные на весь срок реализации соответствующих мероприятий, и предусматривать ответственность за неисполнение (ненадлежащее исполнение)</w:t>
      </w:r>
      <w:r>
        <w:t xml:space="preserve"> предусмотренных таким Соглашением обязательств.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Форма и содержание Соглашений, а также процедура их заключения должны обеспечивать выполнение условий, установленных нормативными правовыми актами Правительства Российской Федерации, регламентирующими общие </w:t>
      </w:r>
      <w:r>
        <w:t>требования к предоставлению и распределению Субсидий из федерального бюджета бюджетам субъектов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Основанием для внесения изменений в Соглашение также является уменьшение цены муниципального контракта по результатам торгов на право его </w:t>
      </w:r>
      <w:r>
        <w:t>заключения.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допускается, за исключением случаев, если выполнение усло</w:t>
      </w:r>
      <w:r>
        <w:t>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 Российской Федерации и Ивановской области, а также в случае сокращения размера Субс</w:t>
      </w:r>
      <w:r>
        <w:t>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Соглашение заключается на срок, который не может быть менее срока, на который в установленном порядке утверждено распределение Субсидий соответствующему муниципальному образованию.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Соглашении, заключенном на срок, на который в установленном порядке</w:t>
      </w:r>
      <w:r>
        <w:t xml:space="preserve"> утверждено распределение Субсидий между муниципальными образованиями, доля расходов областного бюджета в финансовом обеспечении соответствующих расходных обязательств (уровень софинансирования расходного обязательства муниципального образования за счет Су</w:t>
      </w:r>
      <w:r>
        <w:t>бсидии из областного бюджета) определяется на дату заключения Соглашения и остается неизменным в течение срока действия Соглашения.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увеличения в текущем финансовом году Субсидии в размере, не превышающем остатка Субсидии, не использованной на нача</w:t>
      </w:r>
      <w:r>
        <w:t xml:space="preserve">ло текущего финансового года на оплату муниципальных контрактов, заключенных от имени муниципального образования, на поставку товаров, выполнение работ, оказание услуг, подлежавших в соответствии с условиями этих муниципальных контрактов оплате в отчетном </w:t>
      </w:r>
      <w:r>
        <w:t xml:space="preserve">финансовом году, в Соглашение могут быть внесены изменения в части уточнения (уменьшения) значений результатов использования Субсидии и корректировки графика выполнения мероприятий по выполнению работ по сохранению и благоустройству воинских захоронений в </w:t>
      </w:r>
      <w:r>
        <w:t>отчетном финансовом году с соответствующим уточнением (увеличением) значений результатов использования Субсидии и корректировки указанного графика в текущем финансовом году. Указанные изменения не учитываются при применении мер ответственности, предусмотре</w:t>
      </w:r>
      <w:r>
        <w:t xml:space="preserve">нных </w:t>
      </w:r>
      <w:hyperlink r:id="rId181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и </w:t>
      </w:r>
      <w:hyperlink r:id="rId182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15</w:t>
        </w:r>
      </w:hyperlink>
      <w:r>
        <w:t xml:space="preserve"> Правил.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нап</w:t>
      </w:r>
      <w:r>
        <w:t xml:space="preserve">равления дополнительных средств местных бюджетов на финансовое обеспечение расходного обязательства муниципального образования, в целях софинансирования которого </w:t>
      </w:r>
      <w:r>
        <w:lastRenderedPageBreak/>
        <w:t xml:space="preserve">предоставляется Субсидия, для достижения значений результатов использования Субсидии органами </w:t>
      </w:r>
      <w:r>
        <w:t>местного самоуправления муниципальных образований, общий объем бюджетных ассигнований, размер Субсидии и уровень софинансирования расходного обязательства муниципального образования за счет Субсидии из областного бюджета, указанные в Соглашении, не подлежа</w:t>
      </w:r>
      <w:r>
        <w:t>т изменению.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18. Перечисление Субсидии из областного бюджета в бюджет муниципального образования осуществляется в установленном порядке на единые счета бюджетов, открытые финансовым органам муниципальных образований Ивановской области в Управлении Федераль</w:t>
      </w:r>
      <w:r>
        <w:t>ного казначейства по Ивановской области, - 03231 "Средства местных бюджетов".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19. Перечисление Субсидии в местный бюджет осуществляется в пределах суммы, необходимой для оплаты денежных обязательств, в порядке, установленном Федеральным казначейством.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Пере</w:t>
      </w:r>
      <w:r>
        <w:t>числение Субсидий осуществляется в сумме, соответствующей объему выполненных работ (сумме аванса).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Доведение предельных объемов финансирования Субсидии, предоставляемой на софинансирование благоустройства территорий, осуществляется Департаментом в сумме, с</w:t>
      </w:r>
      <w:r>
        <w:t xml:space="preserve">оответствующей объему выполненных работ и (или) сумме аванса. В случае если муниципальным контрактом, предметом которого является выполнение благоустройства территорий, предусмотрено его поэтапное выполнение, выплата аванса осуществляется в соответствии с </w:t>
      </w:r>
      <w:hyperlink r:id="rId183" w:tooltip="Федеральный закон от 05.04.2013 N 44-ФЗ (ред. от 22.06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пунктом 1 части 13 статьи 34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20. Объем бюджетных ассигнований мес</w:t>
      </w:r>
      <w:r>
        <w:t>тного бюджета на финансовое обеспечение расходного обязательства, в целях софинансирования которого предоставляется Субсидия, утверждается решением представительного органа местного самоуправления муниципального образования о бюджете (сводной бюджетной рос</w:t>
      </w:r>
      <w:r>
        <w:t>писью местного бюджета) исходя из необходимости достижения установленных Соглашением значений результатов использования Субсидии.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21. Оценка эффективности использования Субсидии осуществляется Департаментом на основании сравнения планируемых и достигнутых </w:t>
      </w:r>
      <w:r>
        <w:t>значений следующих результатов использования Субсидии с учетом соблюдения сроков выполнения муниципальными образованиями обязательств, предусмотренных Соглашением: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количество восстановленных воинских захоронений (единиц);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количество установленных мем</w:t>
      </w:r>
      <w:r>
        <w:t>ориальных знаков (единиц);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в) количество имен погибших при защите Отечества, нанесенных на мемориальные сооружения воинских захоронений по месту захоронения (единиц).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22. Возможность перераспределения Субсидий между муниципальными образованиями не предусма</w:t>
      </w:r>
      <w:r>
        <w:t>тривается.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23. В случае нецелевого использования Субсидии к муниципальному образованию применяются бюджетные меры принуждения в соответствии с бюджетным законодательством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43" w:name="P10358"/>
      <w:bookmarkEnd w:id="43"/>
      <w:r>
        <w:t>24. В случае если муниципальным образованием по состоянию на 31</w:t>
      </w:r>
      <w:r>
        <w:t xml:space="preserve"> декабря года предоставления Субсидии допущены нарушения обязательств, предусмотренных Соглашением в соответствии с </w:t>
      </w:r>
      <w:hyperlink w:anchor="P10326" w:tooltip="в) обязательства муниципального образования Ивановской области по достижению результатов использования Субсидии;">
        <w:r>
          <w:rPr>
            <w:color w:val="0000FF"/>
          </w:rPr>
          <w:t>подпунктом "в" пункта 17</w:t>
        </w:r>
      </w:hyperlink>
      <w:r>
        <w:t xml:space="preserve"> настоящего Порядка,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</w:t>
      </w:r>
      <w:r>
        <w:t xml:space="preserve"> подлежащий возврату из бюджета муниципального образования в областной бюджет в срок до 1 мая года, следующего за годом предоставления Субсидии, рассчитывается в соответствии с </w:t>
      </w:r>
      <w:hyperlink r:id="rId184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- </w:t>
      </w:r>
      <w:hyperlink r:id="rId185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44" w:name="P10359"/>
      <w:bookmarkEnd w:id="44"/>
      <w:r>
        <w:t>25. В случае если муниципальным образованием по состоянию на 31 декабря года предоставления Субс</w:t>
      </w:r>
      <w:r>
        <w:t xml:space="preserve">идии допущены нарушения обязательств, предусмотренных Соглашением в соответствии с </w:t>
      </w:r>
      <w:hyperlink w:anchor="P10328" w:tooltip="д) график выполнения мероприятий по сохранению и благоустройству воинских захоронений и обязательства муниципального образования Ивановской области по его соблюдению;">
        <w:r>
          <w:rPr>
            <w:color w:val="0000FF"/>
          </w:rPr>
          <w:t>подпунктом "д" пункта 17</w:t>
        </w:r>
      </w:hyperlink>
      <w:r>
        <w:t xml:space="preserve"> настоящего Порядка, и в срок до 1 апреля года, следующего за годом предоставления Субсидии, указанные нарушения не устранены, объем средств, соответствующий 10 процентам объема Субсидии, предусмотренной </w:t>
      </w:r>
      <w:r>
        <w:t xml:space="preserve">муниципальному образованию на год, в котором допущены </w:t>
      </w:r>
      <w:r>
        <w:lastRenderedPageBreak/>
        <w:t>нарушения указанных обязательств, без учета размера остатка Субсидии, не использованного по состоянию на 1 января текущего финансового года, подлежит возврату из бюджета муниципального образования в обл</w:t>
      </w:r>
      <w:r>
        <w:t xml:space="preserve">астной бюджет в срок до 1 мая года, следующего за годом предоставления Субсидии (в отношении Субсидий, по которым срок устранения нарушений в соответствии с </w:t>
      </w:r>
      <w:hyperlink r:id="rId186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абзацем первым пункта 16.1</w:t>
        </w:r>
      </w:hyperlink>
      <w:r>
        <w:t xml:space="preserve"> Правил может быть продлен, - до 15 июня года, следующего за годом предоставления Субсидии), если муниципальным образованием, допустившим нарушение соответствующих обязательств, до 1 апреля года, следующего за годом предос</w:t>
      </w:r>
      <w:r>
        <w:t xml:space="preserve">тавления Субсидии, не представлены документы, предусмотренные </w:t>
      </w:r>
      <w:hyperlink r:id="rId187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16</w:t>
        </w:r>
      </w:hyperlink>
      <w:r>
        <w:t xml:space="preserve"> Правил.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В случае одновременного нарушения обязательств, предусмотренных Соглашением в соответствии с </w:t>
      </w:r>
      <w:hyperlink w:anchor="P10326" w:tooltip="в) обязательства муниципального образования Ивановской области по достижению результатов использования Субсидии;">
        <w:r>
          <w:rPr>
            <w:color w:val="0000FF"/>
          </w:rPr>
          <w:t>подпунктами "в"</w:t>
        </w:r>
      </w:hyperlink>
      <w:r>
        <w:t xml:space="preserve"> </w:t>
      </w:r>
      <w:r>
        <w:t xml:space="preserve">и </w:t>
      </w:r>
      <w:hyperlink w:anchor="P10328" w:tooltip="д) график выполнения мероприятий по сохранению и благоустройству воинских захоронений и обязательства муниципального образования Ивановской области по его соблюдению;">
        <w:r>
          <w:rPr>
            <w:color w:val="0000FF"/>
          </w:rPr>
          <w:t>"д" пункта 17</w:t>
        </w:r>
      </w:hyperlink>
      <w:r>
        <w:t xml:space="preserve"> настоящего Порядка, возврату подлежит о</w:t>
      </w:r>
      <w:r>
        <w:t>бъем средств, соответствующий 10 процентам объема Субсидии на софинансирование капитальных вложений в объекты муниципальной собственности, определенный в соответствии с настоящим пунктом.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45" w:name="P10361"/>
      <w:bookmarkEnd w:id="45"/>
      <w:r>
        <w:t>26. Основанием для освобождения муниципальных образований от примене</w:t>
      </w:r>
      <w:r>
        <w:t xml:space="preserve">ния мер ответственности, предусмотренных </w:t>
      </w:r>
      <w:hyperlink w:anchor="P10358" w:tooltip="24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17 настоящего Порядка, и в срок до первой даты представлени">
        <w:r>
          <w:rPr>
            <w:color w:val="0000FF"/>
          </w:rPr>
          <w:t>пунктами 24</w:t>
        </w:r>
      </w:hyperlink>
      <w:r>
        <w:t xml:space="preserve"> и </w:t>
      </w:r>
      <w:hyperlink w:anchor="P10359" w:tooltip="2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д&quot; пункта 17 настоящего Порядка, и в срок до 1 апреля года, следующег">
        <w:r>
          <w:rPr>
            <w:color w:val="0000FF"/>
          </w:rPr>
          <w:t>25</w:t>
        </w:r>
      </w:hyperlink>
      <w:r>
        <w:t xml:space="preserve"> Порядка, является документально подтвержденное наступление обстоятельств непреодолимой силы, препятствующих исполнен</w:t>
      </w:r>
      <w:r>
        <w:t>ию соответствующих обязательств.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Департамент при наличии основания, предусмотренного </w:t>
      </w:r>
      <w:hyperlink w:anchor="P10361" w:tooltip="26. Основанием для освобождения муниципальных образований от применения мер ответственности, предусмотренных пунктами 24 и 25 Порядка, является документально подтвержденное наступление обстоятельств непреодолимой силы, препятствующих исполнению соответствующих">
        <w:r>
          <w:rPr>
            <w:color w:val="0000FF"/>
          </w:rPr>
          <w:t>абзацем первым</w:t>
        </w:r>
      </w:hyperlink>
      <w:r>
        <w:t xml:space="preserve"> настоящего пункта, подготавливает заключение о причинах неисполнения соответствующих обязательств, а также о целесооб</w:t>
      </w:r>
      <w:r>
        <w:t>разности продления срока устранения нарушения обязательств и достаточности мер, предпринимаемых для устранения нарушения обязательств (далее - заключение), и согласовывает его с Департаментом финансов Ивановской области и Департаментом экономического разви</w:t>
      </w:r>
      <w:r>
        <w:t xml:space="preserve">тия и торговли Ивановской области в соответствии с </w:t>
      </w:r>
      <w:hyperlink r:id="rId188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16</w:t>
        </w:r>
      </w:hyperlink>
      <w:r>
        <w:t xml:space="preserve"> Правил.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27. В случае отсутствия оснований для освобождения муниципальных образований от</w:t>
      </w:r>
      <w:r>
        <w:t xml:space="preserve"> применения мер ответственности, предусмотренных </w:t>
      </w:r>
      <w:hyperlink w:anchor="P10358" w:tooltip="24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17 настоящего Порядка, и в срок до первой даты представлени">
        <w:r>
          <w:rPr>
            <w:color w:val="0000FF"/>
          </w:rPr>
          <w:t>пунктами 24</w:t>
        </w:r>
      </w:hyperlink>
      <w:r>
        <w:t xml:space="preserve"> и </w:t>
      </w:r>
      <w:hyperlink w:anchor="P10359" w:tooltip="2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д&quot; пункта 17 настоящего Порядка, и в срок до 1 апреля года, следующег">
        <w:r>
          <w:rPr>
            <w:color w:val="0000FF"/>
          </w:rPr>
          <w:t>25</w:t>
        </w:r>
      </w:hyperlink>
      <w:r>
        <w:t xml:space="preserve"> настоящего Порядка, Департамент не позднее 15 апреля года, следующего за годом предоставления Субсидии, напр</w:t>
      </w:r>
      <w:r>
        <w:t xml:space="preserve">авляет главе муниципального образования требование по возврату из местного бюджета в областной бюджет объема средств, рассчитанного в соответствии с </w:t>
      </w:r>
      <w:hyperlink w:anchor="P10358" w:tooltip="24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17 настоящего Порядка, и в срок до первой даты представлени">
        <w:r>
          <w:rPr>
            <w:color w:val="0000FF"/>
          </w:rPr>
          <w:t>пунктами 24</w:t>
        </w:r>
      </w:hyperlink>
      <w:r>
        <w:t xml:space="preserve"> и </w:t>
      </w:r>
      <w:hyperlink w:anchor="P10359" w:tooltip="2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д&quot; пункта 17 настоящего Порядка, и в срок до 1 апреля года, следующег">
        <w:r>
          <w:rPr>
            <w:color w:val="0000FF"/>
          </w:rPr>
          <w:t>25</w:t>
        </w:r>
      </w:hyperlink>
      <w:r>
        <w:t xml:space="preserve"> настояще</w:t>
      </w:r>
      <w:r>
        <w:t>го Порядка, с указанием сумм, подлежащих возврату, средств и сроков их возврата в соответствии с настоящими Правилами (далее - требование по возврату).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Департамент в случае полного или частичного неперечисления сумм, указанных в требовании по возврату, с д</w:t>
      </w:r>
      <w:r>
        <w:t xml:space="preserve">аты истечения установленных </w:t>
      </w:r>
      <w:hyperlink w:anchor="P10358" w:tooltip="24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в&quot; пункта 17 настоящего Порядка, и в срок до первой даты представлени">
        <w:r>
          <w:rPr>
            <w:color w:val="0000FF"/>
          </w:rPr>
          <w:t>пунктами 24</w:t>
        </w:r>
      </w:hyperlink>
      <w:r>
        <w:t xml:space="preserve"> и </w:t>
      </w:r>
      <w:hyperlink w:anchor="P10359" w:tooltip="2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подпунктом &quot;д&quot; пункта 17 настоящего Порядка, и в срок до 1 апреля года, следующег">
        <w:r>
          <w:rPr>
            <w:color w:val="0000FF"/>
          </w:rPr>
          <w:t>25</w:t>
        </w:r>
      </w:hyperlink>
      <w:r>
        <w:t xml:space="preserve"> настоящего Порядка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28. Контроль за соблюдени</w:t>
      </w:r>
      <w:r>
        <w:t>ем муниципальными образованиями условий, целей и порядка предоставления Субсидий осуществляется Департаментом и органами государственного финансового контроля Ивановской области.</w:t>
      </w: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2"/>
      </w:pPr>
      <w:r>
        <w:t>Приложение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предоставления и распределения субсидий</w:t>
      </w:r>
    </w:p>
    <w:p w:rsidR="00B4298C" w:rsidRDefault="00BB26C2">
      <w:pPr>
        <w:pStyle w:val="ConsPlusNormal0"/>
        <w:jc w:val="right"/>
      </w:pPr>
      <w:r>
        <w:t xml:space="preserve">из бюджета </w:t>
      </w:r>
      <w:r>
        <w:t>Ивановской области бюджетам</w:t>
      </w:r>
    </w:p>
    <w:p w:rsidR="00B4298C" w:rsidRDefault="00BB26C2">
      <w:pPr>
        <w:pStyle w:val="ConsPlusNormal0"/>
        <w:jc w:val="right"/>
      </w:pPr>
      <w:r>
        <w:t>муниципальных образований Ивановской области</w:t>
      </w:r>
    </w:p>
    <w:p w:rsidR="00B4298C" w:rsidRDefault="00BB26C2">
      <w:pPr>
        <w:pStyle w:val="ConsPlusNormal0"/>
        <w:jc w:val="right"/>
      </w:pPr>
      <w:r>
        <w:t>на реализацию мероприятий федеральной целевой программы</w:t>
      </w:r>
    </w:p>
    <w:p w:rsidR="00B4298C" w:rsidRDefault="00BB26C2">
      <w:pPr>
        <w:pStyle w:val="ConsPlusNormal0"/>
        <w:jc w:val="right"/>
      </w:pPr>
      <w:r>
        <w:t>"Увековечение памяти погибших при защите Отечества</w:t>
      </w:r>
    </w:p>
    <w:p w:rsidR="00B4298C" w:rsidRDefault="00BB26C2">
      <w:pPr>
        <w:pStyle w:val="ConsPlusNormal0"/>
        <w:jc w:val="right"/>
      </w:pPr>
      <w:r>
        <w:t>на 2019 - 2024 годы"</w:t>
      </w:r>
    </w:p>
    <w:p w:rsidR="00B4298C" w:rsidRDefault="00B4298C">
      <w:pPr>
        <w:pStyle w:val="ConsPlusNormal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154"/>
        <w:gridCol w:w="340"/>
        <w:gridCol w:w="2551"/>
      </w:tblGrid>
      <w:tr w:rsidR="00B4298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center"/>
            </w:pPr>
            <w:bookmarkStart w:id="46" w:name="P10380"/>
            <w:bookmarkEnd w:id="46"/>
            <w:r>
              <w:t>ЗАЯВКА</w:t>
            </w:r>
          </w:p>
          <w:p w:rsidR="00B4298C" w:rsidRDefault="00BB26C2">
            <w:pPr>
              <w:pStyle w:val="ConsPlusNormal0"/>
              <w:jc w:val="center"/>
            </w:pPr>
            <w:r>
              <w:t>для участия в отборе для предоставления субсиди</w:t>
            </w:r>
            <w:r>
              <w:t>й бюджетам муниципальных образований на реализацию мероприятий федеральной целевой программы "Увековечение памяти погибших при защите Отечества на 2019 - 2024 годы"</w:t>
            </w:r>
          </w:p>
          <w:p w:rsidR="00B4298C" w:rsidRDefault="00BB26C2">
            <w:pPr>
              <w:pStyle w:val="ConsPlusNormal0"/>
              <w:jc w:val="center"/>
            </w:pPr>
            <w:r>
              <w:lastRenderedPageBreak/>
              <w:t>___________________________________________________________</w:t>
            </w:r>
          </w:p>
          <w:p w:rsidR="00B4298C" w:rsidRDefault="00BB26C2">
            <w:pPr>
              <w:pStyle w:val="ConsPlusNormal0"/>
              <w:jc w:val="center"/>
            </w:pPr>
            <w:r>
              <w:t>(наименование муниципального об</w:t>
            </w:r>
            <w:r>
              <w:t>разования Ивановской области)</w:t>
            </w:r>
          </w:p>
        </w:tc>
      </w:tr>
      <w:tr w:rsidR="00B4298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center"/>
            </w:pPr>
            <w:r>
              <w:lastRenderedPageBreak/>
              <w:t>__________________________________________________________________________</w:t>
            </w:r>
          </w:p>
          <w:p w:rsidR="00B4298C" w:rsidRDefault="00BB26C2">
            <w:pPr>
              <w:pStyle w:val="ConsPlusNormal0"/>
              <w:jc w:val="center"/>
            </w:pPr>
            <w:r>
              <w:t>(наименование уполномоченного органа местного самоуправления муниципального образования Ивановской области)</w:t>
            </w:r>
          </w:p>
          <w:p w:rsidR="00B4298C" w:rsidRDefault="00BB26C2">
            <w:pPr>
              <w:pStyle w:val="ConsPlusNormal0"/>
              <w:ind w:firstLine="283"/>
              <w:jc w:val="both"/>
            </w:pPr>
            <w:r>
              <w:t>заявляет о намерении участвовать в отборе для предоставления и распределения субсидий бюджетам муниципальных образований Ивановской области на:</w:t>
            </w:r>
          </w:p>
          <w:p w:rsidR="00B4298C" w:rsidRDefault="00BB26C2">
            <w:pPr>
              <w:pStyle w:val="ConsPlusNormal0"/>
              <w:ind w:firstLine="283"/>
              <w:jc w:val="both"/>
            </w:pPr>
            <w:r>
              <w:t>восстановление (ремонт, реставрацию, благоустройство) воинских захоронений на территории муниципальных образован</w:t>
            </w:r>
            <w:r>
              <w:t>ий Ивановской области;</w:t>
            </w:r>
          </w:p>
          <w:p w:rsidR="00B4298C" w:rsidRDefault="00BB26C2">
            <w:pPr>
              <w:pStyle w:val="ConsPlusNormal0"/>
              <w:ind w:firstLine="283"/>
              <w:jc w:val="both"/>
            </w:pPr>
            <w:r>
              <w:t>установку мемориальных знаков;</w:t>
            </w:r>
          </w:p>
          <w:p w:rsidR="00B4298C" w:rsidRDefault="00BB26C2">
            <w:pPr>
              <w:pStyle w:val="ConsPlusNormal0"/>
              <w:ind w:firstLine="283"/>
              <w:jc w:val="both"/>
            </w:pPr>
            <w:r>
              <w:t>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      </w:r>
          </w:p>
        </w:tc>
      </w:tr>
      <w:tr w:rsidR="00B4298C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Глава муниципального образования Ивановской обл</w:t>
            </w:r>
            <w:r>
              <w:t>асти</w:t>
            </w:r>
          </w:p>
          <w:p w:rsidR="00B4298C" w:rsidRDefault="00BB26C2">
            <w:pPr>
              <w:pStyle w:val="ConsPlusNormal0"/>
              <w:jc w:val="both"/>
            </w:pPr>
            <w:r>
              <w:t>(лицо, уполномоченное на подписание заявки)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center"/>
            </w:pPr>
            <w:r>
              <w:t>(ФИО)</w:t>
            </w:r>
          </w:p>
        </w:tc>
      </w:tr>
      <w:tr w:rsidR="00B4298C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Ответственный исполнитель</w:t>
            </w:r>
          </w:p>
          <w:p w:rsidR="00B4298C" w:rsidRDefault="00BB26C2">
            <w:pPr>
              <w:pStyle w:val="ConsPlusNormal0"/>
              <w:jc w:val="both"/>
            </w:pPr>
            <w:r>
              <w:t>(должность, ФИО, телефон, электронный адрес, подпись, дата)</w:t>
            </w:r>
          </w:p>
          <w:p w:rsidR="00B4298C" w:rsidRDefault="00BB26C2">
            <w:pPr>
              <w:pStyle w:val="ConsPlusNormal0"/>
              <w:jc w:val="both"/>
            </w:pPr>
            <w:r>
              <w:t>М.П.</w:t>
            </w:r>
          </w:p>
        </w:tc>
        <w:tc>
          <w:tcPr>
            <w:tcW w:w="5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98C" w:rsidRDefault="00B4298C">
            <w:pPr>
              <w:pStyle w:val="ConsPlusNormal0"/>
              <w:jc w:val="center"/>
            </w:pPr>
          </w:p>
        </w:tc>
      </w:tr>
      <w:tr w:rsidR="00B4298C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</w:tr>
    </w:tbl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right"/>
        <w:outlineLvl w:val="1"/>
      </w:pPr>
      <w:r>
        <w:t>Приложение 4</w:t>
      </w:r>
    </w:p>
    <w:p w:rsidR="00B4298C" w:rsidRDefault="00BB26C2">
      <w:pPr>
        <w:pStyle w:val="ConsPlusNormal0"/>
        <w:jc w:val="right"/>
      </w:pPr>
      <w:r>
        <w:t>к государственной программе</w:t>
      </w:r>
    </w:p>
    <w:p w:rsidR="00B4298C" w:rsidRDefault="00BB26C2">
      <w:pPr>
        <w:pStyle w:val="ConsPlusNormal0"/>
        <w:jc w:val="right"/>
      </w:pPr>
      <w:r>
        <w:t>Ивановской области "Формирование</w:t>
      </w:r>
    </w:p>
    <w:p w:rsidR="00B4298C" w:rsidRDefault="00BB26C2">
      <w:pPr>
        <w:pStyle w:val="ConsPlusNormal0"/>
        <w:jc w:val="right"/>
      </w:pPr>
      <w:r>
        <w:t>современной городской среды"</w:t>
      </w:r>
    </w:p>
    <w:p w:rsidR="00B4298C" w:rsidRDefault="00B4298C">
      <w:pPr>
        <w:pStyle w:val="ConsPlusNormal0"/>
      </w:pPr>
    </w:p>
    <w:p w:rsidR="00B4298C" w:rsidRDefault="00BB26C2">
      <w:pPr>
        <w:pStyle w:val="ConsPlusTitle0"/>
        <w:jc w:val="center"/>
      </w:pPr>
      <w:r>
        <w:t>ПОРЯДОК</w:t>
      </w:r>
    </w:p>
    <w:p w:rsidR="00B4298C" w:rsidRDefault="00BB26C2">
      <w:pPr>
        <w:pStyle w:val="ConsPlusTitle0"/>
        <w:jc w:val="center"/>
      </w:pPr>
      <w:r>
        <w:t>предоставления и распределения субсидий бюджетам</w:t>
      </w:r>
    </w:p>
    <w:p w:rsidR="00B4298C" w:rsidRDefault="00BB26C2">
      <w:pPr>
        <w:pStyle w:val="ConsPlusTitle0"/>
        <w:jc w:val="center"/>
      </w:pPr>
      <w:r>
        <w:t>муниципальных образований Ивановской области на разработку</w:t>
      </w:r>
    </w:p>
    <w:p w:rsidR="00B4298C" w:rsidRDefault="00BB26C2">
      <w:pPr>
        <w:pStyle w:val="ConsPlusTitle0"/>
        <w:jc w:val="center"/>
      </w:pPr>
      <w:r>
        <w:t>проектной документации на благоустройство</w:t>
      </w:r>
    </w:p>
    <w:p w:rsidR="00B4298C" w:rsidRDefault="00BB26C2">
      <w:pPr>
        <w:pStyle w:val="ConsPlusTitle0"/>
        <w:jc w:val="center"/>
      </w:pPr>
      <w:r>
        <w:t>общественных территорий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ind w:firstLine="540"/>
        <w:jc w:val="both"/>
      </w:pPr>
      <w:r>
        <w:t xml:space="preserve">Утратил силу. - </w:t>
      </w:r>
      <w:hyperlink r:id="rId189" w:tooltip="Постановление Правительства Ивановской области от 02.11.2023 N 524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02.11.2023 N 524-п.</w:t>
      </w: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1"/>
      </w:pPr>
      <w:r>
        <w:t>Приложение 5</w:t>
      </w:r>
    </w:p>
    <w:p w:rsidR="00B4298C" w:rsidRDefault="00BB26C2">
      <w:pPr>
        <w:pStyle w:val="ConsPlusNormal0"/>
        <w:jc w:val="right"/>
      </w:pPr>
      <w:r>
        <w:t>к государственной программе</w:t>
      </w:r>
    </w:p>
    <w:p w:rsidR="00B4298C" w:rsidRDefault="00BB26C2">
      <w:pPr>
        <w:pStyle w:val="ConsPlusNormal0"/>
        <w:jc w:val="right"/>
      </w:pPr>
      <w:r>
        <w:t>Ивановской области "Формирование</w:t>
      </w:r>
    </w:p>
    <w:p w:rsidR="00B4298C" w:rsidRDefault="00BB26C2">
      <w:pPr>
        <w:pStyle w:val="ConsPlusNormal0"/>
        <w:jc w:val="right"/>
      </w:pPr>
      <w:r>
        <w:t>современной городской среды</w:t>
      </w:r>
      <w:r>
        <w:t>"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Title0"/>
        <w:jc w:val="center"/>
      </w:pPr>
      <w:r>
        <w:t>Методика</w:t>
      </w:r>
    </w:p>
    <w:p w:rsidR="00B4298C" w:rsidRDefault="00BB26C2">
      <w:pPr>
        <w:pStyle w:val="ConsPlusTitle0"/>
        <w:jc w:val="center"/>
      </w:pPr>
      <w:r>
        <w:t>распределения и правила предоставления бюджету Юрьевецкого</w:t>
      </w:r>
    </w:p>
    <w:p w:rsidR="00B4298C" w:rsidRDefault="00BB26C2">
      <w:pPr>
        <w:pStyle w:val="ConsPlusTitle0"/>
        <w:jc w:val="center"/>
      </w:pPr>
      <w:r>
        <w:t>городского поселения Юрьевецкого муниципального района</w:t>
      </w:r>
    </w:p>
    <w:p w:rsidR="00B4298C" w:rsidRDefault="00BB26C2">
      <w:pPr>
        <w:pStyle w:val="ConsPlusTitle0"/>
        <w:jc w:val="center"/>
      </w:pPr>
      <w:r>
        <w:t>Ивановской области иного межбюджетного трансферта</w:t>
      </w:r>
    </w:p>
    <w:p w:rsidR="00B4298C" w:rsidRDefault="00BB26C2">
      <w:pPr>
        <w:pStyle w:val="ConsPlusTitle0"/>
        <w:jc w:val="center"/>
      </w:pPr>
      <w:r>
        <w:t>на реализацию концепции благоустройства города в рамках</w:t>
      </w:r>
    </w:p>
    <w:p w:rsidR="00B4298C" w:rsidRDefault="00BB26C2">
      <w:pPr>
        <w:pStyle w:val="ConsPlusTitle0"/>
        <w:jc w:val="center"/>
      </w:pPr>
      <w:r>
        <w:t>подготовки к празднованию 800-летия основания</w:t>
      </w:r>
    </w:p>
    <w:p w:rsidR="00B4298C" w:rsidRDefault="00BB26C2">
      <w:pPr>
        <w:pStyle w:val="ConsPlusTitle0"/>
        <w:jc w:val="center"/>
      </w:pPr>
      <w:r>
        <w:t>г. Юрьевца Ивановской области</w:t>
      </w:r>
    </w:p>
    <w:p w:rsidR="00B4298C" w:rsidRDefault="00B429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2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90" w:tooltip="Постановление Правительства Ивановской области от 30.05.2023 N 224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</w:t>
            </w:r>
            <w:r>
              <w:rPr>
                <w:color w:val="392C69"/>
              </w:rPr>
              <w:t>новской области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от 30.05.2023 N 224-п;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Правительства Ивановской области от 20.07.2023 </w:t>
            </w:r>
            <w:hyperlink r:id="rId191" w:tooltip="Постановление Правительства Ивановской области от 20.07.2023 N 32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06.05.2024 </w:t>
            </w:r>
            <w:hyperlink r:id="rId192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</w:tr>
    </w:tbl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ind w:firstLine="540"/>
        <w:jc w:val="both"/>
      </w:pPr>
      <w:bookmarkStart w:id="47" w:name="P10442"/>
      <w:bookmarkEnd w:id="47"/>
      <w:r>
        <w:t>1. Настоящие Методика и правила определяют условия и правила предоставления из областного бюджета иного межбюджетного трансферта бюджету Юрьевецкого городского поселения Юрьевецкого муниципального района (далее - муниципальное образование, иной межбюджетны</w:t>
      </w:r>
      <w:r>
        <w:t>й трансферт) на финансовое обеспечение расходных обязательств муниципального образования, возникающих при выполнении мероприятий муниципальной программы формирования комфортной городской среды в целях реализации концепции благоустройства города в рамках по</w:t>
      </w:r>
      <w:r>
        <w:t>дготовки к празднованию 800-летия основания г. Юрьевца Ивановской области (далее - Концепция благоустройства города, иной межбюджетный трансферт).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Под Концепцией благоустройства города в целях предоставления иного межбюджетного трансферта понимается компле</w:t>
      </w:r>
      <w:r>
        <w:t>кс мероприятий по благоустройству одной или нескольких взаимосвязанных территорий общего пользования, направленных на улучшение архитектурного облика населенного пункта, создание пешеходных маршрутов, условий для рекреации и занятий спортом, повышение уров</w:t>
      </w:r>
      <w:r>
        <w:t>ня санитарно-эпидемиологического и экологического благополучия жителей, а также мероприятий по созданию и восстановлению дорожных покрытий, озеленению, созданию и размещению малых архитектурных форм, созданию инфраструктуры, обслуживающей общественные прос</w:t>
      </w:r>
      <w:r>
        <w:t>транства, и капитальному/текущему ремонту зданий, расположенных в границах общественных территорий благоустроенных (благоустраиваемых) (далее - общественные территории), ремонту либо реконструкции инженерных коммуникаций.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193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Перечень мероприятий в рамках Концепции благоустройства города, на которые может быть израсходован иной м</w:t>
      </w:r>
      <w:r>
        <w:t>ежбюджетный трансферт, включает: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разработку сметной документации;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194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устан</w:t>
      </w:r>
      <w:r>
        <w:t>овку элементов благоустройства, к которым относятся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</w:t>
      </w:r>
      <w:r>
        <w:t>рмы, некапитальные нестационарные строения и сооружения, информационные щиты и указатели;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195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</w:t>
      </w:r>
      <w:r>
        <w:t>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устройство покрытий (в том числе резиновых, синтетических, песчаных, грунтовых, гравийных, деревянных, тротуарной плитки, асфальтобетонных, асфальтовых, щебеночных, газонов, искусственных газонов, экоплитки, газонных решеток), направляющих дорожных устройс</w:t>
      </w:r>
      <w:r>
        <w:t>тв, стационарных искусственных неровностей, элементов сопряжения покрытий (в том числе бортовых камней, бордюров, линейных разделителей, садовых бортов, подпорных стенок, мостиков, лестниц, пандусов);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196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абзацы седьмой - двенадцатый утратили силу. - </w:t>
      </w:r>
      <w:hyperlink r:id="rId197" w:tooltip="Постановление Правительства Ивановской области от 20.07.2023 N 323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20.07.2023 N 323-п;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устройство системы наружного освещения (в том числе утилитарного наружного освещения, архитектурно-художественного освещения, праздничного освещения (иллюминац</w:t>
      </w:r>
      <w:r>
        <w:t>ии)), элементов освещения (в том числе источников света, осветительных приборов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</w:t>
      </w:r>
      <w:r>
        <w:t>ым освещением);</w:t>
      </w:r>
    </w:p>
    <w:p w:rsidR="00B4298C" w:rsidRDefault="00BB26C2">
      <w:pPr>
        <w:pStyle w:val="ConsPlusNormal0"/>
        <w:jc w:val="both"/>
      </w:pPr>
      <w:r>
        <w:t xml:space="preserve">(абзац введен </w:t>
      </w:r>
      <w:hyperlink r:id="rId198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изготовление, установку или восстановление скульптурных композиций;</w:t>
      </w:r>
    </w:p>
    <w:p w:rsidR="00B4298C" w:rsidRDefault="00BB26C2">
      <w:pPr>
        <w:pStyle w:val="ConsPlusNormal0"/>
        <w:jc w:val="both"/>
      </w:pPr>
      <w:r>
        <w:t xml:space="preserve">(абзац введен </w:t>
      </w:r>
      <w:hyperlink r:id="rId199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06.05.2024 N 197</w:t>
      </w:r>
      <w:r>
        <w:t>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капитальный/текущий ремонт либо реконструкцию инженерных коммуникаций (коммуникаций, используемых в процессе электро-, тепло- газо-, водоснабжения и водоотведения, телекоммуникации) при необходимости для проведения работ по благоустройству;</w:t>
      </w:r>
    </w:p>
    <w:p w:rsidR="00B4298C" w:rsidRDefault="00BB26C2">
      <w:pPr>
        <w:pStyle w:val="ConsPlusNormal0"/>
        <w:jc w:val="both"/>
      </w:pPr>
      <w:r>
        <w:t>(абзац введ</w:t>
      </w:r>
      <w:r>
        <w:t xml:space="preserve">ен </w:t>
      </w:r>
      <w:hyperlink r:id="rId200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капитальный/текущий ремонт зданий, находящихся в муниципальной собственност</w:t>
      </w:r>
      <w:r>
        <w:t>и, расположенных в границах общественных территорий.</w:t>
      </w:r>
    </w:p>
    <w:p w:rsidR="00B4298C" w:rsidRDefault="00BB26C2">
      <w:pPr>
        <w:pStyle w:val="ConsPlusNormal0"/>
        <w:jc w:val="both"/>
      </w:pPr>
      <w:r>
        <w:t xml:space="preserve">(абзац введен </w:t>
      </w:r>
      <w:hyperlink r:id="rId201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Реализация </w:t>
      </w:r>
      <w:r>
        <w:t>мероприятий в рамках Концепции благоустройства города осуществляется в рамках государственной программы "Формирование современной городской среды".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 2. Распределение иного межбюджетного трансферта (Vс) осуществляется по формуле: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jc w:val="center"/>
      </w:pPr>
      <w:r>
        <w:t>Vс = Vсд + Vэб + Vуп + V</w:t>
      </w:r>
      <w:r>
        <w:t>но + Vск + Vри + Vрк + Vрем, где: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>Vсд - объем средств на разработку сметной документации;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Vэб - объем средств на установку элементов благоустройства;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Vуп - объем средств на устройство покрытий и элементов сопряжения покрытий;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Vно - объем средств на устрой</w:t>
      </w:r>
      <w:r>
        <w:t>ство системы наружного освещения;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Vск - объем средств на изготовление, установку или восстановление скульптурных композиций;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Vри - объем средств на капитальный/текущий ремонт инженерных коммуникаций;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Vрк - объем средств на реконструкцию инженерных коммуник</w:t>
      </w:r>
      <w:r>
        <w:t>аций;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Vрем - объем средств на капитальный/текущий ремонт зданий, находящихся в муниципальной собственности, расположенных в границах общественных территорий.</w:t>
      </w:r>
    </w:p>
    <w:p w:rsidR="00B4298C" w:rsidRDefault="00BB26C2">
      <w:pPr>
        <w:pStyle w:val="ConsPlusNormal0"/>
        <w:jc w:val="both"/>
      </w:pPr>
      <w:r>
        <w:t xml:space="preserve">(п. 2 в ред. </w:t>
      </w:r>
      <w:hyperlink r:id="rId202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 Условием предоставления иного межбюджетного трансферта является наличие муниципального правового акта, утверждающего муниципальную программу формирования комфорт</w:t>
      </w:r>
      <w:r>
        <w:t>ной городской среды, включающую мероприятия в рамках Концепции благоустройства города, в целях финансового обеспечения которых предоставляется иной межбюджетный трансферт в соответствии с требованиями нормативных правовых актов Ивановской области, и предус</w:t>
      </w:r>
      <w:r>
        <w:t xml:space="preserve">матривающего завершение мероприятий по ее реализации до 31 декабря года предоставления иного межбюджетного трансферта, а также наличие утвержденной в установленном порядке проектной документации, имеющей положительное заключение государственной экспертизы </w:t>
      </w:r>
      <w:r>
        <w:t xml:space="preserve">(если проведение такой экспертизы обязательно в случаях, предусмотренных </w:t>
      </w:r>
      <w:hyperlink r:id="rId203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Федерации), положительного заключения о достоверности определения сметной стоимости капитального ремонта объектов капитального строительства,</w:t>
      </w:r>
      <w:r>
        <w:t xml:space="preserve"> а также работ по благоустройству в рамках Концепции благоустройства города,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</w:t>
      </w:r>
      <w:r>
        <w:t>власти Ивановской области или подведомственным данному органу государственным учреждением (в случае если проведение государственной экспертизы проектной документации необязательно в предусмотренных законодательством Российской Федерации случаях).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204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4. Для предоставления иного межбюджетного трансферта муниципальное образование н</w:t>
      </w:r>
      <w:r>
        <w:t>аправляет в Департамент строительства и архитектуры Ивановской области (далее - Департамент) заявку на предоставление иного межбюджетного трансферта бюджету муниципального образования с приложением копии утвержденной Главой Юрьевецкого муниципального район</w:t>
      </w:r>
      <w:r>
        <w:t>а Концепции благоустройства города, в целях финансового обеспечения которой предоставляется иной межбюджетный трансферт, и расчета стоимости работ (услуг) в рамках Концепции благоустройства города.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5. Предоставление иного межбюджетного трансферта осуществл</w:t>
      </w:r>
      <w:r>
        <w:t xml:space="preserve">яется в пределах объемов бюджетных ассигнований, предусмотренных законом Ивановской области об областном бюджете на </w:t>
      </w:r>
      <w:r>
        <w:lastRenderedPageBreak/>
        <w:t xml:space="preserve">очередной финансовый год и на плановый период (сводной бюджетной росписью областного бюджета), и лимитов бюджетных обязательств, доведенных </w:t>
      </w:r>
      <w:r>
        <w:t xml:space="preserve">до Департамента как получателя средств областного бюджета на предоставление иного межбюджетного трансферта на цели, указанные в </w:t>
      </w:r>
      <w:hyperlink w:anchor="P10442" w:tooltip="1. Настоящие Методика и правила определяют условия и правила предоставления из областного бюджета иного межбюджетного трансферта бюджету Юрьевецкого городского поселения Юрьевецкого муниципального района (далее - муниципальное образование, иной межбюджетный тр">
        <w:r>
          <w:rPr>
            <w:color w:val="0000FF"/>
          </w:rPr>
          <w:t>пункте 1</w:t>
        </w:r>
      </w:hyperlink>
      <w:r>
        <w:t xml:space="preserve"> настоящих Методики и правил.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6. Предоставление иного межбюджетного трансферта ос</w:t>
      </w:r>
      <w:r>
        <w:t>уществляется на основании соглашения о предоставлении иного межбюджетного трансферта, заключаемого в соответствии с типовой формой Соглашения, утвержденной Департаментом финансов Ивановской области (далее - Соглашение).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Основанием для внесения изменений в </w:t>
      </w:r>
      <w:r>
        <w:t>Соглашение является уменьшение сметной стоимости работ по реконструкции, ремонту инженерных коммуникаций, зданий, находящихся в муниципальной собственности, расположенных в границах общественных территорий, благоустройству общественных территорий, на финан</w:t>
      </w:r>
      <w:r>
        <w:t>сирование которых предоставлен иной межбюджетный трансферт, по результатам проверки достоверности определения сметной стоимости указанных работ и (или) уменьшение цены муниципального контракта по результатам торгов на право его заключения.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205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Внесение в Соглашение изменений, предусматривающих ухудшение значений результатов использования иного межбюджетного трансферта, а также увеличение сроков реализации предусмотренных Соглашением мероприятий, не допускается, за исключением случаев, если выпол</w:t>
      </w:r>
      <w:r>
        <w:t>нение условий предоставления иного межбюджетного трансферта оказалось невозможным вследствие обстоятельств непреодолимой силы, изменения значений целевых показателей и индикаторов государственной программы Ивановской области "Формирование современной город</w:t>
      </w:r>
      <w:r>
        <w:t>ской среды", утвержденной постановлением Правительства Ивановской области от 01.09.2017 N 337-п, а также в случае сокращения размера иного межбюджетного трансферта.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Средства иного межбюджетного трансферта предоставляются на мероприятия, предусмотренные Кон</w:t>
      </w:r>
      <w:r>
        <w:t>цепцией благоустройства города, в пределах суммы, необходимой для оплаты денежных обязательств, на основании заявки муниципального образования о перечислении иного межбюджетного трансферта и следующих документов: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копии утвержденной в установленном порядке </w:t>
      </w:r>
      <w:r>
        <w:t xml:space="preserve">проектной документации, имеющей положительное заключение государственной экспертизы, если проведение такой экспертизы обязательно в случаях, предусмотренных </w:t>
      </w:r>
      <w:hyperlink r:id="rId206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Федерации;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207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копии положительного заключения о достоверности определения сметной стоимости капитального ремонта объектов капитальн</w:t>
      </w:r>
      <w:r>
        <w:t>ого строительства, а также работ по благоустройству в рамках Концепции благоустройства города,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</w:t>
      </w:r>
      <w:r>
        <w:t>м государственной власти Ивановской области или подведомственным данному органу государственным учреждением (в случае если проведение государственной экспертизы проектной документации необязательно в предусмотренных законодательством Российской Федерации с</w:t>
      </w:r>
      <w:r>
        <w:t>лучаях);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208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обоснования начальной (максимальной) цены контракта, цены конт</w:t>
      </w:r>
      <w:r>
        <w:t xml:space="preserve">ракта, заключаемого с единственным поставщиком (подрядчиком, исполнителем), на выполнение мероприятий, определенных </w:t>
      </w:r>
      <w:hyperlink w:anchor="P10442" w:tooltip="1. Настоящие Методика и правила определяют условия и правила предоставления из областного бюджета иного межбюджетного трансферта бюджету Юрьевецкого городского поселения Юрьевецкого муниципального района (далее - муниципальное образование, иной межбюджетный тр">
        <w:r>
          <w:rPr>
            <w:color w:val="0000FF"/>
          </w:rPr>
          <w:t>пунктом 1</w:t>
        </w:r>
      </w:hyperlink>
      <w:r>
        <w:t xml:space="preserve"> настоящих Методики и правил, рассчитанных в соответствии со </w:t>
      </w:r>
      <w:hyperlink r:id="rId209" w:tooltip="Федеральный закон от 05.04.2013 N 44-ФЗ (ред. от 22.06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копий муниципальных контрактов, заключаемых муниципальным образованием, источниками ф</w:t>
      </w:r>
      <w:r>
        <w:t>инансового обеспечения которых являются средства иного межбюджетного трансферта, копий дополнительных соглашений к муниципальным контрактам;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копии счета на оплату авансовых платежей по муниципальным контрактам, заключаемым муниципальным образованием, источ</w:t>
      </w:r>
      <w:r>
        <w:t>никами финансового обеспечения которых являются средства иного межбюджетного трансферта, и (или) документов, подтверждающих приемку товаров, работ, услуг по муниципальным контрактам.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7. Перечисление средств иного межбюджетного трансферта бюджету муниципаль</w:t>
      </w:r>
      <w:r>
        <w:t>ного образования осуществляется в установленном порядке на единый счет бюджета, открытый финансовому органу муниципального образования в Управлении Федерального казначейства по Ивановской области, - 03231 "Средства местных бюджетов" в пределах суммы, необх</w:t>
      </w:r>
      <w:r>
        <w:t>одимой для оплаты денежных обязательств, соответствующей объему выполненных работ (сумме аванса) получателя средств местного бюджета.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8. Муниципальное образование представляет в Департамент по формам и срокам, определенным Соглашением: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отчет о расходах бюд</w:t>
      </w:r>
      <w:r>
        <w:t>жета муниципального образования, в целях финансового обеспечения которых предоставляется иной межбюджетный трансферт;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отчет о достижении значений результатов предоставления иного межбюджетного трансферта.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9. Результатом предоставления иного межбюджетного т</w:t>
      </w:r>
      <w:r>
        <w:t>рансферта является достижение показателей, установленных по мероприятиям в рамках Концепции благоустройства города, в целях финансового обеспечения которой предоставляется иной межбюджетный трансферт, в срок, установленный Соглашением, заключенным между Де</w:t>
      </w:r>
      <w:r>
        <w:t>партаментом и муниципальным образованием.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10. Оценка эффективности использования иного межбюджетного трансферта осуществляется Департаментом на основании сравнения планируемых и достигнутых значений результатов предоставления иного межбюджетного трансферта</w:t>
      </w:r>
      <w:r>
        <w:t xml:space="preserve"> с учетом соблюдения сроков выполнения обязательств, предусмотренных Соглашением.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Значение показателей результативности использования иного межбюджетного трансферта, установленных по мероприятиям в рамках Концепции благоустройства города, и обязательства п</w:t>
      </w:r>
      <w:r>
        <w:t>о их исполнению устанавливаются в Соглашении.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11. Ответственность за недостоверность предоставляемых Департаменту сведений возлагается на муниципальное образование.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12. В случае нецелевого использования иного межбюджетного трансферта и (или) нарушения усло</w:t>
      </w:r>
      <w:r>
        <w:t>вий его предоставления применяются бюджетные меры принуждения в соответствии с бюджетным законодательством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13. В случае если муниципальным образованием по состоянию на 31 декабря года предоставления иного межбюджетного трансферта допу</w:t>
      </w:r>
      <w:r>
        <w:t>щены нарушения обязательств по достижению значения результата предоставления иного межбюджетного трансферта и до первой даты представления отчетности о достижении такого значения в году, следующем за годом предоставления иного межбюджетного трансферта, ука</w:t>
      </w:r>
      <w:r>
        <w:t>занные нарушения не устранены, размер средств, подлежащий возврату в областной бюджет (Vвозврата), определяется по формуле: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jc w:val="center"/>
      </w:pPr>
      <w:r>
        <w:t>Vвозврата = Vт x (1 - T / S) x 0,1, где: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>Vт - размер иного межбюджетного трансферта, предоставленного бюджету муниципального образования;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T - фактически достигнутое значение результата предоставления иного межбюджетного трансферта на отчетную дату;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S - значение результата предоставления иного меж</w:t>
      </w:r>
      <w:r>
        <w:t>бюджетного трансферта, установленное Соглашением.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14. Контроль за соблюдением условий, целей и правил предоставления иного межбюджетного трансферта осуществляется Департаментом и органами государственного финансового контроля Ивановской области.</w:t>
      </w: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right"/>
        <w:outlineLvl w:val="1"/>
      </w:pPr>
      <w:r>
        <w:t>Прило</w:t>
      </w:r>
      <w:r>
        <w:t>жение 6</w:t>
      </w:r>
    </w:p>
    <w:p w:rsidR="00B4298C" w:rsidRDefault="00BB26C2">
      <w:pPr>
        <w:pStyle w:val="ConsPlusNormal0"/>
        <w:jc w:val="right"/>
      </w:pPr>
      <w:r>
        <w:t>к государственной программе</w:t>
      </w:r>
    </w:p>
    <w:p w:rsidR="00B4298C" w:rsidRDefault="00BB26C2">
      <w:pPr>
        <w:pStyle w:val="ConsPlusNormal0"/>
        <w:jc w:val="right"/>
      </w:pPr>
      <w:r>
        <w:t>Ивановской области "Формирование</w:t>
      </w:r>
    </w:p>
    <w:p w:rsidR="00B4298C" w:rsidRDefault="00BB26C2">
      <w:pPr>
        <w:pStyle w:val="ConsPlusNormal0"/>
        <w:jc w:val="right"/>
      </w:pPr>
      <w:r>
        <w:t>современной городской среды"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Title0"/>
        <w:jc w:val="center"/>
      </w:pPr>
      <w:r>
        <w:t>ПОРЯДОК</w:t>
      </w:r>
    </w:p>
    <w:p w:rsidR="00B4298C" w:rsidRDefault="00BB26C2">
      <w:pPr>
        <w:pStyle w:val="ConsPlusTitle0"/>
        <w:jc w:val="center"/>
      </w:pPr>
      <w:r>
        <w:t>информирования граждан о ходе выполнения государственной</w:t>
      </w:r>
    </w:p>
    <w:p w:rsidR="00B4298C" w:rsidRDefault="00BB26C2">
      <w:pPr>
        <w:pStyle w:val="ConsPlusTitle0"/>
        <w:jc w:val="center"/>
      </w:pPr>
      <w:r>
        <w:t>программы Ивановской области "Формирование современной</w:t>
      </w:r>
    </w:p>
    <w:p w:rsidR="00B4298C" w:rsidRDefault="00BB26C2">
      <w:pPr>
        <w:pStyle w:val="ConsPlusTitle0"/>
        <w:jc w:val="center"/>
      </w:pPr>
      <w:r>
        <w:t>городской среды" и муниципальных прог</w:t>
      </w:r>
      <w:r>
        <w:t>рамм формирования</w:t>
      </w:r>
    </w:p>
    <w:p w:rsidR="00B4298C" w:rsidRDefault="00BB26C2">
      <w:pPr>
        <w:pStyle w:val="ConsPlusTitle0"/>
        <w:jc w:val="center"/>
      </w:pPr>
      <w:r>
        <w:t>современной городской среды, в том числе о ходе реализации</w:t>
      </w:r>
    </w:p>
    <w:p w:rsidR="00B4298C" w:rsidRDefault="00BB26C2">
      <w:pPr>
        <w:pStyle w:val="ConsPlusTitle0"/>
        <w:jc w:val="center"/>
      </w:pPr>
      <w:r>
        <w:t>конкретных мероприятий по благоустройству общественных</w:t>
      </w:r>
    </w:p>
    <w:p w:rsidR="00B4298C" w:rsidRDefault="00BB26C2">
      <w:pPr>
        <w:pStyle w:val="ConsPlusTitle0"/>
        <w:jc w:val="center"/>
      </w:pPr>
      <w:r>
        <w:t>территорий и дворовых территорий</w:t>
      </w:r>
    </w:p>
    <w:p w:rsidR="00B4298C" w:rsidRDefault="00B429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2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10" w:tooltip="Постановление Правительства Ивановской области от 15.09.2023 N 427-п &quot;О внесении изменения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от 15.09.2023 N 427-п)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</w:tr>
    </w:tbl>
    <w:p w:rsidR="00B4298C" w:rsidRDefault="00B4298C">
      <w:pPr>
        <w:pStyle w:val="ConsPlusNormal0"/>
      </w:pPr>
    </w:p>
    <w:p w:rsidR="00B4298C" w:rsidRDefault="00BB26C2">
      <w:pPr>
        <w:pStyle w:val="ConsPlusNormal0"/>
        <w:ind w:firstLine="540"/>
        <w:jc w:val="both"/>
      </w:pPr>
      <w:r>
        <w:t>1. Настоящий Порядок определяет процедуру информирования граждан о ходе выпол</w:t>
      </w:r>
      <w:r>
        <w:t>нения государственной программы Ивановской области "Формирование современной городской среды" и муниципальных программ формирования современной городской среды, в том числе о ходе реализации конкретных мероприятий по благоустройству общественных территорий</w:t>
      </w:r>
      <w:r>
        <w:t xml:space="preserve"> и дворовых территорий в рамках указанных программ (далее - Порядок, государственная программа, муниципальные программы).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 Информирование граждан о ходе выполнения государственной программы, в том числе о ходе реализации конкретных мероприятий по благоустройству общественных и дворовых территорий, осуществляется Департаментом строительства и архитектуры Ивановской области (</w:t>
      </w:r>
      <w:r>
        <w:t>далее - Департамент).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Информирование граждан о ходе выполнения муниципальных программ, в том числе о ходе реализации мероприятий по благоустройству общественных и дворовых территорий, осуществляют органы местного самоуправления муниципальных районов и горо</w:t>
      </w:r>
      <w:r>
        <w:t>дских округов Ивановской области (далее - органы местного самоуправления).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 Формат информирования выбирается Департаментом, органами местного самоуправления в зависимости от этапа реализации объекта благоустройства территории, цели информирования на конк</w:t>
      </w:r>
      <w:r>
        <w:t>ретном этапе реализации проекта благоустройства территории и иных факторов.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Размещение информации о благоустройстве территорий осуществляется с применением единого визуального стиля национального проекта "Жилье и городская среда" и федерального проекта "Фо</w:t>
      </w:r>
      <w:r>
        <w:t>рмирование комфортной городской среды" с указанием информации о том, что работы выполняются (выполнены) в рамках реализации федерального проекта "Формирование комфортной городской среды" национального проекта "Жилье и городская среда".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Логотип федерального</w:t>
      </w:r>
      <w:r>
        <w:t xml:space="preserve"> проекта "Формирование комфортной городской среды" должен размещаться вместе с логотипом национального проекта "Жилье и городская среда" в соответствии с требованиями Министерства строительства и жилищно-коммунального хозяйства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Информ</w:t>
      </w:r>
      <w:r>
        <w:t>ационные материалы должны быть краткими, доходчивыми, наглядными.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48" w:name="P10536"/>
      <w:bookmarkEnd w:id="48"/>
      <w:r>
        <w:t>4. В рамках информирования предусматриваются следующие форматы: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публикация в местных печатных средствах массовой информации.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Информация размещается крупным шрифтом в форме публикаций небо</w:t>
      </w:r>
      <w:r>
        <w:t>льшого объема, содержащих исчерпывающие сведения, избегается использование специальной терминологии;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информирование на официальных сайтах Департамента и органов местного самоуправления в информационно-телекоммуникационной сети Интернет;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в) информировани</w:t>
      </w:r>
      <w:r>
        <w:t>е в информационно-телекоммуникационной сети Интернет в социальных сетях, а также в популярных у населения группах и на страницах сообществ;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г) размещение информации посредством каналов телевидения и радиотрансляций;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д) размещение информационных баннеров, в</w:t>
      </w:r>
      <w:r>
        <w:t>ывесок, объявлений, стендов и иных печатных материалов.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Указанный формат направлен на информирование всех категорий граждан муниципального образования, включая граждан, не имеющих свободного доступа к информационно-телекоммуникационной сети Интернет и не я</w:t>
      </w:r>
      <w:r>
        <w:t xml:space="preserve">вляющихся пользователями социальных сетей. Размещение указанных информационных материалов осуществляется на специально отведенных для этого информационных стендах и рекламных конструкциях. Информационные материалы дополняются ссылками и (или) QR-кодами на </w:t>
      </w:r>
      <w:r>
        <w:t>страницы сайтов или социальных сетей в информационно-телекоммуникационной сети Интернет, на которых содержится подробная информация о разработке проекта благоустройства территорий, сроках реализации проекта, местоположении и другом.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5. Размещение указанных</w:t>
      </w:r>
      <w:r>
        <w:t xml:space="preserve"> в </w:t>
      </w:r>
      <w:hyperlink w:anchor="P10536" w:tooltip="4. В рамках информирования предусматриваются следующие форматы:">
        <w:r>
          <w:rPr>
            <w:color w:val="0000FF"/>
          </w:rPr>
          <w:t>пункте 4</w:t>
        </w:r>
      </w:hyperlink>
      <w:r>
        <w:t xml:space="preserve"> настоящего Порядка информационных материалов осуществляется по мере необходимости, но не реже одного раза в месяц.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6. Органы местного самоуправлен</w:t>
      </w:r>
      <w:r>
        <w:t xml:space="preserve">ия ежеквартально, в срок до 10 числа месяца, следующего за отчетным кварталом, направляют в Департамент </w:t>
      </w:r>
      <w:hyperlink w:anchor="P10560" w:tooltip="ОТЧЕТ">
        <w:r>
          <w:rPr>
            <w:color w:val="0000FF"/>
          </w:rPr>
          <w:t>отчет</w:t>
        </w:r>
      </w:hyperlink>
      <w:r>
        <w:t xml:space="preserve"> о ходе информирования граждан по выполнению муниципальной программы, в том числе о реализации конкретных м</w:t>
      </w:r>
      <w:r>
        <w:t>ероприятий по благоустройству общественных территорий и дворовых территорий, согласно приложению к настоящему Порядку.</w:t>
      </w: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2"/>
      </w:pPr>
      <w:r>
        <w:t>Приложение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информирования граждан о ходе выполнения государственной</w:t>
      </w:r>
    </w:p>
    <w:p w:rsidR="00B4298C" w:rsidRDefault="00BB26C2">
      <w:pPr>
        <w:pStyle w:val="ConsPlusNormal0"/>
        <w:jc w:val="right"/>
      </w:pPr>
      <w:r>
        <w:t>программы Ивановской области "Формирование современной</w:t>
      </w:r>
    </w:p>
    <w:p w:rsidR="00B4298C" w:rsidRDefault="00BB26C2">
      <w:pPr>
        <w:pStyle w:val="ConsPlusNormal0"/>
        <w:jc w:val="right"/>
      </w:pPr>
      <w:r>
        <w:t>городской среды" и муниципальных программ формирования</w:t>
      </w:r>
    </w:p>
    <w:p w:rsidR="00B4298C" w:rsidRDefault="00BB26C2">
      <w:pPr>
        <w:pStyle w:val="ConsPlusNormal0"/>
        <w:jc w:val="right"/>
      </w:pPr>
      <w:r>
        <w:t>современной городской среды, в том числе о ходе реализации</w:t>
      </w:r>
    </w:p>
    <w:p w:rsidR="00B4298C" w:rsidRDefault="00BB26C2">
      <w:pPr>
        <w:pStyle w:val="ConsPlusNormal0"/>
        <w:jc w:val="right"/>
      </w:pPr>
      <w:r>
        <w:t>конкретных мероприятий по благоустройству общественных</w:t>
      </w:r>
    </w:p>
    <w:p w:rsidR="00B4298C" w:rsidRDefault="00BB26C2">
      <w:pPr>
        <w:pStyle w:val="ConsPlusNormal0"/>
        <w:jc w:val="right"/>
      </w:pPr>
      <w:r>
        <w:t>территорий и дворовых территорий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jc w:val="center"/>
      </w:pPr>
      <w:bookmarkStart w:id="49" w:name="P10560"/>
      <w:bookmarkEnd w:id="49"/>
      <w:r>
        <w:t>ОТЧЕТ</w:t>
      </w:r>
    </w:p>
    <w:p w:rsidR="00B4298C" w:rsidRDefault="00BB26C2">
      <w:pPr>
        <w:pStyle w:val="ConsPlusNormal0"/>
        <w:jc w:val="center"/>
      </w:pPr>
      <w:r>
        <w:t>о ходе информирования граждан по выполнению муниципальной</w:t>
      </w:r>
    </w:p>
    <w:p w:rsidR="00B4298C" w:rsidRDefault="00BB26C2">
      <w:pPr>
        <w:pStyle w:val="ConsPlusNormal0"/>
        <w:jc w:val="center"/>
      </w:pPr>
      <w:r>
        <w:t>программы формирования современной городской среды,</w:t>
      </w:r>
    </w:p>
    <w:p w:rsidR="00B4298C" w:rsidRDefault="00BB26C2">
      <w:pPr>
        <w:pStyle w:val="ConsPlusNormal0"/>
        <w:jc w:val="center"/>
      </w:pPr>
      <w:r>
        <w:t>в том числе о реализации конкретных мероприятий</w:t>
      </w:r>
    </w:p>
    <w:p w:rsidR="00B4298C" w:rsidRDefault="00BB26C2">
      <w:pPr>
        <w:pStyle w:val="ConsPlusNormal0"/>
        <w:jc w:val="center"/>
      </w:pPr>
      <w:r>
        <w:t>по благоустройству общественных территорий и дворовых</w:t>
      </w:r>
    </w:p>
    <w:p w:rsidR="00B4298C" w:rsidRDefault="00BB26C2">
      <w:pPr>
        <w:pStyle w:val="ConsPlusNormal0"/>
        <w:jc w:val="center"/>
      </w:pPr>
      <w:r>
        <w:t>территорий, на территории муниципального обр</w:t>
      </w:r>
      <w:r>
        <w:t>азования</w:t>
      </w:r>
    </w:p>
    <w:p w:rsidR="00B4298C" w:rsidRDefault="00BB26C2">
      <w:pPr>
        <w:pStyle w:val="ConsPlusNormal0"/>
        <w:jc w:val="center"/>
      </w:pPr>
      <w:r>
        <w:t>Ивановской области ________________________________</w:t>
      </w:r>
    </w:p>
    <w:p w:rsidR="00B4298C" w:rsidRDefault="00BB26C2">
      <w:pPr>
        <w:pStyle w:val="ConsPlusNormal0"/>
        <w:jc w:val="center"/>
      </w:pPr>
      <w:r>
        <w:t>за ______________ квартал 20___ года</w:t>
      </w:r>
    </w:p>
    <w:p w:rsidR="00B4298C" w:rsidRDefault="00B4298C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098"/>
        <w:gridCol w:w="1858"/>
      </w:tblGrid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</w:tcPr>
          <w:p w:rsidR="00B4298C" w:rsidRDefault="00BB26C2">
            <w:pPr>
              <w:pStyle w:val="ConsPlusNormal0"/>
              <w:jc w:val="center"/>
            </w:pPr>
            <w:r>
              <w:t>Дата размещения</w:t>
            </w:r>
          </w:p>
        </w:tc>
        <w:tc>
          <w:tcPr>
            <w:tcW w:w="2098" w:type="dxa"/>
          </w:tcPr>
          <w:p w:rsidR="00B4298C" w:rsidRDefault="00BB26C2">
            <w:pPr>
              <w:pStyle w:val="ConsPlusNormal0"/>
              <w:jc w:val="center"/>
            </w:pPr>
            <w:r>
              <w:t>Формат размещения информации</w:t>
            </w:r>
          </w:p>
        </w:tc>
        <w:tc>
          <w:tcPr>
            <w:tcW w:w="1858" w:type="dxa"/>
          </w:tcPr>
          <w:p w:rsidR="00B4298C" w:rsidRDefault="00BB26C2">
            <w:pPr>
              <w:pStyle w:val="ConsPlusNormal0"/>
              <w:jc w:val="center"/>
            </w:pPr>
            <w:r>
              <w:t>Ссылка на размещенную информацию</w:t>
            </w:r>
          </w:p>
        </w:tc>
      </w:tr>
      <w:tr w:rsidR="00B4298C">
        <w:tc>
          <w:tcPr>
            <w:tcW w:w="567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2268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2268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1858" w:type="dxa"/>
          </w:tcPr>
          <w:p w:rsidR="00B4298C" w:rsidRDefault="00B4298C">
            <w:pPr>
              <w:pStyle w:val="ConsPlusNormal0"/>
              <w:jc w:val="center"/>
            </w:pPr>
          </w:p>
        </w:tc>
      </w:tr>
    </w:tbl>
    <w:p w:rsidR="00B4298C" w:rsidRDefault="00B4298C">
      <w:pPr>
        <w:pStyle w:val="ConsPlusNormal0"/>
      </w:pPr>
    </w:p>
    <w:p w:rsidR="00B4298C" w:rsidRDefault="00B4298C">
      <w:pPr>
        <w:pStyle w:val="ConsPlusNormal0"/>
        <w:jc w:val="both"/>
      </w:pPr>
    </w:p>
    <w:p w:rsidR="00B4298C" w:rsidRDefault="00B4298C">
      <w:pPr>
        <w:pStyle w:val="ConsPlusNormal0"/>
        <w:jc w:val="both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1"/>
      </w:pPr>
      <w:r>
        <w:t>Приложение 7</w:t>
      </w:r>
    </w:p>
    <w:p w:rsidR="00B4298C" w:rsidRDefault="00BB26C2">
      <w:pPr>
        <w:pStyle w:val="ConsPlusNormal0"/>
        <w:jc w:val="right"/>
      </w:pPr>
      <w:r>
        <w:t>к государственной программе</w:t>
      </w:r>
    </w:p>
    <w:p w:rsidR="00B4298C" w:rsidRDefault="00BB26C2">
      <w:pPr>
        <w:pStyle w:val="ConsPlusNormal0"/>
        <w:jc w:val="right"/>
      </w:pPr>
      <w:r>
        <w:lastRenderedPageBreak/>
        <w:t>Ивановской области "Формирование</w:t>
      </w:r>
    </w:p>
    <w:p w:rsidR="00B4298C" w:rsidRDefault="00BB26C2">
      <w:pPr>
        <w:pStyle w:val="ConsPlusNormal0"/>
        <w:jc w:val="right"/>
      </w:pPr>
      <w:r>
        <w:t>современной городской среды"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Title0"/>
        <w:jc w:val="center"/>
      </w:pPr>
      <w:r>
        <w:t>ПОРЯДОК</w:t>
      </w:r>
    </w:p>
    <w:p w:rsidR="00B4298C" w:rsidRDefault="00BB26C2">
      <w:pPr>
        <w:pStyle w:val="ConsPlusTitle0"/>
        <w:jc w:val="center"/>
      </w:pPr>
      <w:r>
        <w:t>предоставления и распределения субсидий бюджетам</w:t>
      </w:r>
    </w:p>
    <w:p w:rsidR="00B4298C" w:rsidRDefault="00BB26C2">
      <w:pPr>
        <w:pStyle w:val="ConsPlusTitle0"/>
        <w:jc w:val="center"/>
      </w:pPr>
      <w:r>
        <w:t>муниципальных образований на реализацию проектов</w:t>
      </w:r>
    </w:p>
    <w:p w:rsidR="00B4298C" w:rsidRDefault="00BB26C2">
      <w:pPr>
        <w:pStyle w:val="ConsPlusTitle0"/>
        <w:jc w:val="center"/>
      </w:pPr>
      <w:r>
        <w:t>благоустройства территорий муниципальных образований</w:t>
      </w:r>
    </w:p>
    <w:p w:rsidR="00B4298C" w:rsidRDefault="00B429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2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11" w:tooltip="Постановление Правительства Ивановской области от 28.12.2023 N 666-п &quot;Об установлении расходного обязательства Ивановской области и внесении изменения в постановление Правительства Ивановской области от 01.09.2017 N 337-п &quot;Об утверждении государственной програ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от 28.12.2023 N 666-п;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2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06.05.2024 N 197-п)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</w:tr>
    </w:tbl>
    <w:p w:rsidR="00B4298C" w:rsidRDefault="00B4298C">
      <w:pPr>
        <w:pStyle w:val="ConsPlusNormal0"/>
        <w:jc w:val="center"/>
      </w:pPr>
    </w:p>
    <w:p w:rsidR="00B4298C" w:rsidRDefault="00BB26C2">
      <w:pPr>
        <w:pStyle w:val="ConsPlusTitle0"/>
        <w:jc w:val="center"/>
        <w:outlineLvl w:val="2"/>
      </w:pPr>
      <w:r>
        <w:t>1. Общий порядок предоставления и распределения субсидий</w:t>
      </w:r>
    </w:p>
    <w:p w:rsidR="00B4298C" w:rsidRDefault="00B4298C">
      <w:pPr>
        <w:pStyle w:val="ConsPlusNormal0"/>
        <w:jc w:val="both"/>
      </w:pPr>
    </w:p>
    <w:p w:rsidR="00B4298C" w:rsidRDefault="00BB26C2">
      <w:pPr>
        <w:pStyle w:val="ConsPlusNormal0"/>
        <w:ind w:firstLine="540"/>
        <w:jc w:val="both"/>
      </w:pPr>
      <w:r>
        <w:t>1.1. Настоящий Порядок определяет цели, условия и порядок предоставления и распределения субсидий бюджетам муниципальных образований Ивановской области из областного бюджета на реализацию проектов благоустройства территорий муниципальных образований Иванов</w:t>
      </w:r>
      <w:r>
        <w:t>ской области (далее - Субсидии, муниципальные образования).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Под проектом благоустройства территорий муниципальных образований в целях предоставления Субсидии понимается план мероприятий по благоустройству территорий общего пользования (площадей, набережных</w:t>
      </w:r>
      <w:r>
        <w:t>, улиц, пешеходных зон, скверов, парков, иных территорий), направленных на улучшение архитектурного облика населенного пункта, создание пешеходных маршрутов, условий для рекреации и занятий спортом, повышение уровня санитарно-эпидемиологического и экологич</w:t>
      </w:r>
      <w:r>
        <w:t>еского благополучия жителей, а также мероприятий по созданию и восстановлению дорожных покрытий, устройству освещения, озеленению, созданию и размещению малых архитектурных форм, созданию инфраструктуры, обслуживающей общественные пространства (далее - про</w:t>
      </w:r>
      <w:r>
        <w:t>ект благоустройства).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50" w:name="P10602"/>
      <w:bookmarkEnd w:id="50"/>
      <w:r>
        <w:t>1.2. Субсидии предоставляются бюджетам муниципальных образований в целях софинансирования расходных обязательств, возникающих в связи с осуществлением органами местного самоуправления муниципальных образований полномочий по организаци</w:t>
      </w:r>
      <w:r>
        <w:t>и благоустройства территорий муниципальных образований, направленных на реализацию проектов благоустройства территорий муниципальных образований.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1.3. Предоставление Субсидий бюджетам муниципальных образований осуществляется за счет средств областного бюдж</w:t>
      </w:r>
      <w:r>
        <w:t>ета в пределах объемов бюджетных ассигнований, предусмотренных законом Ивановской области об областном бюджете и (или) сводной бюджетной росписью, и лимитов бюджетных обязательств, утвержденных главному распорядителю бюджетных средств - Департаменту строит</w:t>
      </w:r>
      <w:r>
        <w:t xml:space="preserve">ельства и архитектуры Ивановской области (далее - Департамент) на соответствующий финансовый год и на плановый период на цели, указанные в </w:t>
      </w:r>
      <w:hyperlink w:anchor="P10602" w:tooltip="1.2. Субсидии предоставляются бюджетам муниципальных образований в целях софинансирования расходных обязательств, возникающих в связи с осуществлением органами местного самоуправления муниципальных образований полномочий по организации благоустройства территор">
        <w:r>
          <w:rPr>
            <w:color w:val="0000FF"/>
          </w:rPr>
          <w:t>пункте 1.2</w:t>
        </w:r>
      </w:hyperlink>
      <w:r>
        <w:t xml:space="preserve"> настоящего Порядка, в рамках реализации мероприятия "Субсидии бюдже</w:t>
      </w:r>
      <w:r>
        <w:t>там муниципальных образований Ивановской области на реализацию проектов благоустройства территорий муниципальных образований" государственной программы Ивановской области "Формирование современной городской среды", утвержденной постановлением Правительства</w:t>
      </w:r>
      <w:r>
        <w:t xml:space="preserve"> Ивановской области от 01.09.2017 N 337-п.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1.4. Субсидии расходуются на реализацию проектов благоустройства территорий муниципальных образований (кроме разработки проектной документации по благоустройству территорий, создания, реконструкции, капитального р</w:t>
      </w:r>
      <w:r>
        <w:t>емонта объектов благоустройства, относящихся к объектам капитального строительства, приобретения объектов недвижимого имущества), представленных на конкурсный отбор муниципальных образований для предоставления Субсидий, не финансируемых за счет средств обл</w:t>
      </w:r>
      <w:r>
        <w:t>астного бюджета по иным направлениям государственной программы Ивановской области "Формирование современной городской среды", на основании иных нормативных правовых актов Ивановской области.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1.5. Условиями предоставления Субсидии являются: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а) наличие муниципального правового акта, утверждающего перечень мероприятий, в целях софинансирования которых предоставляются Субсидии, в соответствии с требованием нормативных </w:t>
      </w:r>
      <w:r>
        <w:lastRenderedPageBreak/>
        <w:t>правовых актов Ивановской области, регулирующих правоотношения, связанные с пр</w:t>
      </w:r>
      <w:r>
        <w:t>едоставлением соответствующих Субсидий из областного бюджета, и сроки их реализации;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б) осуществление полномочий по определению поставщиков (подрядчиков, исполнителей) при осуществлении закупок товаров, работ, услуг муниципальных заказчиков, муниципальных </w:t>
      </w:r>
      <w:r>
        <w:t>бюджетных учреждений и (или) уполномоченных органов, уполномоченных учреждений, полномочия которых определены решениями органов местного самоуправления, Департаментом конкурсов и аукционов Ивановской области;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в) наличие справки-расчета затрат на реализацию</w:t>
      </w:r>
      <w:r>
        <w:t xml:space="preserve"> проекта благоустройства;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г) заключение Соглашения в соответствии с </w:t>
      </w:r>
      <w:hyperlink w:anchor="P10706" w:tooltip="3.8. Предоставление Субсидий осуществляется на основании Соглашения, заключаемого между Департаментом и уполномоченным органом местного самоуправления муниципального образования.">
        <w:r>
          <w:rPr>
            <w:color w:val="0000FF"/>
          </w:rPr>
          <w:t>пунктом 3.8</w:t>
        </w:r>
      </w:hyperlink>
      <w:r>
        <w:t xml:space="preserve"> настоящего Порядка;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д) наличие утвержденной в установленном порядке проектной документации, имеющей положительное заключение государственной экспертизы, если проведение такой экспертизы обязательно в случаях, предусмотр</w:t>
      </w:r>
      <w:r>
        <w:t xml:space="preserve">енных </w:t>
      </w:r>
      <w:hyperlink r:id="rId213" w:tooltip="&quot;Градостроительный кодекс Российской Федерации&quot; от 29.12.2004 N 190-ФЗ (ред. от 25.12.2023) (с изм. и доп., вступ. в силу с 01.05.2024) {КонсультантПлюс}">
        <w:r>
          <w:rPr>
            <w:color w:val="0000FF"/>
          </w:rPr>
          <w:t>с</w:t>
        </w:r>
        <w:r>
          <w:rPr>
            <w:color w:val="0000FF"/>
          </w:rPr>
          <w:t>татьей 49</w:t>
        </w:r>
      </w:hyperlink>
      <w:r>
        <w:t xml:space="preserve"> Градостроительного кодекса Российской Федерации;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е) наличие положительного заключения о проверке сметной стоимости работ по благоустройству общественных территорий, выданного уполномоченным на проведение государственной экспертизы проектной докум</w:t>
      </w:r>
      <w:r>
        <w:t>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(в случае, если проведение государственной экспертизы проектной доку</w:t>
      </w:r>
      <w:r>
        <w:t>ментации не обязательно в предусмотренных законодательством Российской Федерации случаях).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51" w:name="P10612"/>
      <w:bookmarkEnd w:id="51"/>
      <w:r>
        <w:t>1.6. Определение и установление предельного уровня софинансирования (в процентах) объема расходного обязательства муниципального образования Ивановской области осуще</w:t>
      </w:r>
      <w:r>
        <w:t xml:space="preserve">ствляется в соответствии с </w:t>
      </w:r>
      <w:hyperlink r:id="rId214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5.1</w:t>
        </w:r>
      </w:hyperlink>
      <w:r>
        <w:t xml:space="preserve"> Правил формирования, предоставления и распределения субсидий из областного бюджета бюджетам муниципальных обра</w:t>
      </w:r>
      <w:r>
        <w:t>зований Ивановской области, утвержденных постановлением Правительства Ивановской области от 23.03.2016 N 65-п "О формировании, предоставлении и распределении субсидий из областного бюджета бюджетам муниципальных образований Ивановской области" (далее - Пра</w:t>
      </w:r>
      <w:r>
        <w:t>вила).</w:t>
      </w:r>
    </w:p>
    <w:p w:rsidR="00B4298C" w:rsidRDefault="00BB26C2">
      <w:pPr>
        <w:pStyle w:val="ConsPlusNormal0"/>
        <w:jc w:val="both"/>
      </w:pPr>
      <w:r>
        <w:t xml:space="preserve">(п. 1.6 в ред. </w:t>
      </w:r>
      <w:hyperlink r:id="rId215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1.7. В Соглашении, заключенном на срок, на который в установленном порядке утверж</w:t>
      </w:r>
      <w:r>
        <w:t xml:space="preserve">дено распределение субсидий между муниципальными образованиями, доля расходов областного бюджета в финансовом обеспечении соответствующих расходных обязательств (уровень софинансирования расходного обязательства муниципального образования за счет субсидии </w:t>
      </w:r>
      <w:r>
        <w:t>из областного бюджета) определяется на дату заключения Соглашения и остается неизменной в течение срока действия Соглашения.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Высокодотационными считаются (признаются) муниципальные образования, в бюджетах которых доля дотаций из других бюджетов бюджетной с</w:t>
      </w:r>
      <w:r>
        <w:t>истемы Российской Федерации и (или) налоговых доходов по дополнительным нормативам отчислений в течение двух из трех последних отчетных финансовых лет составляла свыше 50% собственных доходов местных бюджетов (перечень муниципальных образований, в бюджетах</w:t>
      </w:r>
      <w:r>
        <w:t xml:space="preserve"> которых доля дотаций из других бюджетов бюджетной системы Российской Федерации и (или) налоговых доходов по дополнительным нормативам отчислений в течение двух из трех последних отчетных финансовых лет составляла свыше 50% собственных доходов местных бюдж</w:t>
      </w:r>
      <w:r>
        <w:t xml:space="preserve">етов, ежегодно утверждается Департаментом финансов Ивановской области не позднее 15 ноября текущего финансового года в соответствии со </w:t>
      </w:r>
      <w:hyperlink r:id="rId216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статьей 136</w:t>
        </w:r>
      </w:hyperlink>
      <w:r>
        <w:t xml:space="preserve"> Бюджетного кодекса Российской Федерации).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Перечень муниципальных образований, в бюджетах которых доля налоговых доходов в течение двух из трех последних отчетных финансо</w:t>
      </w:r>
      <w:r>
        <w:t>вых лет не превышала 10% доходов местных бюджетов, ежегодно, не позднее 15 ноября текущего финансового года, направляется Департаментом финансов Ивановской области в адрес Департамента.</w:t>
      </w:r>
    </w:p>
    <w:p w:rsidR="00B4298C" w:rsidRDefault="00B4298C">
      <w:pPr>
        <w:pStyle w:val="ConsPlusNormal0"/>
        <w:jc w:val="both"/>
      </w:pPr>
    </w:p>
    <w:p w:rsidR="00B4298C" w:rsidRDefault="00BB26C2">
      <w:pPr>
        <w:pStyle w:val="ConsPlusTitle0"/>
        <w:jc w:val="center"/>
        <w:outlineLvl w:val="2"/>
      </w:pPr>
      <w:r>
        <w:t>2. Порядок участия в конкурсном отборе</w:t>
      </w:r>
    </w:p>
    <w:p w:rsidR="00B4298C" w:rsidRDefault="00BB26C2">
      <w:pPr>
        <w:pStyle w:val="ConsPlusTitle0"/>
        <w:jc w:val="center"/>
      </w:pPr>
      <w:r>
        <w:t>муниципальных образований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>2.1</w:t>
      </w:r>
      <w:r>
        <w:t>. Конкурсный отбор муниципальных образований для предоставления Субсидий (далее - Отбор) организует Департамент.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2.2. Срок проведения Отбора устанавливается приказом Департамента.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52" w:name="P10623"/>
      <w:bookmarkEnd w:id="52"/>
      <w:r>
        <w:t>2.3. Не позднее 5 календарных дней до проведения Отбора Департамент публикуе</w:t>
      </w:r>
      <w:r>
        <w:t>т на своем официальном сайте в информационно-телекоммуникационной сети Интернет извещение о проведении Отбора, которое должно содержать: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наименование и адрес организатора Отбора - Департамента;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место и сроки подачи заявочной документации;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место и время про</w:t>
      </w:r>
      <w:r>
        <w:t>ведения Отбора;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контактную информацию организатора Отбора.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Срок подачи документации не может быть менее 4 календарных дней.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53" w:name="P10629"/>
      <w:bookmarkEnd w:id="53"/>
      <w:r>
        <w:t>2.4. Для участия в Отборе орган местного самоуправления муниципального образования в срок, указанный в извещении о проведении Отбора</w:t>
      </w:r>
      <w:r>
        <w:t>, направляет в Департамент по указанному им адресу следующие документы: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письменное обращение главы муниципального образования о выделении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б) </w:t>
      </w:r>
      <w:hyperlink w:anchor="P10760" w:tooltip="ЗАЯВКА">
        <w:r>
          <w:rPr>
            <w:color w:val="0000FF"/>
          </w:rPr>
          <w:t>заявку</w:t>
        </w:r>
      </w:hyperlink>
      <w:r>
        <w:t xml:space="preserve"> для участия в Отборе по форме согласно приложению 1 к настоящему Порядку, которая подписывается главой муниципального образования либо лицом, официально его замещающим (далее - заявка);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в) письменное обязательство муниципального образования по софинансиро</w:t>
      </w:r>
      <w:r>
        <w:t>ванию из бюджета муниципального образования проектов благоустройства;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г) копию муниципального правового акта, утверждающего перечень мероприятий, в целях софинансирования которых предоставляются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д) справку-расчет затрат на реализацию проектов бла</w:t>
      </w:r>
      <w:r>
        <w:t>гоустройства территорий;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е) письмо, которое подписывается главой муниципального образования либо лицом, официально его замещающим, содержащее информацию об объекте благоустройства в целях его оценки согласно установленным критериям (информация о количестве</w:t>
      </w:r>
      <w:r>
        <w:t xml:space="preserve"> поступивших обращений по вопросу необходимости благоустройства территории, об участии заинтересованных лиц, о количестве граждан, качество жизни которых будет улучшено в результате реализации проекта благоустройства территории);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ж) проект благоустройства </w:t>
      </w:r>
      <w:r>
        <w:t xml:space="preserve">территории муниципального образования (далее - проект благоустройства) по форме согласно </w:t>
      </w:r>
      <w:hyperlink w:anchor="P10790" w:tooltip="Описание проекта благоустройства территории">
        <w:r>
          <w:rPr>
            <w:color w:val="0000FF"/>
          </w:rPr>
          <w:t>приложению 2</w:t>
        </w:r>
      </w:hyperlink>
      <w:r>
        <w:t xml:space="preserve"> к настоящему Порядку;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з) письмо за подписью главы муниципального образования</w:t>
      </w:r>
      <w:r>
        <w:t xml:space="preserve"> либо лица, официально его замещающего, содержащее информацию о наличии (отсутствии) инженерных коммуникаций, подлежащих ремонту, выносу, реконструкции на благоустраиваемой территории, с указанием объемов и источников финансирования данных работ в случае н</w:t>
      </w:r>
      <w:r>
        <w:t>еобходимости;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и) документация о выполнении проведенных инженерных изысканий на благоустраиваемой территории (при наличии);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к) заключение Департамента природных ресурсов и экологии Ивановской области и комитета Ивановской области по государственной охране о</w:t>
      </w:r>
      <w:r>
        <w:t>бъектов культурного наследия об отсутствии ограничений, связанных с проведением работ по благоустройству (при необходимости);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л) предварительный расчет затрат на содержание и эксплуатацию благоустраиваемой территории;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м) обоснование начальной (максимальной</w:t>
      </w:r>
      <w:r>
        <w:t xml:space="preserve">) цены контракта, цены контракта, заключаемого с единственным поставщиком (подрядчиком, исполнителем) на мероприятия в рамках реализации проекта благоустройства, рассчитанное в соответствии со </w:t>
      </w:r>
      <w:hyperlink r:id="rId217" w:tooltip="Федеральный закон от 05.04.2013 N 44-ФЗ (ред. от 22.06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</w:t>
      </w:r>
      <w:r>
        <w:t xml:space="preserve"> от 05.04.2013 N 44-ФЗ "О контрактной системе в сфере закупок товаров, работ, услуг для обеспечения государственных и </w:t>
      </w:r>
      <w:r>
        <w:lastRenderedPageBreak/>
        <w:t>муниципальных нужд" (далее - Федеральный закон от 05.04.2013 N 44-ФЗ).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Заявка регистрируется Департаментом в журнале регистрации заявок в </w:t>
      </w:r>
      <w:r>
        <w:t>день поступления заявки с указанием даты (число, месяц, год) и времени.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2.5. Муниципальное образование может отозвать поданные документы на участие в Отборе путем письменного уведомления Департамента до указанной в извещении о проведении Отбора даты провед</w:t>
      </w:r>
      <w:r>
        <w:t>ения Отбора.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2.6. Муниципальное образование не допускается к участию в Отборе, если документы, указанные в </w:t>
      </w:r>
      <w:hyperlink w:anchor="P10629" w:tooltip="2.4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нты:">
        <w:r>
          <w:rPr>
            <w:color w:val="0000FF"/>
          </w:rPr>
          <w:t>пункте 2.4</w:t>
        </w:r>
      </w:hyperlink>
      <w:r>
        <w:t xml:space="preserve"> настоящего Порядка, поданы в Департамент по истечении срока их подачи, указанного в извещении о проведении Отбора.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Title0"/>
        <w:jc w:val="center"/>
        <w:outlineLvl w:val="2"/>
      </w:pPr>
      <w:r>
        <w:t>3. Порядок отбора муниципальных образова</w:t>
      </w:r>
      <w:r>
        <w:t>ний</w:t>
      </w:r>
    </w:p>
    <w:p w:rsidR="00B4298C" w:rsidRDefault="00BB26C2">
      <w:pPr>
        <w:pStyle w:val="ConsPlusTitle0"/>
        <w:jc w:val="center"/>
      </w:pPr>
      <w:r>
        <w:t>и распределения Субсидий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ind w:firstLine="540"/>
        <w:jc w:val="both"/>
      </w:pPr>
      <w:bookmarkStart w:id="54" w:name="P10649"/>
      <w:bookmarkEnd w:id="54"/>
      <w:r>
        <w:t>3.1. Проведение отбора осуществляется комиссией, созданной при Департаменте (далее - Комиссия), исходя из следующих критериев:</w:t>
      </w:r>
    </w:p>
    <w:p w:rsidR="00B4298C" w:rsidRDefault="00B4298C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231"/>
        <w:gridCol w:w="3685"/>
        <w:gridCol w:w="1587"/>
      </w:tblGrid>
      <w:tr w:rsidR="00B4298C">
        <w:tc>
          <w:tcPr>
            <w:tcW w:w="566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критериев оценки</w:t>
            </w:r>
          </w:p>
        </w:tc>
        <w:tc>
          <w:tcPr>
            <w:tcW w:w="3685" w:type="dxa"/>
          </w:tcPr>
          <w:p w:rsidR="00B4298C" w:rsidRDefault="00BB26C2">
            <w:pPr>
              <w:pStyle w:val="ConsPlusNormal0"/>
              <w:jc w:val="center"/>
            </w:pPr>
            <w:r>
              <w:t>Значения критериев оценки</w:t>
            </w:r>
          </w:p>
        </w:tc>
        <w:tc>
          <w:tcPr>
            <w:tcW w:w="1587" w:type="dxa"/>
          </w:tcPr>
          <w:p w:rsidR="00B4298C" w:rsidRDefault="00BB26C2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3231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Количество поступивших обращений по вопросу необходимости благоустройства территории &lt;*&gt;</w:t>
            </w:r>
          </w:p>
        </w:tc>
        <w:tc>
          <w:tcPr>
            <w:tcW w:w="3685" w:type="dxa"/>
          </w:tcPr>
          <w:p w:rsidR="00B4298C" w:rsidRDefault="00BB26C2">
            <w:pPr>
              <w:pStyle w:val="ConsPlusNormal0"/>
              <w:jc w:val="both"/>
            </w:pPr>
            <w:r>
              <w:t>более 60 обр.</w:t>
            </w:r>
          </w:p>
        </w:tc>
        <w:tc>
          <w:tcPr>
            <w:tcW w:w="1587" w:type="dxa"/>
          </w:tcPr>
          <w:p w:rsidR="00B4298C" w:rsidRDefault="00BB26C2">
            <w:pPr>
              <w:pStyle w:val="ConsPlusNormal0"/>
              <w:jc w:val="both"/>
            </w:pPr>
            <w:r>
              <w:t>10 баллов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23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685" w:type="dxa"/>
          </w:tcPr>
          <w:p w:rsidR="00B4298C" w:rsidRDefault="00BB26C2">
            <w:pPr>
              <w:pStyle w:val="ConsPlusNormal0"/>
              <w:jc w:val="both"/>
            </w:pPr>
            <w:r>
              <w:t>от 31 до 60 обр. (включительно)</w:t>
            </w:r>
          </w:p>
        </w:tc>
        <w:tc>
          <w:tcPr>
            <w:tcW w:w="1587" w:type="dxa"/>
          </w:tcPr>
          <w:p w:rsidR="00B4298C" w:rsidRDefault="00BB26C2">
            <w:pPr>
              <w:pStyle w:val="ConsPlusNormal0"/>
              <w:jc w:val="both"/>
            </w:pPr>
            <w:r>
              <w:t>8 баллов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23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685" w:type="dxa"/>
          </w:tcPr>
          <w:p w:rsidR="00B4298C" w:rsidRDefault="00BB26C2">
            <w:pPr>
              <w:pStyle w:val="ConsPlusNormal0"/>
              <w:jc w:val="both"/>
            </w:pPr>
            <w:r>
              <w:t>до 30 обр. (включительно)</w:t>
            </w:r>
          </w:p>
        </w:tc>
        <w:tc>
          <w:tcPr>
            <w:tcW w:w="1587" w:type="dxa"/>
          </w:tcPr>
          <w:p w:rsidR="00B4298C" w:rsidRDefault="00BB26C2">
            <w:pPr>
              <w:pStyle w:val="ConsPlusNormal0"/>
              <w:jc w:val="both"/>
            </w:pPr>
            <w:r>
              <w:t>4 балла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3231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Вклад заинтересованных лиц (населения и юридических лиц) в реализацию проекта благоустройства территории &lt;**&gt;</w:t>
            </w:r>
          </w:p>
        </w:tc>
        <w:tc>
          <w:tcPr>
            <w:tcW w:w="3685" w:type="dxa"/>
          </w:tcPr>
          <w:p w:rsidR="00B4298C" w:rsidRDefault="00BB26C2">
            <w:pPr>
              <w:pStyle w:val="ConsPlusNormal0"/>
              <w:jc w:val="both"/>
            </w:pPr>
            <w:r>
              <w:t>проектом предусмотрено участие населения и юридических лиц</w:t>
            </w:r>
          </w:p>
        </w:tc>
        <w:tc>
          <w:tcPr>
            <w:tcW w:w="1587" w:type="dxa"/>
          </w:tcPr>
          <w:p w:rsidR="00B4298C" w:rsidRDefault="00BB26C2">
            <w:pPr>
              <w:pStyle w:val="ConsPlusNormal0"/>
              <w:jc w:val="both"/>
            </w:pPr>
            <w:r>
              <w:t>10 баллов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23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685" w:type="dxa"/>
          </w:tcPr>
          <w:p w:rsidR="00B4298C" w:rsidRDefault="00BB26C2">
            <w:pPr>
              <w:pStyle w:val="ConsPlusNormal0"/>
              <w:jc w:val="both"/>
            </w:pPr>
            <w:r>
              <w:t>проектом предусмотрено участие населения или юридических лиц</w:t>
            </w:r>
          </w:p>
        </w:tc>
        <w:tc>
          <w:tcPr>
            <w:tcW w:w="1587" w:type="dxa"/>
          </w:tcPr>
          <w:p w:rsidR="00B4298C" w:rsidRDefault="00BB26C2">
            <w:pPr>
              <w:pStyle w:val="ConsPlusNormal0"/>
              <w:jc w:val="both"/>
            </w:pPr>
            <w:r>
              <w:t>5 баллов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23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685" w:type="dxa"/>
          </w:tcPr>
          <w:p w:rsidR="00B4298C" w:rsidRDefault="00BB26C2">
            <w:pPr>
              <w:pStyle w:val="ConsPlusNormal0"/>
              <w:jc w:val="both"/>
            </w:pPr>
            <w:r>
              <w:t>не предусмотрен вклад населения и юридических лиц в реализацию проекта</w:t>
            </w:r>
          </w:p>
        </w:tc>
        <w:tc>
          <w:tcPr>
            <w:tcW w:w="1587" w:type="dxa"/>
          </w:tcPr>
          <w:p w:rsidR="00B4298C" w:rsidRDefault="00BB26C2">
            <w:pPr>
              <w:pStyle w:val="ConsPlusNormal0"/>
              <w:jc w:val="both"/>
            </w:pPr>
            <w:r>
              <w:t>0 баллов</w:t>
            </w:r>
          </w:p>
        </w:tc>
      </w:tr>
      <w:tr w:rsidR="00B4298C">
        <w:tc>
          <w:tcPr>
            <w:tcW w:w="566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3231" w:type="dxa"/>
            <w:vMerge w:val="restart"/>
          </w:tcPr>
          <w:p w:rsidR="00B4298C" w:rsidRDefault="00BB26C2">
            <w:pPr>
              <w:pStyle w:val="ConsPlusNormal0"/>
              <w:jc w:val="both"/>
            </w:pPr>
            <w:r>
              <w:t>Количество граждан, качество жизни которых улучшено в результате реализации проекта благоустройства территории</w:t>
            </w:r>
          </w:p>
        </w:tc>
        <w:tc>
          <w:tcPr>
            <w:tcW w:w="3685" w:type="dxa"/>
          </w:tcPr>
          <w:p w:rsidR="00B4298C" w:rsidRDefault="00BB26C2">
            <w:pPr>
              <w:pStyle w:val="ConsPlusNormal0"/>
              <w:jc w:val="both"/>
            </w:pPr>
            <w:r>
              <w:t>более 400 чел.</w:t>
            </w:r>
          </w:p>
        </w:tc>
        <w:tc>
          <w:tcPr>
            <w:tcW w:w="1587" w:type="dxa"/>
          </w:tcPr>
          <w:p w:rsidR="00B4298C" w:rsidRDefault="00BB26C2">
            <w:pPr>
              <w:pStyle w:val="ConsPlusNormal0"/>
              <w:jc w:val="both"/>
            </w:pPr>
            <w:r>
              <w:t>10 баллов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23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685" w:type="dxa"/>
          </w:tcPr>
          <w:p w:rsidR="00B4298C" w:rsidRDefault="00BB26C2">
            <w:pPr>
              <w:pStyle w:val="ConsPlusNormal0"/>
              <w:jc w:val="both"/>
            </w:pPr>
            <w:r>
              <w:t>от 81 до 400 чел. (включительно)</w:t>
            </w:r>
          </w:p>
        </w:tc>
        <w:tc>
          <w:tcPr>
            <w:tcW w:w="1587" w:type="dxa"/>
          </w:tcPr>
          <w:p w:rsidR="00B4298C" w:rsidRDefault="00BB26C2">
            <w:pPr>
              <w:pStyle w:val="ConsPlusNormal0"/>
              <w:jc w:val="both"/>
            </w:pPr>
            <w:r>
              <w:t>8 баллов</w:t>
            </w:r>
          </w:p>
        </w:tc>
      </w:tr>
      <w:tr w:rsidR="00B4298C">
        <w:tc>
          <w:tcPr>
            <w:tcW w:w="566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231" w:type="dxa"/>
            <w:vMerge/>
          </w:tcPr>
          <w:p w:rsidR="00B4298C" w:rsidRDefault="00B4298C">
            <w:pPr>
              <w:pStyle w:val="ConsPlusNormal0"/>
            </w:pPr>
          </w:p>
        </w:tc>
        <w:tc>
          <w:tcPr>
            <w:tcW w:w="3685" w:type="dxa"/>
          </w:tcPr>
          <w:p w:rsidR="00B4298C" w:rsidRDefault="00BB26C2">
            <w:pPr>
              <w:pStyle w:val="ConsPlusNormal0"/>
              <w:jc w:val="both"/>
            </w:pPr>
            <w:r>
              <w:t>до 80 чел. (включительно)</w:t>
            </w:r>
          </w:p>
        </w:tc>
        <w:tc>
          <w:tcPr>
            <w:tcW w:w="1587" w:type="dxa"/>
          </w:tcPr>
          <w:p w:rsidR="00B4298C" w:rsidRDefault="00BB26C2">
            <w:pPr>
              <w:pStyle w:val="ConsPlusNormal0"/>
              <w:jc w:val="both"/>
            </w:pPr>
            <w:r>
              <w:t>4 балла</w:t>
            </w:r>
          </w:p>
        </w:tc>
      </w:tr>
    </w:tbl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>--------------------------------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&lt;*&gt;</w:t>
      </w:r>
      <w:r>
        <w:t xml:space="preserve"> Документом, подтверждающим количество поступивших обращений, является письмо, которое подписывается главой муниципального образования либо лицом, официально его замещающим, содержащее сведения о количестве поступивших обращений по вопросу благоустройства </w:t>
      </w:r>
      <w:r>
        <w:t xml:space="preserve">территории, за истекший период по состоянию на дату подачи документов в соответствии с </w:t>
      </w:r>
      <w:hyperlink w:anchor="P10623" w:tooltip="2.3. Не позднее 5 календарных дней до проведения Отбора Департамент публикует на своем официальном сайте в информационно-телекоммуникационной сети Интернет извещение о проведении Отбора, которое должно содержать:">
        <w:r>
          <w:rPr>
            <w:color w:val="0000FF"/>
          </w:rPr>
          <w:t>пунктом 2.3</w:t>
        </w:r>
      </w:hyperlink>
      <w:r>
        <w:t xml:space="preserve"> настоящего Порядка с указанием способов поступления обращений в соответствии с законодательством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&lt;**&gt; Вклад заинтересованных лиц в реализацию пр</w:t>
      </w:r>
      <w:r>
        <w:t>оекта благоустройства территории предполагает трудовое участие, которое может выражаться в выполнении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</w:t>
      </w:r>
      <w:r>
        <w:t>е территории (посадка саженцев деревьев, кустарников) и иные виды работ по усмотрению заинтересованных лиц), а также безвозмездное предоставление материалов, оборудования, инвентаря, техники и другие формы участия.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>3.2. Комиссией не рассматриваются заявки</w:t>
      </w:r>
      <w:r>
        <w:t xml:space="preserve"> муниципальных образований: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а) не представивших документы, предусмотренные </w:t>
      </w:r>
      <w:hyperlink w:anchor="P10629" w:tooltip="2.4. Для участия в Отборе орган местного самоуправления муниципального образования в срок, указанный в извещении о проведении Отбора, направляет в Департамент по указанному им адресу следующие документы:">
        <w:r>
          <w:rPr>
            <w:color w:val="0000FF"/>
          </w:rPr>
          <w:t>пунктом 2.4</w:t>
        </w:r>
      </w:hyperlink>
      <w:r>
        <w:t xml:space="preserve"> настоящего Порядка, или представивших их не в полном объеме;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доля софинансирования которых из бюджета муниципального образования составляет менее 1% или 5% в зависимости от степени дот</w:t>
      </w:r>
      <w:r>
        <w:t>ационности муниципального образования;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в) предоставивших недостоверную информацию.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3.3. Комиссия определяет сводную оценку представленной муниципальным образованием документации как сумму оценок по каждому из критериев в отношении каждого проекта благоустройства, указанных в </w:t>
      </w:r>
      <w:hyperlink w:anchor="P10649" w:tooltip="3.1. Проведение отбора осуществляется комиссией, созданной при Департаменте (далее - Комиссия), исходя из следующих критериев: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Распределение Субсидий между муниципальными образованиями осуществляется в порядке убывания сводной оценки представленной муниц</w:t>
      </w:r>
      <w:r>
        <w:t>ипальными образованиями документации в пределах утвержденного объема финансирования за счет средств областного бюджета в соответствии с требуемыми объемами финансирования, указанными в заявках, и утверждается постановлением Правительства Ивановской области</w:t>
      </w:r>
      <w:r>
        <w:t>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3.4. Результаты Отбора оформляются протоколом заседания Комиссии.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3.5. По результатам Отбора Департамент: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осуществляет подготовку проекта постановления Правительства Ивановской области, утверждающего распределение Субсидий бюджетам муниципальных образований.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Постановление Правительства Ивановской области, утверждающее распределение Субсидий, должно содержат</w:t>
      </w:r>
      <w:r>
        <w:t>ь: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указание на муниципальные образования - получателей Субсидий;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суммы Субсидий для каждого муниципального образования;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доводит до органов местного самоуправления муниципальных образований выписку из протокола заседания Комиссии в части муниципальных об</w:t>
      </w:r>
      <w:r>
        <w:t>разований, финансирование которых планируется осуществить в текущем финансовом году в пределах объема средств, предусмотренного для предоставления Субсидий, не позднее 10 дней со дня проведения Отбора.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3.6. После доведения Департаментом до органов местного</w:t>
      </w:r>
      <w:r>
        <w:t xml:space="preserve"> самоуправления муниципального образования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муниципальным образованиям в соответствии с решением Комиссии.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</w:t>
      </w:r>
      <w:r>
        <w:t>.7. В распределение Субсидий могут вноситься следующие изменения: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изменение объема Субсидий по результатам уточнения стоимости проектов по итогам заключения муниципальных контрактов (договоров);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распределение дополнительного объема Субсидий, связанного с в</w:t>
      </w:r>
      <w:r>
        <w:t>ыделением в течение финансового года дополнительных средств из бюджета Ивановской области на предоставление Субсидий;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распределение объема Субсидий, высвободившегося по результатам осуществления муниципальными образованиями закупок;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перераспределение Субси</w:t>
      </w:r>
      <w:r>
        <w:t>дий между бюджетами муниципальных образований в связи с несоблюдением отдельными муниципальными образованиями требований, установленных настоящим Порядком;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перераспределение Субсидий между бюджетами муниципальных образований в связи с отказом </w:t>
      </w:r>
      <w:r>
        <w:lastRenderedPageBreak/>
        <w:t>отдельных мун</w:t>
      </w:r>
      <w:r>
        <w:t>иципальных образований от использования средств Субсидии или отсутствием потребности у муниципальных образований в ранее распределенных Субсидиях;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уменьшение объема Субсидии в связи с сокращением бюджетных ассигнований.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Внесение изменений в постановление П</w:t>
      </w:r>
      <w:r>
        <w:t>равительства Ивановской области, утверждающее распределение Субсидий, может быть обусловлено необходимостью исправления технической ошибки. Внесение изменений в постановление Правительства Ивановской области, утверждающее распределение Субсидий, осуществля</w:t>
      </w:r>
      <w:r>
        <w:t>ется в порядке, предусмотренном для внесения изменений в нормативные правовые акты Правительства Ивановской области.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55" w:name="P10706"/>
      <w:bookmarkEnd w:id="55"/>
      <w:r>
        <w:t>3.8. Предоставление Субсидий осуществляется на основании Соглашения, заключаемого между Департаментом и уполномоченным органом местного сам</w:t>
      </w:r>
      <w:r>
        <w:t>оуправления муниципального образования.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Соглашение должно содержать: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размер предоставляемой Субсидии, порядок, условия, сроки (при наличии - график) ее перечисления бюджету муниципального образования, а также объем бюджетных ассигнований бюджета муницип</w:t>
      </w:r>
      <w:r>
        <w:t>ального образования на исполнение соответствующего расходного обязательства;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значения результатов использования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56" w:name="P10710"/>
      <w:bookmarkEnd w:id="56"/>
      <w:r>
        <w:t>в) обязательства муниципального образования по достижению результатов использования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г) обязательства муниципального образ</w:t>
      </w:r>
      <w:r>
        <w:t>ования по согласованию с Департаментом муниципальных программ, софинансируемых за счет средств областного бюджета, и внесения в них изменений, которые влекут изменения объемов финансирования и (или) показателей результативности муниципальных программ и (ил</w:t>
      </w:r>
      <w:r>
        <w:t>и) изменение состава мероприятий указанных программ, на которые предоставляются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д) реквизиты муниципального правового акта, устанавливающего расходное обязательство, в целях софинансирования которого предоставляется Субсидия;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е) сроки и порядок п</w:t>
      </w:r>
      <w:r>
        <w:t>редставления отчетности об осуществлении расходов местного бюджета, в целях софинансирования которых предоставляется Субсидия, а также о достижении значений результатов использования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ж) порядок осуществления контроля за выполнением муниципальным </w:t>
      </w:r>
      <w:r>
        <w:t>образованием обязательств, предусмотренных Соглашением;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з) обязательства муниципального образования по возврату средств в областной бюджет в соответствии с </w:t>
      </w:r>
      <w:hyperlink r:id="rId218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Правил;</w:t>
      </w:r>
    </w:p>
    <w:p w:rsidR="00B4298C" w:rsidRDefault="00BB26C2">
      <w:pPr>
        <w:pStyle w:val="ConsPlusNormal0"/>
        <w:jc w:val="both"/>
      </w:pPr>
      <w:r>
        <w:t xml:space="preserve">(пп. "з" в ред. </w:t>
      </w:r>
      <w:hyperlink r:id="rId219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и) ответственность сторон за нарушение условий Соглашения;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к) условие о вступлении в силу Соглашения;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л) уровень софинансирования, выраженный в процентах от объема бюджетных ассигнований на испол</w:t>
      </w:r>
      <w:r>
        <w:t xml:space="preserve">нение расходного обязательства муниципального образования, предусмотренных в бюджете муниципального образования, в целях софинансирования которого предоставляется Субсидия, установленный с учетом </w:t>
      </w:r>
      <w:hyperlink w:anchor="P10612" w:tooltip="1.6. Определение и установление предельного уровня софинансирования (в процентах) объема расходного обязательства муниципального образования Ивановской области осуществляется в соответствии с пунктом 5.1 Правил формирования, предоставления и распределения субс">
        <w:r>
          <w:rPr>
            <w:color w:val="0000FF"/>
          </w:rPr>
          <w:t>пункта 1.6</w:t>
        </w:r>
      </w:hyperlink>
      <w:r>
        <w:t xml:space="preserve"> настоящего</w:t>
      </w:r>
      <w:r>
        <w:t xml:space="preserve"> Порядка.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Типовая форма Соглашения утверждается Департаментом финансов Ивановской области. Соглашения заключаются в соответствии с указанной типовой формой.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Основанием для внесения изменений в Соглашение является уменьшение в результате уточнения стоимости</w:t>
      </w:r>
      <w:r>
        <w:t xml:space="preserve"> реализации проекта, на софинансирование которого предоставлена Субсидия, и (или) уменьшение цены муниципального контракта по результатам торгов на право его заключения.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В случае уменьшения стоимости проекта Субсидия предоставляется в объеме, определенном </w:t>
      </w:r>
      <w:r>
        <w:t xml:space="preserve">исходя </w:t>
      </w:r>
      <w:r>
        <w:lastRenderedPageBreak/>
        <w:t>из уровня софинансирования, предусмотренного Соглашением.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направления дополнительных средств местных бюджетов на финансовое обеспечение расходного обязательства муниципального образования, в целях софинансирования которого предоставляется С</w:t>
      </w:r>
      <w:r>
        <w:t>убсидия, для достижения значений результатов использования Субсидии органами местного самоуправления муниципальных образований Ивановской области, общий объем бюджетных ассигнований, размер Субсидии и уровень софинансирования расходного обязательства муниц</w:t>
      </w:r>
      <w:r>
        <w:t>ипального образования за счет Субсидии из областного бюджета, указанные в соглашении, не подлежат изменению.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пред</w:t>
      </w:r>
      <w:r>
        <w:t>усмотренных Соглашением мероприятий, не допускаются,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</w:t>
      </w:r>
      <w:r>
        <w:t>нных программ Ивановской области, а также в случае сокращения размера Субсидии.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Соглашение заключается на срок, который не может быть менее срока, на который в установленном порядке утверждено распределение Субсидии соответствующему муниципальному образова</w:t>
      </w:r>
      <w:r>
        <w:t>нию.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</w:t>
      </w:r>
      <w:r>
        <w:t>д, предусматривающий предоставление субсидий.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3.9. Объем бюджетных ассигнований местного бюджета на финансовое обеспечение расходного обязательства, в целях софинансирования которого предоставляется Субсидия, утверждается решением представительного органа </w:t>
      </w:r>
      <w:r>
        <w:t>местного самоуправления муниципального образования о бюджете (сводной бюджетной росписью местного бюджета) исходя из необходимости достижения установленных Соглашением значений результатов использования Субсидии.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3.10. Перечисление Субсидии из областного б</w:t>
      </w:r>
      <w:r>
        <w:t>юджета в бюджет муниципального образования осуществляется в установленном порядке на единые счета бюджетов, открытые финансовым органам муниципальных образований Ивановской области в Управлении Федерального казначейства по Ивановской области, - 03231 "Сред</w:t>
      </w:r>
      <w:r>
        <w:t>ства местных бюджетов".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3.11. Перечисление Субсидии в местный бюджет осуществляется в объеме, соответствующем уровню софинансирования расходного обязательства муниципального образования, установленному Соглашением, на основании заявки муниципального образо</w:t>
      </w:r>
      <w:r>
        <w:t>вания о перечислении Субсидии, представляемой в Департамент по форме и в срок, установленные Департаментом, в пределах объема средств, предусмотренного для предоставления Субсидии.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Средства Субсидии предоставляются в местный бюджет в пределах суммы, необхо</w:t>
      </w:r>
      <w:r>
        <w:t>димой для оплаты денежных обязательств, перечисление осуществляется в порядке, установленном Федеральным казначейством.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Доведение предельных объемов финансирования Субсидии осуществляется Департаментом на основании заявки муниципального образования о переч</w:t>
      </w:r>
      <w:r>
        <w:t>ислении Субсидии и следующих документов: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заверенные органом местного самоуправления муниципального образования Ивановской области копии муниципальных контрактов со всеми приложениями, копии дополнительных соглашений к муниципальным контрактам (в случае внесения изменений в муниципальные контракты</w:t>
      </w:r>
      <w:r>
        <w:t>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заверенные органом местного самоуправления муниципального образования Ивановской области копии счета на оплату авансовых платежей по муниципальным контрактам, заключаемым муниципальным образованием, источниками финансового обеспечения которых являются с</w:t>
      </w:r>
      <w:r>
        <w:t xml:space="preserve">редства Субсидии, или документов, подтверждающих приемку выполненных работ по муниципальным контрактам, подписанных в Единой информационной системе в сфере закупок в соответствии с требованиями Федерального </w:t>
      </w:r>
      <w:hyperlink r:id="rId220" w:tooltip="Федеральный закон от 05.04.2013 N 44-ФЗ (ред. от 22.06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закона</w:t>
        </w:r>
      </w:hyperlink>
      <w:r>
        <w:t xml:space="preserve"> от 05.04.2013 N 44</w:t>
      </w:r>
      <w:r>
        <w:t>-ФЗ, с приложением актов о приемке выполненных работ (по форме КС-2) и иных документов, подтверждающих необходимость осуществления оплаты.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57" w:name="P10734"/>
      <w:bookmarkEnd w:id="57"/>
      <w:r>
        <w:lastRenderedPageBreak/>
        <w:t>3.12. Результатом использования Субсидии является количественное значение результата: реализованы проекты благоустрой</w:t>
      </w:r>
      <w:r>
        <w:t>ства территорий муниципальных образований.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3.13. Органы местного самоуправления муниципальных образований представляют в Департамент ежеквартально, не позднее 10 числа месяца, следующего за отчетным кварталом, по формам, определенным Соглашением: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отчет о р</w:t>
      </w:r>
      <w:r>
        <w:t>асходах бюджета муниципального образования, в целях софинансирования которых предоставляется Субсидия;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отчет о достижении значений результатов использования Субсидии.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При достижении результатов использования Субсидии одновременно с отчетом о достижении зна</w:t>
      </w:r>
      <w:r>
        <w:t>чений результатов использования Субсидии представляются фотографии реализованного проекта, отражающие состояние благоустроенной территории, в количестве не менее 3 шт.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3.14. Оценка эффективности использования Субсидии осуществляется Департаментом на основа</w:t>
      </w:r>
      <w:r>
        <w:t xml:space="preserve">нии сравнения планируемых и достигнутых значений результатов использования Субсидии, установленных </w:t>
      </w:r>
      <w:hyperlink w:anchor="P10734" w:tooltip="3.12. Результатом использования Субсидии является количественное значение результата: реализованы проекты благоустройства территорий муниципальных образований.">
        <w:r>
          <w:rPr>
            <w:color w:val="0000FF"/>
          </w:rPr>
          <w:t>пунктом 3.12</w:t>
        </w:r>
      </w:hyperlink>
      <w:r>
        <w:t xml:space="preserve"> настоящего Порядка, с учетом соблюдения сроков выполнения муниципальным образованием обязательств, предусмотренных Соглашением.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3.15. В случае если муниципальным образованием по состоянию на 31 декабря года</w:t>
      </w:r>
      <w:r>
        <w:t xml:space="preserve"> предоставления Субсидии допущены нарушения обязательств, предусмотренных Соглашением в соответствии с </w:t>
      </w:r>
      <w:hyperlink w:anchor="P10710" w:tooltip="в) обязательства муниципального образования по достижению результатов использования Субсидии;">
        <w:r>
          <w:rPr>
            <w:color w:val="0000FF"/>
          </w:rPr>
          <w:t>подпунктом "в" пункта 3.8</w:t>
        </w:r>
      </w:hyperlink>
      <w:r>
        <w:t xml:space="preserve"> настоящего Порядка, и в срок до первой даты представления отчетности о достижении обязательств, предусмотренных Соглашением в соответствии с </w:t>
      </w:r>
      <w:hyperlink w:anchor="P10710" w:tooltip="в) обязательства муниципального образования по достижению результатов использования Субсидии;">
        <w:r>
          <w:rPr>
            <w:color w:val="0000FF"/>
          </w:rPr>
          <w:t>подпунктом "в" пункта 3.8</w:t>
        </w:r>
      </w:hyperlink>
      <w:r>
        <w:t xml:space="preserve"> настоящего Порядка,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в област</w:t>
      </w:r>
      <w:r>
        <w:t xml:space="preserve">ной бюджет в срок до 1 мая года, следующего за годом предоставления Субсидии, рассчитывается в соответствии с </w:t>
      </w:r>
      <w:hyperlink r:id="rId221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- </w:t>
      </w:r>
      <w:hyperlink r:id="rId222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3.16. Основанием для освобождения муниципальных образований от применения мер ответственности, предусмотренных </w:t>
      </w:r>
      <w:hyperlink r:id="rId223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Рассмотрение таких оснований осуществляется в порядке, установленном </w:t>
      </w:r>
      <w:hyperlink r:id="rId224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16</w:t>
        </w:r>
      </w:hyperlink>
      <w:r>
        <w:t xml:space="preserve"> Правил.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3.17. В случае отсутствия оснований для освобождения муниципа</w:t>
      </w:r>
      <w:r>
        <w:t xml:space="preserve">льных образований от применения мер ответственности, предусмотренных </w:t>
      </w:r>
      <w:hyperlink r:id="rId225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Правил, Департамент не позднее 15 рабочего дня после первой даты пред</w:t>
      </w:r>
      <w:r>
        <w:t>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направляет главе муниципального образования требование по возврату из местного бюджета в областно</w:t>
      </w:r>
      <w:r>
        <w:t xml:space="preserve">й бюджет объема средств, рассчитанного в соответствии с </w:t>
      </w:r>
      <w:hyperlink r:id="rId226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Правил, с указанием сумм, подлежащих возврату, средств и сроков их возврата в соот</w:t>
      </w:r>
      <w:r>
        <w:t>ветствии с Правилами (далее - требование по возврату).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Департамент в случае полного или частичного неперечисления сумм, указанных в требовании по возврату, с даты истечения установленных </w:t>
      </w:r>
      <w:hyperlink r:id="rId227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3.18. Ответственность за досто</w:t>
      </w:r>
      <w:r>
        <w:t>верность предоставляемых Департаменту сведений, целевое использование Субсидий возлагается на муниципальные образования.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нецелевого использования Субсидии к муниципальному образованию применяются бюджетные меры принуждения в соответствии с бюджетн</w:t>
      </w:r>
      <w:r>
        <w:t>ым законодательством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3.19. Контроль за соблюдением муниципальными образованиями условий, целей и порядка предоставления Субсидий осуществляется Департаментом и органами государственного финансового контроля Ивановской области.</w:t>
      </w: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right"/>
        <w:outlineLvl w:val="2"/>
      </w:pPr>
      <w:r>
        <w:t>Пр</w:t>
      </w:r>
      <w:r>
        <w:t>иложение 1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предоставления и распределения субсидий бюджетам</w:t>
      </w:r>
    </w:p>
    <w:p w:rsidR="00B4298C" w:rsidRDefault="00BB26C2">
      <w:pPr>
        <w:pStyle w:val="ConsPlusNormal0"/>
        <w:jc w:val="right"/>
      </w:pPr>
      <w:r>
        <w:t>муниципальных образований Ивановской области</w:t>
      </w:r>
    </w:p>
    <w:p w:rsidR="00B4298C" w:rsidRDefault="00BB26C2">
      <w:pPr>
        <w:pStyle w:val="ConsPlusNormal0"/>
        <w:jc w:val="right"/>
      </w:pPr>
      <w:r>
        <w:t>на реализацию проектов благоустройства территорий</w:t>
      </w:r>
    </w:p>
    <w:p w:rsidR="00B4298C" w:rsidRDefault="00BB26C2">
      <w:pPr>
        <w:pStyle w:val="ConsPlusNormal0"/>
        <w:jc w:val="right"/>
      </w:pPr>
      <w:r>
        <w:t>муниципальных образований</w:t>
      </w:r>
    </w:p>
    <w:p w:rsidR="00B4298C" w:rsidRDefault="00B4298C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B429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center"/>
            </w:pPr>
            <w:bookmarkStart w:id="58" w:name="P10760"/>
            <w:bookmarkEnd w:id="58"/>
            <w:r>
              <w:t>ЗАЯВКА</w:t>
            </w:r>
          </w:p>
          <w:p w:rsidR="00B4298C" w:rsidRDefault="00BB26C2">
            <w:pPr>
              <w:pStyle w:val="ConsPlusNormal0"/>
              <w:jc w:val="center"/>
            </w:pPr>
            <w:r>
              <w:t>для участия в конкурсном отборе для предоставления субсидий</w:t>
            </w:r>
          </w:p>
          <w:p w:rsidR="00B4298C" w:rsidRDefault="00BB26C2">
            <w:pPr>
              <w:pStyle w:val="ConsPlusNormal0"/>
              <w:jc w:val="center"/>
            </w:pPr>
            <w:r>
              <w:t>бюджетам муниципальных образований Ивановской области</w:t>
            </w:r>
          </w:p>
          <w:p w:rsidR="00B4298C" w:rsidRDefault="00BB26C2">
            <w:pPr>
              <w:pStyle w:val="ConsPlusNormal0"/>
              <w:jc w:val="center"/>
            </w:pPr>
            <w:r>
              <w:t>на реализацию проектов благоустройства территорий</w:t>
            </w:r>
          </w:p>
          <w:p w:rsidR="00B4298C" w:rsidRDefault="00BB26C2">
            <w:pPr>
              <w:pStyle w:val="ConsPlusNormal0"/>
              <w:jc w:val="center"/>
            </w:pPr>
            <w:r>
              <w:t>________________________________________________________________</w:t>
            </w:r>
          </w:p>
          <w:p w:rsidR="00B4298C" w:rsidRDefault="00BB26C2">
            <w:pPr>
              <w:pStyle w:val="ConsPlusNormal0"/>
              <w:jc w:val="center"/>
            </w:pPr>
            <w:r>
              <w:t>(наименование муниципальног</w:t>
            </w:r>
            <w:r>
              <w:t>о образования Ивановской области)</w:t>
            </w:r>
          </w:p>
        </w:tc>
      </w:tr>
      <w:tr w:rsidR="00B429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center"/>
            </w:pPr>
            <w:r>
              <w:t>________________________________________________________________</w:t>
            </w:r>
          </w:p>
          <w:p w:rsidR="00B4298C" w:rsidRDefault="00BB26C2">
            <w:pPr>
              <w:pStyle w:val="ConsPlusNormal0"/>
              <w:jc w:val="center"/>
            </w:pPr>
            <w:r>
              <w:t>(наименование уполномоченного органа местного самоуправления</w:t>
            </w:r>
          </w:p>
          <w:p w:rsidR="00B4298C" w:rsidRDefault="00BB26C2">
            <w:pPr>
              <w:pStyle w:val="ConsPlusNormal0"/>
              <w:jc w:val="center"/>
            </w:pPr>
            <w:r>
              <w:t>муниципального образования Ивановской области)</w:t>
            </w:r>
          </w:p>
          <w:p w:rsidR="00B4298C" w:rsidRDefault="00BB26C2">
            <w:pPr>
              <w:pStyle w:val="ConsPlusNormal0"/>
              <w:jc w:val="both"/>
            </w:pPr>
            <w:r>
              <w:t>заявляет о намерении участвовать в конкурсном отборе для предоставления субсидий бюджетам муниципальных образований Ивановской области на реализацию проектов благоустройства территорий.</w:t>
            </w:r>
          </w:p>
          <w:p w:rsidR="00B4298C" w:rsidRDefault="00BB26C2">
            <w:pPr>
              <w:pStyle w:val="ConsPlusNormal0"/>
              <w:ind w:firstLine="283"/>
              <w:jc w:val="both"/>
            </w:pPr>
            <w:r>
              <w:t>В целях реализации проектов благоустройства территорий требуется софин</w:t>
            </w:r>
            <w:r>
              <w:t>ансирование из средств бюджета Ивановской области в размере ________ руб.</w:t>
            </w:r>
          </w:p>
        </w:tc>
      </w:tr>
      <w:tr w:rsidR="00B429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Глава</w:t>
            </w:r>
          </w:p>
          <w:p w:rsidR="00B4298C" w:rsidRDefault="00BB26C2">
            <w:pPr>
              <w:pStyle w:val="ConsPlusNormal0"/>
              <w:jc w:val="both"/>
            </w:pPr>
            <w:r>
              <w:t>муниципального образования</w:t>
            </w:r>
          </w:p>
          <w:p w:rsidR="00B4298C" w:rsidRDefault="00BB26C2">
            <w:pPr>
              <w:pStyle w:val="ConsPlusNormal0"/>
              <w:jc w:val="both"/>
            </w:pPr>
            <w:r>
              <w:t>(ФИО, подпись, дата):</w:t>
            </w:r>
          </w:p>
        </w:tc>
      </w:tr>
      <w:tr w:rsidR="00B429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Ответственный исполнитель</w:t>
            </w:r>
          </w:p>
          <w:p w:rsidR="00B4298C" w:rsidRDefault="00BB26C2">
            <w:pPr>
              <w:pStyle w:val="ConsPlusNormal0"/>
              <w:jc w:val="both"/>
            </w:pPr>
            <w:r>
              <w:t>(должность, ФИО, телефон,</w:t>
            </w:r>
          </w:p>
          <w:p w:rsidR="00B4298C" w:rsidRDefault="00BB26C2">
            <w:pPr>
              <w:pStyle w:val="ConsPlusNormal0"/>
              <w:jc w:val="both"/>
            </w:pPr>
            <w:r>
              <w:t>электронный адрес, подпись, дата):</w:t>
            </w:r>
          </w:p>
          <w:p w:rsidR="00B4298C" w:rsidRDefault="00BB26C2">
            <w:pPr>
              <w:pStyle w:val="ConsPlusNormal0"/>
              <w:jc w:val="both"/>
            </w:pPr>
            <w:r>
              <w:t>М.П.</w:t>
            </w:r>
          </w:p>
        </w:tc>
      </w:tr>
    </w:tbl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right"/>
        <w:outlineLvl w:val="2"/>
      </w:pPr>
      <w:r>
        <w:t>Приложение 2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предоставления и распределения субсидий бюджетам</w:t>
      </w:r>
    </w:p>
    <w:p w:rsidR="00B4298C" w:rsidRDefault="00BB26C2">
      <w:pPr>
        <w:pStyle w:val="ConsPlusNormal0"/>
        <w:jc w:val="right"/>
      </w:pPr>
      <w:r>
        <w:t>муниципальных образований Ивановской области</w:t>
      </w:r>
    </w:p>
    <w:p w:rsidR="00B4298C" w:rsidRDefault="00BB26C2">
      <w:pPr>
        <w:pStyle w:val="ConsPlusNormal0"/>
        <w:jc w:val="right"/>
      </w:pPr>
      <w:r>
        <w:t>на реализацию проектов благоустройства территорий</w:t>
      </w:r>
    </w:p>
    <w:p w:rsidR="00B4298C" w:rsidRDefault="00BB26C2">
      <w:pPr>
        <w:pStyle w:val="ConsPlusNormal0"/>
        <w:jc w:val="right"/>
      </w:pPr>
      <w:r>
        <w:t>муниципальных образований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jc w:val="center"/>
      </w:pPr>
      <w:bookmarkStart w:id="59" w:name="P10790"/>
      <w:bookmarkEnd w:id="59"/>
      <w:r>
        <w:t>Описание проекта благоустройства территории</w:t>
      </w:r>
    </w:p>
    <w:p w:rsidR="00B4298C" w:rsidRDefault="00BB26C2">
      <w:pPr>
        <w:pStyle w:val="ConsPlusNormal0"/>
        <w:jc w:val="center"/>
      </w:pPr>
      <w:r>
        <w:t>_________________________________________</w:t>
      </w:r>
      <w:r>
        <w:t>___________________</w:t>
      </w:r>
    </w:p>
    <w:p w:rsidR="00B4298C" w:rsidRDefault="00BB26C2">
      <w:pPr>
        <w:pStyle w:val="ConsPlusNormal0"/>
        <w:jc w:val="center"/>
      </w:pPr>
      <w:r>
        <w:t>(наименование муниципального образования Ивановской области)</w:t>
      </w:r>
    </w:p>
    <w:p w:rsidR="00B4298C" w:rsidRDefault="00B4298C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5"/>
        <w:gridCol w:w="3855"/>
      </w:tblGrid>
      <w:tr w:rsidR="00B4298C">
        <w:tc>
          <w:tcPr>
            <w:tcW w:w="5215" w:type="dxa"/>
          </w:tcPr>
          <w:p w:rsidR="00B4298C" w:rsidRDefault="00BB26C2">
            <w:pPr>
              <w:pStyle w:val="ConsPlusNormal0"/>
              <w:jc w:val="both"/>
            </w:pPr>
            <w:r>
              <w:t>Наименование проекта (с описанием места расположения)</w:t>
            </w:r>
          </w:p>
        </w:tc>
        <w:tc>
          <w:tcPr>
            <w:tcW w:w="3855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215" w:type="dxa"/>
          </w:tcPr>
          <w:p w:rsidR="00B4298C" w:rsidRDefault="00BB26C2">
            <w:pPr>
              <w:pStyle w:val="ConsPlusNormal0"/>
              <w:jc w:val="both"/>
            </w:pPr>
            <w:r>
              <w:t>Площадь, на которой реализуется проект, кв. м</w:t>
            </w:r>
          </w:p>
        </w:tc>
        <w:tc>
          <w:tcPr>
            <w:tcW w:w="3855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215" w:type="dxa"/>
          </w:tcPr>
          <w:p w:rsidR="00B4298C" w:rsidRDefault="00BB26C2">
            <w:pPr>
              <w:pStyle w:val="ConsPlusNormal0"/>
              <w:jc w:val="both"/>
            </w:pPr>
            <w:r>
              <w:t>Цели и задачи проекта</w:t>
            </w:r>
          </w:p>
        </w:tc>
        <w:tc>
          <w:tcPr>
            <w:tcW w:w="3855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215" w:type="dxa"/>
          </w:tcPr>
          <w:p w:rsidR="00B4298C" w:rsidRDefault="00BB26C2">
            <w:pPr>
              <w:pStyle w:val="ConsPlusNormal0"/>
              <w:jc w:val="both"/>
            </w:pPr>
            <w:r>
              <w:t>Характеристика существующего благоустройства</w:t>
            </w:r>
          </w:p>
        </w:tc>
        <w:tc>
          <w:tcPr>
            <w:tcW w:w="3855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215" w:type="dxa"/>
          </w:tcPr>
          <w:p w:rsidR="00B4298C" w:rsidRDefault="00BB26C2">
            <w:pPr>
              <w:pStyle w:val="ConsPlusNormal0"/>
              <w:jc w:val="both"/>
            </w:pPr>
            <w:r>
              <w:lastRenderedPageBreak/>
              <w:t>Перспективы проекта</w:t>
            </w:r>
          </w:p>
        </w:tc>
        <w:tc>
          <w:tcPr>
            <w:tcW w:w="3855" w:type="dxa"/>
          </w:tcPr>
          <w:p w:rsidR="00B4298C" w:rsidRDefault="00B4298C">
            <w:pPr>
              <w:pStyle w:val="ConsPlusNormal0"/>
              <w:jc w:val="both"/>
            </w:pPr>
          </w:p>
        </w:tc>
      </w:tr>
      <w:tr w:rsidR="00B4298C">
        <w:tc>
          <w:tcPr>
            <w:tcW w:w="5215" w:type="dxa"/>
          </w:tcPr>
          <w:p w:rsidR="00B4298C" w:rsidRDefault="00BB26C2">
            <w:pPr>
              <w:pStyle w:val="ConsPlusNormal0"/>
              <w:jc w:val="both"/>
            </w:pPr>
            <w:r>
              <w:t>Перечень основных мероприятий по благоустройству</w:t>
            </w:r>
          </w:p>
        </w:tc>
        <w:tc>
          <w:tcPr>
            <w:tcW w:w="3855" w:type="dxa"/>
          </w:tcPr>
          <w:p w:rsidR="00B4298C" w:rsidRDefault="00B4298C">
            <w:pPr>
              <w:pStyle w:val="ConsPlusNormal0"/>
              <w:jc w:val="both"/>
            </w:pPr>
          </w:p>
        </w:tc>
      </w:tr>
    </w:tbl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B26C2">
      <w:pPr>
        <w:pStyle w:val="ConsPlusNormal0"/>
        <w:jc w:val="right"/>
        <w:outlineLvl w:val="1"/>
      </w:pPr>
      <w:r>
        <w:t>Приложение 8</w:t>
      </w:r>
    </w:p>
    <w:p w:rsidR="00B4298C" w:rsidRDefault="00BB26C2">
      <w:pPr>
        <w:pStyle w:val="ConsPlusNormal0"/>
        <w:jc w:val="right"/>
      </w:pPr>
      <w:r>
        <w:t>к государственной программе</w:t>
      </w:r>
    </w:p>
    <w:p w:rsidR="00B4298C" w:rsidRDefault="00BB26C2">
      <w:pPr>
        <w:pStyle w:val="ConsPlusNormal0"/>
        <w:jc w:val="right"/>
      </w:pPr>
      <w:r>
        <w:t>Ивановской области "Формирование</w:t>
      </w:r>
    </w:p>
    <w:p w:rsidR="00B4298C" w:rsidRDefault="00BB26C2">
      <w:pPr>
        <w:pStyle w:val="ConsPlusNormal0"/>
        <w:jc w:val="right"/>
      </w:pPr>
      <w:r>
        <w:t>современной городской среды"</w:t>
      </w: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Title0"/>
        <w:jc w:val="center"/>
      </w:pPr>
      <w:r>
        <w:t>ПОРЯДОК</w:t>
      </w:r>
    </w:p>
    <w:p w:rsidR="00B4298C" w:rsidRDefault="00BB26C2">
      <w:pPr>
        <w:pStyle w:val="ConsPlusTitle0"/>
        <w:jc w:val="center"/>
      </w:pPr>
      <w:r>
        <w:t>предоставления и распределения субсидий бюджетам</w:t>
      </w:r>
    </w:p>
    <w:p w:rsidR="00B4298C" w:rsidRDefault="00BB26C2">
      <w:pPr>
        <w:pStyle w:val="ConsPlusTitle0"/>
        <w:jc w:val="center"/>
      </w:pPr>
      <w:r>
        <w:t>муниципальных образований Ивановской области на создание</w:t>
      </w:r>
    </w:p>
    <w:p w:rsidR="00B4298C" w:rsidRDefault="00BB26C2">
      <w:pPr>
        <w:pStyle w:val="ConsPlusTitle0"/>
        <w:jc w:val="center"/>
      </w:pPr>
      <w:r>
        <w:t>комфортной городской среды в малых городах и исторических</w:t>
      </w:r>
    </w:p>
    <w:p w:rsidR="00B4298C" w:rsidRDefault="00BB26C2">
      <w:pPr>
        <w:pStyle w:val="ConsPlusTitle0"/>
        <w:jc w:val="center"/>
      </w:pPr>
      <w:r>
        <w:t>поселениях - победителях Всероссийского конкурса лучших</w:t>
      </w:r>
    </w:p>
    <w:p w:rsidR="00B4298C" w:rsidRDefault="00BB26C2">
      <w:pPr>
        <w:pStyle w:val="ConsPlusTitle0"/>
        <w:jc w:val="center"/>
      </w:pPr>
      <w:r>
        <w:t>проектов создания комфортной городской среды</w:t>
      </w:r>
    </w:p>
    <w:p w:rsidR="00B4298C" w:rsidRDefault="00B429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2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28" w:tooltip="Постановление Правительства Ивановской области от 20.12.2023 N 635-п &quot;Об установлении расходного обязательства и о внесении изменения в постановление Правительства Ивановской области от 01.09.2017 N 337-п &quot;Об утверждении государственной программы Ивановской об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от 20.12.2023 N 635-п;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229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06.05.2024 N 197-п)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</w:tr>
    </w:tbl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bookmarkStart w:id="60" w:name="P10827"/>
      <w:bookmarkEnd w:id="60"/>
      <w:r>
        <w:t>1. Настоящий Порядок устанавливает цели, условия и порядок предоставления и распределения субсидий бюджетам муниципальных образований Ивановской области за счет средств областного бюджета, в том числе источником финансового обеспечения которых являются сре</w:t>
      </w:r>
      <w:r>
        <w:t xml:space="preserve">дства федерального бюджета, на создание комфортной городской среды в муниципальных образованиях - победителях Всероссийского конкурса лучших проектов создания комфортной городской среды, проводимого в соответствии с </w:t>
      </w:r>
      <w:hyperlink r:id="rId230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07.03.2018 N 237 "О предоставлении и распределении средств государственной поддержки из федерального бюджета бюджетам субъектов Российской Федерации для </w:t>
      </w:r>
      <w:r>
        <w:t>поощрения муниципальных образований - победителей Всероссийского конкурса лучших проектов создания комфортной городской среды" (далее соответственно - постановление Правительства Российской Федерации N 237, Порядок, субсидии, муниципальные образования - по</w:t>
      </w:r>
      <w:r>
        <w:t>бедители конкурса, конкурс).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Субсидии предоставляются бюджетам муниципальных образований - победителей конкурса на финансовое обеспечение расходных обязательств муниципальных образований - победителей конкурса, возникающих в связи с осуществлением органами</w:t>
      </w:r>
      <w:r>
        <w:t xml:space="preserve"> местного самоуправления муниципальных образований - победителей конкурса полномочий по реализации проектов создания комфортной городской среды, определенных победителями конкурсов, проводимых с 1 июня 2023 года (далее - Проект).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Порядке используются пон</w:t>
      </w:r>
      <w:r>
        <w:t xml:space="preserve">ятия, предусмотренные </w:t>
      </w:r>
      <w:hyperlink r:id="rId231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пунктом 2</w:t>
        </w:r>
      </w:hyperlink>
      <w:r>
        <w:t xml:space="preserve"> Правил предоставления и распределения средств государственной поддержки из федерального бюджета бюджетам субъектов Российской Фе</w:t>
      </w:r>
      <w:r>
        <w:t>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</w:t>
      </w:r>
      <w:r>
        <w:t xml:space="preserve"> Российской Федерации, утвержденных постановлением Правительства Российской Федерации N 237 (далее - Правила проведения конкурса).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Конкурс проводится в соответствии с Правилами проведения конкурса.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Определение муниципальных образований - победителей конкур</w:t>
      </w:r>
      <w:r>
        <w:t xml:space="preserve">са осуществляется в соответствии с </w:t>
      </w:r>
      <w:hyperlink r:id="rId232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пунктом 7</w:t>
        </w:r>
      </w:hyperlink>
      <w:r>
        <w:t xml:space="preserve"> Правил проведения конкурса.</w:t>
      </w:r>
    </w:p>
    <w:p w:rsidR="00B4298C" w:rsidRDefault="00BB26C2">
      <w:pPr>
        <w:pStyle w:val="ConsPlusNormal0"/>
        <w:spacing w:before="200"/>
        <w:ind w:firstLine="540"/>
        <w:jc w:val="both"/>
      </w:pPr>
      <w:hyperlink w:anchor="P10896" w:tooltip="ПЕРЕЧЕНЬ">
        <w:r>
          <w:rPr>
            <w:color w:val="0000FF"/>
          </w:rPr>
          <w:t>Перечень</w:t>
        </w:r>
      </w:hyperlink>
      <w:r>
        <w:t xml:space="preserve"> Проектов указан в приложении 1 к н</w:t>
      </w:r>
      <w:r>
        <w:t>астоящему Порядку.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2. Предоставление субсидий бюджетам муниципальных образований - победителям конкурса осуществляется в пределах бюджетных ассигнований, предусмотренных на эти цели в областном бюджете на соответствующий год и плановый период, и лимитов бю</w:t>
      </w:r>
      <w:r>
        <w:t xml:space="preserve">джетных обязательств, доведенных Департаменту строительства и архитектуры Ивановской области (далее - Департамент) как получателю средств областного бюджета на цели, указанные в </w:t>
      </w:r>
      <w:hyperlink w:anchor="P10827" w:tooltip="1. Настоящий Порядок устанавливает цели, условия и порядок предоставления и распределения субсидий бюджетам муниципальных образований Ивановской области за счет средств областного бюджета, в том числе источником финансового обеспечения которых являются средств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 Условия</w:t>
      </w:r>
      <w:r>
        <w:t>ми предоставления субсидии являются: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наличие муниципального правового акта, утверждающего перечень мероприятий, в целях софинансирования которых предоставляются субсидии, в соответствии с требованием нормативных правовых актов Ивановской области, регули</w:t>
      </w:r>
      <w:r>
        <w:t>рующих правоотношения, связанные с предоставлением соответствующих субсидий из областного бюджета, и сроки их реализации;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заключение соглашения о предоставлении субсидии бюджету муниципального образования - победителя конкурса, предусматривающего обязательства муниципального образования - победителя конкурса по исполнению расходных обязательств, в целях софинансирования ко</w:t>
      </w:r>
      <w:r>
        <w:t>торых предоставляется субсидия, и ответственность за неисполнение предусмотренных указанным соглашением обязательств (далее - Соглашение), в форме электронного документа с использованием государственной интегрированной информационной системы управления общ</w:t>
      </w:r>
      <w:r>
        <w:t>ественными финансами "Электронный бюджет" в соответствии с типовой формой, утвержденной Министерством финансов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3.1. Определение и установление предельного уровня софинансирования (в процентах) объема расходного обязательства муниципал</w:t>
      </w:r>
      <w:r>
        <w:t xml:space="preserve">ьного образования Ивановской области осуществляется в соответствии с </w:t>
      </w:r>
      <w:hyperlink r:id="rId233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5.1</w:t>
        </w:r>
      </w:hyperlink>
      <w:r>
        <w:t xml:space="preserve"> Правил формирования, предоставления и распределения субсидий из обла</w:t>
      </w:r>
      <w:r>
        <w:t>стного бюджета бюджетам муниципальных образований Ивановской области, утвержденных постановлением Правительства Ивановской области от 23.03.2016 N 65-п "О формировании, предоставлении и распределении субсидий из областного бюджета бюджетам муниципальных об</w:t>
      </w:r>
      <w:r>
        <w:t>разований Ивановской области" (далее - Правила от 23.03.2016 N 65-п).</w:t>
      </w:r>
    </w:p>
    <w:p w:rsidR="00B4298C" w:rsidRDefault="00BB26C2">
      <w:pPr>
        <w:pStyle w:val="ConsPlusNormal0"/>
        <w:jc w:val="both"/>
      </w:pPr>
      <w:r>
        <w:t xml:space="preserve">(п. 3.1 в ред. </w:t>
      </w:r>
      <w:hyperlink r:id="rId234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</w:t>
      </w:r>
      <w:r>
        <w:t>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4. В случае если Проектом предусмотрено строительство объектов капитального строительства, предоставление субсидии на цели, указанные в </w:t>
      </w:r>
      <w:hyperlink w:anchor="P10827" w:tooltip="1. Настоящий Порядок устанавливает цели, условия и порядок предоставления и распределения субсидий бюджетам муниципальных образований Ивановской области за счет средств областного бюджета, в том числе источником финансового обеспечения которых являются средств">
        <w:r>
          <w:rPr>
            <w:color w:val="0000FF"/>
          </w:rPr>
          <w:t>пункте 1</w:t>
        </w:r>
      </w:hyperlink>
      <w:r>
        <w:t xml:space="preserve"> настоящего Порядка, осуществляется в соответствии с </w:t>
      </w:r>
      <w:hyperlink r:id="rId235" w:tooltip="Постановление Правительства РФ от 30.12.2017 N 1710 (ред. от 05.08.2024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пунктом 7</w:t>
        </w:r>
      </w:hyperlink>
      <w:r>
        <w:t xml:space="preserve"> Правил предоставления и распределения субсидий из федерального бюджета, в том числе источником финансового обеспечения которых являются бюджетные ассигнования резервног</w:t>
      </w:r>
      <w:r>
        <w:t>о фонда Правительства Российской Федерации, бюджетам субъектов Российской Федерации на создание комфортной городской среды в муниципальных образованиях - победителях Всероссийского конкурса лучших проектов создания комфортной городской среды, приведенных в</w:t>
      </w:r>
      <w:r>
        <w:t xml:space="preserve"> приложении N 22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</w:t>
      </w:r>
      <w:r>
        <w:t xml:space="preserve">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Правила предоставления субсидии).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5. Для получения субсидии на цели, предусмотренные </w:t>
      </w:r>
      <w:hyperlink w:anchor="P10827" w:tooltip="1. Настоящий Порядок устанавливает цели, условия и порядок предоставления и распределения субсидий бюджетам муниципальных образований Ивановской области за счет средств областного бюджета, в том числе источником финансового обеспечения которых являются средств">
        <w:r>
          <w:rPr>
            <w:color w:val="0000FF"/>
          </w:rPr>
          <w:t>пунктом 1</w:t>
        </w:r>
      </w:hyperlink>
      <w:r>
        <w:t xml:space="preserve"> настоящего Порядка, муниципальные образования - победители конкурса представляют в Департамент </w:t>
      </w:r>
      <w:hyperlink w:anchor="P10930" w:tooltip="ЗАЯВКА">
        <w:r>
          <w:rPr>
            <w:color w:val="0000FF"/>
          </w:rPr>
          <w:t>заявку</w:t>
        </w:r>
      </w:hyperlink>
      <w:r>
        <w:t xml:space="preserve"> на получение субсидии по форме согласно приложению 2 к настоящему Порядку.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Критерием отбора муниципальных образований - победителей конкурса, бюджетам которых предоставляются субсидии в соответствии с </w:t>
      </w:r>
      <w:hyperlink w:anchor="P10827" w:tooltip="1. Настоящий Порядок устанавливает цели, условия и порядок предоставления и распределения субсидий бюджетам муниципальных образований Ивановской области за счет средств областного бюджета, в том числе источником финансового обеспечения которых являются средств">
        <w:r>
          <w:rPr>
            <w:color w:val="0000FF"/>
          </w:rPr>
          <w:t>пунктом 1</w:t>
        </w:r>
      </w:hyperlink>
      <w:r>
        <w:t xml:space="preserve"> насто</w:t>
      </w:r>
      <w:r>
        <w:t>ящего Порядка, является наличие решения федеральной конкурсной комиссии по организации и проведению конкурса (далее - федеральная комиссия), принятое в соответствии с Правилами проведения конкурса, согласно которому муниципальное образование Ивановской обл</w:t>
      </w:r>
      <w:r>
        <w:t>асти определено победителем конкурса.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Размер субсидий, предоставляемых муниципальным образованиям - победителям конкурса, определяется в соответствии с решением федеральной комиссии, в соответствии с Правилами предоставления субсидии, в объеме, рассчитанно</w:t>
      </w:r>
      <w:r>
        <w:t xml:space="preserve">м в соответствии с </w:t>
      </w:r>
      <w:hyperlink r:id="rId236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пунктами 28</w:t>
        </w:r>
      </w:hyperlink>
      <w:r>
        <w:t xml:space="preserve"> - </w:t>
      </w:r>
      <w:hyperlink r:id="rId237" w:tooltip="Постановление Правительства РФ от 07.03.2018 N 237 (ред. от 22.04.2024) &quot;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">
        <w:r>
          <w:rPr>
            <w:color w:val="0000FF"/>
          </w:rPr>
          <w:t>28(3)</w:t>
        </w:r>
      </w:hyperlink>
      <w:r>
        <w:t xml:space="preserve"> Правил проведен</w:t>
      </w:r>
      <w:r>
        <w:t>ия конкурса, с учетом средств областного бюджета, рассчитанных исходя из предельного уровня софинансирования расходных обязательств Ивановской области из федерального бюджета.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Уровень софинансирования расходных обязательств из федерального бюджета, в целях</w:t>
      </w:r>
      <w:r>
        <w:t xml:space="preserve"> софинансирования которых предоставляется субсидия из федерального бюджета, составляет 99 процентов.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Распределение субсидий муниципальным образованиям - победителям конкурса утверждается в соответствии с положениями Бюджетного </w:t>
      </w:r>
      <w:hyperlink r:id="rId238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6. Предоставление субсидий осуществляется на основании Соглашений, </w:t>
      </w:r>
      <w:r>
        <w:t>содержащих в том числе следующие положения: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а) размер предоставляемой субсидии, порядок, условия, сроки (при наличии - график) ее перечисления бюджету муниципального образования - победителя конкурса, а также объем бюджетных ассигнований бюджета муниципаль</w:t>
      </w:r>
      <w:r>
        <w:t>ного образования - победителя конкурса на исполнение соответствующих расходных обязательств;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б) обязательство муниципального образования - победителя конкурса по достижению результатов использования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в) обязательства муниципального образования - п</w:t>
      </w:r>
      <w:r>
        <w:t>обедителя конкурса по согласованию с Департаментом муниципальной программы, софинансируемой за счет средств областного бюджета, и внесение в нее изменений, которые влекут изменения объемов финансирования и (или) показателей результативности муниципальной п</w:t>
      </w:r>
      <w:r>
        <w:t>рограммы и (или) изменение состава мероприятий указанной программы, на которую предоставляется субсидия;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г) реквизиты муниципального правового акта, устанавливающего расходное обязательство, в целях софинансирования которого предоставляется субсидия;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д) об</w:t>
      </w:r>
      <w:r>
        <w:t>язательство муниципального образования - победителя конкурса по обеспечению завершения реализации Проекта не позднее 31 декабря года, следующего за годом предоставления субсидии;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е) обязательство муниципального образования - победителя конкурса по обеспече</w:t>
      </w:r>
      <w:r>
        <w:t>нию соответствия проектной документации, подготовленной в рамках реализации Проекта, планировочным и архитектурным решениям Проекта, представленным в составе заявки на участие в конкурсе;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ж) обязательство муниципального образования - победителя конкурса по</w:t>
      </w:r>
      <w:r>
        <w:t xml:space="preserve"> обеспечению соблюдения прилагаемого к Соглашению Графика выполнения мероприятий, включающего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</w:t>
      </w:r>
      <w:r>
        <w:t>аждому этапу (далее - график реализации Проекта);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з) обязательство муниципального образования - победителя конкурса по обеспечению реализации Проекта согласно перечню мероприятий по реализации Проекта, являющемуся приложением к Соглашению, на указываемой в</w:t>
      </w:r>
      <w:r>
        <w:t xml:space="preserve"> Соглашении площади общественной территории, на которой будет реализовываться Проект;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и) обязательство муниципального образования - победителя конкурса по представлению в Департамент отчетности о выполнении графика реализации Проекта по форме, установленно</w:t>
      </w:r>
      <w:r>
        <w:t>й Министерством строительства и жилищно-коммунального хозяйства Российской Федерации, ежеквартально, не позднее 15-го числа месяца, следующего за отчетным кварталом;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к) обязательство муниципального образования - победителя конкурса по предоставлению в Депа</w:t>
      </w:r>
      <w:r>
        <w:t>ртамент информации и документов, подтверждающих целевое использование субсидии, в том числе проектной и иной документации, подготавливаемой в рамках реализации Проекта в соответствии с законодательством Российской Федерации;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л) условия, при которых могут б</w:t>
      </w:r>
      <w:r>
        <w:t>ыть внесены отдельные изменения в Проект;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м) обязательство муниципального образования - победителя конкурса по размещению в государственной интегрированной информационной системе управления общественными финансами "Электронный бюджет" отчетности об осущест</w:t>
      </w:r>
      <w:r>
        <w:t xml:space="preserve">влении расходов бюджета муниципального образования - победителя конкурса, в целях софинансирования которых предоставляется субсидия, а также отчетов о достижении значений результатов использования субсидии, указанных в </w:t>
      </w:r>
      <w:hyperlink w:anchor="P10871" w:tooltip="7. Оценка эффективности использования субсидий осуществляется Департаментом на основании сравнения планируемых и достигнутых значений следующих результатов использования субсидии с учетом соблюдения сроков выполнения муниципальными образованиями - победителями">
        <w:r>
          <w:rPr>
            <w:color w:val="0000FF"/>
          </w:rPr>
          <w:t>пункте 7</w:t>
        </w:r>
      </w:hyperlink>
      <w:r>
        <w:t xml:space="preserve"> настоящего Порядка, в </w:t>
      </w:r>
      <w:r>
        <w:lastRenderedPageBreak/>
        <w:t xml:space="preserve">сроки и порядке, установленных Соглашением. В случае предоставления субсидии в целях софинансирования капитальных вложений в объекты капитального строительства муниципальное образование также представляет в государственной </w:t>
      </w:r>
      <w:r>
        <w:t>интегрированной информационной системе управления общественными финансами "Электронный бюджет" отчетность об исполнении графика реализации объектов капитального строительства;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н) ответственность муниципального образования - победителя конкурса в случае нар</w:t>
      </w:r>
      <w:r>
        <w:t xml:space="preserve">ушения обязательств по достижению результатов использования субсидии, указанных в </w:t>
      </w:r>
      <w:hyperlink w:anchor="P10871" w:tooltip="7. Оценка эффективности использования субсидий осуществляется Департаментом на основании сравнения планируемых и достигнутых значений следующих результатов использования субсидии с учетом соблюдения сроков выполнения муниципальными образованиями - победителями">
        <w:r>
          <w:rPr>
            <w:color w:val="0000FF"/>
          </w:rPr>
          <w:t>пункте 7</w:t>
        </w:r>
      </w:hyperlink>
      <w:r>
        <w:t xml:space="preserve"> настоящего Порядка, а также в случае нарушения более чем на 3 месяца сроков выполнения работ по реализации Проекта, предусмотр</w:t>
      </w:r>
      <w:r>
        <w:t>енных графиком реализации Проекта;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о) обязательство муниципального образования - победителя конкурса по обеспечению с начала выполнения работ по реализации Проекта установки информационных конструкций (щитов, стендов), содержащих информацию о том, что указ</w:t>
      </w:r>
      <w:r>
        <w:t>анные работы выполняются (выполнены) в рамках реализации федерального проекта "Формирование комфортной городской среды", входящего в состав национального проекта "Жилье и городская среда";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п) порядок осуществления контроля за выполнением муниципальным обра</w:t>
      </w:r>
      <w:r>
        <w:t>зованием - победителем конкурса обязательств, предусмотренных Соглашением;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р) обязательства муниципального образования - победителя конкурса по возврату средств в областной бюджет в соответствии с </w:t>
      </w:r>
      <w:hyperlink r:id="rId239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пунктом 12</w:t>
        </w:r>
      </w:hyperlink>
      <w:r>
        <w:t xml:space="preserve"> Правил от 23.03.2016 N 65-п;</w:t>
      </w:r>
    </w:p>
    <w:p w:rsidR="00B4298C" w:rsidRDefault="00BB26C2">
      <w:pPr>
        <w:pStyle w:val="ConsPlusNormal0"/>
        <w:jc w:val="both"/>
      </w:pPr>
      <w:r>
        <w:t xml:space="preserve">(пп. "р" в ред. </w:t>
      </w:r>
      <w:hyperlink r:id="rId240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</w:t>
      </w:r>
      <w:r>
        <w:t>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с) условие о вступлении в силу Соглашения;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т)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 - победителя конкурса, предусмотренных в бюджете муниципального образования - победителя конкурса, в целя</w:t>
      </w:r>
      <w:r>
        <w:t>х софинансирования которого предоставляется субсидия.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Основанием для внесения изменений в Соглашение является уменьшение в результате уточнения стоимости реализации Проекта, на софинансирование которого предоставлена субсидия, и (или) уменьшение цены муниципального контракта по результатам торгов на право его</w:t>
      </w:r>
      <w:r>
        <w:t xml:space="preserve"> заключения.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уменьшения стоимости Проекта субсидия предоставляется в объеме, определенном исходя из уровня софинансирования, предусмотренного Соглашением.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направления дополнительных средств местных бюджетов на финансовое обеспечение расхо</w:t>
      </w:r>
      <w:r>
        <w:t>дного обязательства муниципального образования - победителя конкурса, в целях софинансирования которого предоставляется субсидия, для достижения значений результатов использования субсидии органами местного самоуправления муниципальных образований - победи</w:t>
      </w:r>
      <w:r>
        <w:t>телей конкурса, общий объем бюджетных ассигнований, размер субсидии и уровень софинансирования расходного обязательства муниципального образования - победителя конкурса за счет субсидии из областного бюджета, указанные в Соглашении, не подлежат изменению.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</w:t>
      </w:r>
      <w:r>
        <w:t>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 Ивановской области, а также в случае сокращения размера субсидии.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Соглашение заключается на сро</w:t>
      </w:r>
      <w:r>
        <w:t>к, который не может быть менее срока, на который в установленном порядке утверждено распределение субсидии соответствующему муниципальному образованию - победителю конкурса.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Соглашение заключается до 15 февраля текущего финансового года или не позднее 30 д</w:t>
      </w:r>
      <w:r>
        <w:t xml:space="preserve">ней после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период, предусматривающего предоставление </w:t>
      </w:r>
      <w:r>
        <w:lastRenderedPageBreak/>
        <w:t>субсидий.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61" w:name="P10871"/>
      <w:bookmarkEnd w:id="61"/>
      <w:r>
        <w:t>7. Оценка эффективности использования субсид</w:t>
      </w:r>
      <w:r>
        <w:t xml:space="preserve">ий осуществляется Департаментом на основании сравнения планируемых и достигнутых значений следующих результатов использования субсидии с учетом соблюдения сроков выполнения муниципальными образованиями - победителями конкурса обязательств, предусмотренных </w:t>
      </w:r>
      <w:r>
        <w:t>Соглашением: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количество реализованных Проектов, ед.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8. Перечисление субсидии бюджетам муниципальных образований - победителей конкурса осуществляется в установленном порядке на единые счета бюджетов, открытые финансовым органам муниципальных образований - </w:t>
      </w:r>
      <w:r>
        <w:t>победителей конкурса в Управлении Федерального казначейства по Ивановской области, - 03231 "Средства местных бюджетов".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Объем бюджетных ассигнований местного бюджета на финансовое обеспечение расходного обязательства, в целях софинансирования которого пред</w:t>
      </w:r>
      <w:r>
        <w:t>оставляется субсидия, утверждается решением представительного органа местного самоуправления муниципального образования - победителя конкурса о бюджете (сводной бюджетной росписью местного бюджета) исходя из необходимости достижения установленных Соглашени</w:t>
      </w:r>
      <w:r>
        <w:t>ем значений результатов использования субсидии.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Перечисление субсидии в местный бюджет осуществляется в объеме, соответствующем уровню софинансирования расходного обязательства муниципального образования - победителя конкурса, установленному Соглашением, н</w:t>
      </w:r>
      <w:r>
        <w:t>а основании заявки муниципального образования о перечислении субсидии, представляемой в Департамент по форме и в срок, установленные Департаментом, в пределах объема средств, предусмотренного для предоставления субсидии.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Средства субсидии предоставляются в</w:t>
      </w:r>
      <w:r>
        <w:t xml:space="preserve"> местный бюджет в пределах суммы, необходимой для оплаты денежных обязательств, перечисление осуществляется в порядке, установленном Федеральным казначейством.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Доведение предельных объемов финансирования субсидии осуществляется в сумме, соответствующей объ</w:t>
      </w:r>
      <w:r>
        <w:t>ему выполненных работ и (или) сумме аванса. В случае если муниципальным контрактом (контрактом), предметом которого является выполнение работ по благоустройству территорий, предусмотрено его поэтапное выполнение, выплата аванса осуществляется в соответстви</w:t>
      </w:r>
      <w:r>
        <w:t xml:space="preserve">и с </w:t>
      </w:r>
      <w:hyperlink r:id="rId241" w:tooltip="Федеральный закон от 05.04.2013 N 44-ФЗ (ред. от 22.06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пунктом 1 части 13 статьи 34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242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9. В случае если муниципальным образованием - победителем конкурса по состоянию на 31 декабря года пред</w:t>
      </w:r>
      <w:r>
        <w:t xml:space="preserve">оставления субсидии допущены нарушения обязательств, предусмотренных Соглашением в соответствии с </w:t>
      </w:r>
      <w:hyperlink r:id="rId243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подпунктом "б.1" пункта 7</w:t>
        </w:r>
      </w:hyperlink>
      <w:r>
        <w:t xml:space="preserve"> Правил от 23.03.2016 N 65</w:t>
      </w:r>
      <w:r>
        <w:t>-п,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</w:t>
      </w:r>
      <w:r>
        <w:t xml:space="preserve">ату из бюджета муниципального образования - победителя конкурса в областной бюджет в срок до 1 мая года, следующего за годом предоставления субсидии, рассчитывается в соответствии с </w:t>
      </w:r>
      <w:hyperlink r:id="rId244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пунктами 12</w:t>
        </w:r>
      </w:hyperlink>
      <w:r>
        <w:t xml:space="preserve"> - </w:t>
      </w:r>
      <w:hyperlink r:id="rId245" w:tooltip="Постановление Правительства Ивановской области от 23.03.2016 N 65-п (ред. от 27.04.2024) &quot;О формировании, предоставлении и распределении субсидий из областного бюджета бюджетам муниципальных образований Ивановской области&quot; (вместе с &quot;Правилами формирования, пр">
        <w:r>
          <w:rPr>
            <w:color w:val="0000FF"/>
          </w:rPr>
          <w:t>14</w:t>
        </w:r>
      </w:hyperlink>
      <w:r>
        <w:t xml:space="preserve"> Правил от 23.03.2016 N 65-п.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10. В случае нецелевого использования субсидии к муниципальному образо</w:t>
      </w:r>
      <w:r>
        <w:t>ванию - победителю конкурса применяются бюджетные меры принуждения в соответствии с бюджетным законодательством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11. Ответственность за полноту и достоверность представляемых в Департамент сведений, содержащихся в отчетности о достижен</w:t>
      </w:r>
      <w:r>
        <w:t>ии значений результатов использования субсидии, в отчетности об осуществлении расходов бюджета муниципального образования - победителя конкурса, в целях софинансирования которых предоставляется субсидия, а также за соблюдение условий, предусмотренных насто</w:t>
      </w:r>
      <w:r>
        <w:t>ящим Порядком и соглашениями о предоставлении субсидии, возлагается на муниципальное образование - победителя конкурса, с которым заключено Соглашение.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12. Контроль за соблюдением муниципальными образованиями - победителями конкурса условий, целей и порядк</w:t>
      </w:r>
      <w:r>
        <w:t xml:space="preserve">а предоставления субсидий осуществляется Департаментом и органами государственного </w:t>
      </w:r>
      <w:r>
        <w:lastRenderedPageBreak/>
        <w:t>финансового контроля Ивановской области.</w:t>
      </w:r>
    </w:p>
    <w:p w:rsidR="00B4298C" w:rsidRDefault="00B4298C">
      <w:pPr>
        <w:pStyle w:val="ConsPlusNormal0"/>
        <w:jc w:val="both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4298C">
      <w:pPr>
        <w:pStyle w:val="ConsPlusNormal0"/>
        <w:jc w:val="right"/>
      </w:pPr>
    </w:p>
    <w:p w:rsidR="00B4298C" w:rsidRDefault="00BB26C2">
      <w:pPr>
        <w:pStyle w:val="ConsPlusNormal0"/>
        <w:jc w:val="right"/>
        <w:outlineLvl w:val="2"/>
      </w:pPr>
      <w:r>
        <w:t>Приложение 1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предоставления и распределения субсидии бюджетам</w:t>
      </w:r>
    </w:p>
    <w:p w:rsidR="00B4298C" w:rsidRDefault="00BB26C2">
      <w:pPr>
        <w:pStyle w:val="ConsPlusNormal0"/>
        <w:jc w:val="right"/>
      </w:pPr>
      <w:r>
        <w:t>муниципальных образований Ивановской области на создание</w:t>
      </w:r>
    </w:p>
    <w:p w:rsidR="00B4298C" w:rsidRDefault="00BB26C2">
      <w:pPr>
        <w:pStyle w:val="ConsPlusNormal0"/>
        <w:jc w:val="right"/>
      </w:pPr>
      <w:r>
        <w:t>комфортной городской среды в малых городах и исторических</w:t>
      </w:r>
    </w:p>
    <w:p w:rsidR="00B4298C" w:rsidRDefault="00BB26C2">
      <w:pPr>
        <w:pStyle w:val="ConsPlusNormal0"/>
        <w:jc w:val="right"/>
      </w:pPr>
      <w:r>
        <w:t>поселениях - победителях Всероссийского конкурса</w:t>
      </w:r>
    </w:p>
    <w:p w:rsidR="00B4298C" w:rsidRDefault="00BB26C2">
      <w:pPr>
        <w:pStyle w:val="ConsPlusNormal0"/>
        <w:jc w:val="right"/>
      </w:pPr>
      <w:r>
        <w:t>лучших проектов создания комфортной городской среды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Title0"/>
        <w:jc w:val="center"/>
      </w:pPr>
      <w:bookmarkStart w:id="62" w:name="P10896"/>
      <w:bookmarkEnd w:id="62"/>
      <w:r>
        <w:t>ПЕРЕЧЕНЬ</w:t>
      </w:r>
    </w:p>
    <w:p w:rsidR="00B4298C" w:rsidRDefault="00BB26C2">
      <w:pPr>
        <w:pStyle w:val="ConsPlusTitle0"/>
        <w:jc w:val="center"/>
      </w:pPr>
      <w:r>
        <w:t>проектов создания комфортной г</w:t>
      </w:r>
      <w:r>
        <w:t>ородской среды в малых городах</w:t>
      </w:r>
    </w:p>
    <w:p w:rsidR="00B4298C" w:rsidRDefault="00BB26C2">
      <w:pPr>
        <w:pStyle w:val="ConsPlusTitle0"/>
        <w:jc w:val="center"/>
      </w:pPr>
      <w:r>
        <w:t>и исторических поселениях - победителях VIII Всероссийского</w:t>
      </w:r>
    </w:p>
    <w:p w:rsidR="00B4298C" w:rsidRDefault="00BB26C2">
      <w:pPr>
        <w:pStyle w:val="ConsPlusTitle0"/>
        <w:jc w:val="center"/>
      </w:pPr>
      <w:r>
        <w:t>конкурса лучших проектов создания комфортной городской среды</w:t>
      </w:r>
    </w:p>
    <w:p w:rsidR="00B4298C" w:rsidRDefault="00B429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5"/>
        <w:gridCol w:w="3628"/>
        <w:gridCol w:w="1871"/>
      </w:tblGrid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628" w:type="dxa"/>
          </w:tcPr>
          <w:p w:rsidR="00B4298C" w:rsidRDefault="00BB26C2">
            <w:pPr>
              <w:pStyle w:val="ConsPlusNormal0"/>
              <w:jc w:val="center"/>
            </w:pPr>
            <w:r>
              <w:t xml:space="preserve">Наименование проекта создания комфортной городской среды </w:t>
            </w:r>
            <w:r>
              <w:t>в малых городах и исторических поселения</w:t>
            </w:r>
          </w:p>
        </w:tc>
        <w:tc>
          <w:tcPr>
            <w:tcW w:w="1871" w:type="dxa"/>
          </w:tcPr>
          <w:p w:rsidR="00B4298C" w:rsidRDefault="00BB26C2">
            <w:pPr>
              <w:pStyle w:val="ConsPlusNormal0"/>
              <w:jc w:val="center"/>
            </w:pPr>
            <w:r>
              <w:t>Период реализации</w:t>
            </w: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005" w:type="dxa"/>
          </w:tcPr>
          <w:p w:rsidR="00B4298C" w:rsidRDefault="00BB26C2">
            <w:pPr>
              <w:pStyle w:val="ConsPlusNormal0"/>
              <w:jc w:val="both"/>
            </w:pPr>
            <w:r>
              <w:t>Городской округ Шуя</w:t>
            </w:r>
          </w:p>
        </w:tc>
        <w:tc>
          <w:tcPr>
            <w:tcW w:w="3628" w:type="dxa"/>
          </w:tcPr>
          <w:p w:rsidR="00B4298C" w:rsidRDefault="00BB26C2">
            <w:pPr>
              <w:pStyle w:val="ConsPlusNormal0"/>
              <w:jc w:val="both"/>
            </w:pPr>
            <w:r>
              <w:t>Благоустройство городского парка культуры и отдыха г.о. Шуя</w:t>
            </w:r>
          </w:p>
        </w:tc>
        <w:tc>
          <w:tcPr>
            <w:tcW w:w="1871" w:type="dxa"/>
          </w:tcPr>
          <w:p w:rsidR="00B4298C" w:rsidRDefault="00BB26C2">
            <w:pPr>
              <w:pStyle w:val="ConsPlusNormal0"/>
              <w:jc w:val="both"/>
            </w:pPr>
            <w:r>
              <w:t>2024 - 2025 годы</w:t>
            </w: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3005" w:type="dxa"/>
          </w:tcPr>
          <w:p w:rsidR="00B4298C" w:rsidRDefault="00BB26C2">
            <w:pPr>
              <w:pStyle w:val="ConsPlusNormal0"/>
              <w:jc w:val="both"/>
            </w:pPr>
            <w:r>
              <w:t>Юрьевецкое городское поселение Юрьевецкого муниципального района</w:t>
            </w:r>
          </w:p>
        </w:tc>
        <w:tc>
          <w:tcPr>
            <w:tcW w:w="3628" w:type="dxa"/>
          </w:tcPr>
          <w:p w:rsidR="00B4298C" w:rsidRDefault="00BB26C2">
            <w:pPr>
              <w:pStyle w:val="ConsPlusNormal0"/>
              <w:jc w:val="both"/>
            </w:pPr>
            <w:r>
              <w:t>"Юрьевец 800. Место встречи"</w:t>
            </w:r>
          </w:p>
        </w:tc>
        <w:tc>
          <w:tcPr>
            <w:tcW w:w="1871" w:type="dxa"/>
          </w:tcPr>
          <w:p w:rsidR="00B4298C" w:rsidRDefault="00BB26C2">
            <w:pPr>
              <w:pStyle w:val="ConsPlusNormal0"/>
              <w:jc w:val="both"/>
            </w:pPr>
            <w:r>
              <w:t>2024 - 2025 годы</w:t>
            </w:r>
          </w:p>
        </w:tc>
      </w:tr>
      <w:tr w:rsidR="00B4298C">
        <w:tc>
          <w:tcPr>
            <w:tcW w:w="567" w:type="dxa"/>
          </w:tcPr>
          <w:p w:rsidR="00B4298C" w:rsidRDefault="00BB26C2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3005" w:type="dxa"/>
          </w:tcPr>
          <w:p w:rsidR="00B4298C" w:rsidRDefault="00BB26C2">
            <w:pPr>
              <w:pStyle w:val="ConsPlusNormal0"/>
              <w:jc w:val="both"/>
            </w:pPr>
            <w:r>
              <w:t>Фурмановское городское поселение Фурмановского муниципального района</w:t>
            </w:r>
          </w:p>
        </w:tc>
        <w:tc>
          <w:tcPr>
            <w:tcW w:w="3628" w:type="dxa"/>
          </w:tcPr>
          <w:p w:rsidR="00B4298C" w:rsidRDefault="00BB26C2">
            <w:pPr>
              <w:pStyle w:val="ConsPlusNormal0"/>
              <w:jc w:val="both"/>
            </w:pPr>
            <w:r>
              <w:t>Фабричный квартал долины реки Шачи</w:t>
            </w:r>
          </w:p>
        </w:tc>
        <w:tc>
          <w:tcPr>
            <w:tcW w:w="1871" w:type="dxa"/>
          </w:tcPr>
          <w:p w:rsidR="00B4298C" w:rsidRDefault="00BB26C2">
            <w:pPr>
              <w:pStyle w:val="ConsPlusNormal0"/>
              <w:jc w:val="both"/>
            </w:pPr>
            <w:r>
              <w:t>2024 - 2025 годы</w:t>
            </w:r>
          </w:p>
        </w:tc>
      </w:tr>
    </w:tbl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jc w:val="right"/>
        <w:outlineLvl w:val="2"/>
      </w:pPr>
      <w:r>
        <w:t>Приложение 2</w:t>
      </w:r>
    </w:p>
    <w:p w:rsidR="00B4298C" w:rsidRDefault="00BB26C2">
      <w:pPr>
        <w:pStyle w:val="ConsPlusNormal0"/>
        <w:jc w:val="right"/>
      </w:pPr>
      <w:r>
        <w:t>к Порядку</w:t>
      </w:r>
    </w:p>
    <w:p w:rsidR="00B4298C" w:rsidRDefault="00BB26C2">
      <w:pPr>
        <w:pStyle w:val="ConsPlusNormal0"/>
        <w:jc w:val="right"/>
      </w:pPr>
      <w:r>
        <w:t>предоставления и распределения субсидии бюджетам</w:t>
      </w:r>
    </w:p>
    <w:p w:rsidR="00B4298C" w:rsidRDefault="00BB26C2">
      <w:pPr>
        <w:pStyle w:val="ConsPlusNormal0"/>
        <w:jc w:val="right"/>
      </w:pPr>
      <w:r>
        <w:t>муниципальных образований Ивановской области на создание</w:t>
      </w:r>
    </w:p>
    <w:p w:rsidR="00B4298C" w:rsidRDefault="00BB26C2">
      <w:pPr>
        <w:pStyle w:val="ConsPlusNormal0"/>
        <w:jc w:val="right"/>
      </w:pPr>
      <w:r>
        <w:t>комфортной городской среды в малых городах и исторических</w:t>
      </w:r>
    </w:p>
    <w:p w:rsidR="00B4298C" w:rsidRDefault="00BB26C2">
      <w:pPr>
        <w:pStyle w:val="ConsPlusNormal0"/>
        <w:jc w:val="right"/>
      </w:pPr>
      <w:r>
        <w:t>поселениях - победителях Всероссийского конкурса</w:t>
      </w:r>
    </w:p>
    <w:p w:rsidR="00B4298C" w:rsidRDefault="00BB26C2">
      <w:pPr>
        <w:pStyle w:val="ConsPlusNormal0"/>
        <w:jc w:val="right"/>
      </w:pPr>
      <w:r>
        <w:t>лучших проектов создания комфортной городской среды</w:t>
      </w:r>
    </w:p>
    <w:p w:rsidR="00B4298C" w:rsidRDefault="00B4298C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429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center"/>
            </w:pPr>
            <w:bookmarkStart w:id="63" w:name="P10930"/>
            <w:bookmarkEnd w:id="63"/>
            <w:r>
              <w:t>ЗАЯВКА</w:t>
            </w:r>
          </w:p>
          <w:p w:rsidR="00B4298C" w:rsidRDefault="00BB26C2">
            <w:pPr>
              <w:pStyle w:val="ConsPlusNormal0"/>
              <w:jc w:val="center"/>
            </w:pPr>
            <w:r>
              <w:t>________________________________</w:t>
            </w:r>
            <w:r>
              <w:t>___________________________</w:t>
            </w:r>
          </w:p>
          <w:p w:rsidR="00B4298C" w:rsidRDefault="00BB26C2">
            <w:pPr>
              <w:pStyle w:val="ConsPlusNormal0"/>
              <w:jc w:val="center"/>
            </w:pPr>
            <w:r>
              <w:t>(наименование муниципального образования Ивановской области)</w:t>
            </w:r>
          </w:p>
        </w:tc>
      </w:tr>
      <w:tr w:rsidR="00B429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просит рассмотреть настоящую заявку в рамках проведения отбора муниципальных образований Ивановской области на предоставление субсидий из областного бюджета на реализ</w:t>
            </w:r>
            <w:r>
              <w:t>ацию муниципальных программ, направленных на реализацию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среды, и выделить в _____ год</w:t>
            </w:r>
            <w:r>
              <w:t>у субсидию в размере в соответствии с таблицей:</w:t>
            </w:r>
          </w:p>
        </w:tc>
      </w:tr>
    </w:tbl>
    <w:p w:rsidR="00B4298C" w:rsidRDefault="00B4298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784"/>
        <w:gridCol w:w="2098"/>
        <w:gridCol w:w="2041"/>
        <w:gridCol w:w="1134"/>
      </w:tblGrid>
      <w:tr w:rsidR="00B4298C">
        <w:tc>
          <w:tcPr>
            <w:tcW w:w="1020" w:type="dxa"/>
          </w:tcPr>
          <w:p w:rsidR="00B4298C" w:rsidRDefault="00BB26C2">
            <w:pPr>
              <w:pStyle w:val="ConsPlusNormal0"/>
              <w:jc w:val="center"/>
            </w:pPr>
            <w:r>
              <w:t>Год реализации проекта</w:t>
            </w:r>
          </w:p>
        </w:tc>
        <w:tc>
          <w:tcPr>
            <w:tcW w:w="2784" w:type="dxa"/>
          </w:tcPr>
          <w:p w:rsidR="00B4298C" w:rsidRDefault="00BB26C2">
            <w:pPr>
              <w:pStyle w:val="ConsPlusNormal0"/>
              <w:jc w:val="center"/>
            </w:pPr>
            <w:r>
              <w:t>Наименование мероприятий, предполагаемых к финансированию за счет средств субсидий</w:t>
            </w:r>
          </w:p>
        </w:tc>
        <w:tc>
          <w:tcPr>
            <w:tcW w:w="2098" w:type="dxa"/>
          </w:tcPr>
          <w:p w:rsidR="00B4298C" w:rsidRDefault="00BB26C2">
            <w:pPr>
              <w:pStyle w:val="ConsPlusNormal0"/>
              <w:jc w:val="center"/>
            </w:pPr>
            <w:r>
              <w:t>Сумма финансовых средств муниципального образования, руб.</w:t>
            </w:r>
          </w:p>
        </w:tc>
        <w:tc>
          <w:tcPr>
            <w:tcW w:w="2041" w:type="dxa"/>
          </w:tcPr>
          <w:p w:rsidR="00B4298C" w:rsidRDefault="00BB26C2">
            <w:pPr>
              <w:pStyle w:val="ConsPlusNormal0"/>
              <w:jc w:val="center"/>
            </w:pPr>
            <w:r>
              <w:t>Необходимая сумма субсидии из областного бюджета, руб.</w:t>
            </w:r>
          </w:p>
        </w:tc>
        <w:tc>
          <w:tcPr>
            <w:tcW w:w="1134" w:type="dxa"/>
          </w:tcPr>
          <w:p w:rsidR="00B4298C" w:rsidRDefault="00BB26C2">
            <w:pPr>
              <w:pStyle w:val="ConsPlusNormal0"/>
              <w:jc w:val="center"/>
            </w:pPr>
            <w:r>
              <w:t>Уровень софинансирования в %</w:t>
            </w:r>
          </w:p>
        </w:tc>
      </w:tr>
      <w:tr w:rsidR="00B4298C">
        <w:tc>
          <w:tcPr>
            <w:tcW w:w="1020" w:type="dxa"/>
          </w:tcPr>
          <w:p w:rsidR="00B4298C" w:rsidRDefault="00B4298C">
            <w:pPr>
              <w:pStyle w:val="ConsPlusNormal0"/>
            </w:pPr>
          </w:p>
        </w:tc>
        <w:tc>
          <w:tcPr>
            <w:tcW w:w="2784" w:type="dxa"/>
          </w:tcPr>
          <w:p w:rsidR="00B4298C" w:rsidRDefault="00B4298C">
            <w:pPr>
              <w:pStyle w:val="ConsPlusNormal0"/>
            </w:pPr>
          </w:p>
        </w:tc>
        <w:tc>
          <w:tcPr>
            <w:tcW w:w="2098" w:type="dxa"/>
          </w:tcPr>
          <w:p w:rsidR="00B4298C" w:rsidRDefault="00B4298C">
            <w:pPr>
              <w:pStyle w:val="ConsPlusNormal0"/>
            </w:pPr>
          </w:p>
        </w:tc>
        <w:tc>
          <w:tcPr>
            <w:tcW w:w="2041" w:type="dxa"/>
          </w:tcPr>
          <w:p w:rsidR="00B4298C" w:rsidRDefault="00B4298C">
            <w:pPr>
              <w:pStyle w:val="ConsPlusNormal0"/>
            </w:pPr>
          </w:p>
        </w:tc>
        <w:tc>
          <w:tcPr>
            <w:tcW w:w="1134" w:type="dxa"/>
          </w:tcPr>
          <w:p w:rsidR="00B4298C" w:rsidRDefault="00B4298C">
            <w:pPr>
              <w:pStyle w:val="ConsPlusNormal0"/>
            </w:pPr>
          </w:p>
        </w:tc>
      </w:tr>
    </w:tbl>
    <w:p w:rsidR="00B4298C" w:rsidRDefault="00B4298C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5"/>
        <w:gridCol w:w="1474"/>
        <w:gridCol w:w="340"/>
        <w:gridCol w:w="3322"/>
      </w:tblGrid>
      <w:tr w:rsidR="00B4298C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Глава муниципального образования Ивановской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298C" w:rsidRDefault="00B4298C">
            <w:pPr>
              <w:pStyle w:val="ConsPlusNormal0"/>
              <w:jc w:val="center"/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98C" w:rsidRDefault="00B4298C">
            <w:pPr>
              <w:pStyle w:val="ConsPlusNormal0"/>
              <w:jc w:val="center"/>
            </w:pPr>
          </w:p>
        </w:tc>
      </w:tr>
      <w:tr w:rsidR="00B4298C">
        <w:tblPrEx>
          <w:tblBorders>
            <w:insideH w:val="none" w:sz="0" w:space="0" w:color="auto"/>
          </w:tblBorders>
        </w:tblPrEx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B4298C" w:rsidRDefault="00B4298C">
            <w:pPr>
              <w:pStyle w:val="ConsPlusNormal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298C" w:rsidRDefault="00B4298C">
            <w:pPr>
              <w:pStyle w:val="ConsPlusNormal0"/>
            </w:pP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B4298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298C" w:rsidRDefault="00BB26C2">
            <w:pPr>
              <w:pStyle w:val="ConsPlusNormal0"/>
              <w:jc w:val="both"/>
            </w:pPr>
            <w:r>
              <w:t>М.П. "__" ____________ 20__ г.</w:t>
            </w:r>
          </w:p>
        </w:tc>
      </w:tr>
    </w:tbl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jc w:val="right"/>
        <w:outlineLvl w:val="1"/>
      </w:pPr>
      <w:r>
        <w:t>Приложение 9</w:t>
      </w:r>
    </w:p>
    <w:p w:rsidR="00B4298C" w:rsidRDefault="00BB26C2">
      <w:pPr>
        <w:pStyle w:val="ConsPlusNormal0"/>
        <w:jc w:val="right"/>
      </w:pPr>
      <w:r>
        <w:t>к государственной программе</w:t>
      </w:r>
    </w:p>
    <w:p w:rsidR="00B4298C" w:rsidRDefault="00BB26C2">
      <w:pPr>
        <w:pStyle w:val="ConsPlusNormal0"/>
        <w:jc w:val="right"/>
      </w:pPr>
      <w:r>
        <w:t>Ивановской области "Формирование</w:t>
      </w:r>
    </w:p>
    <w:p w:rsidR="00B4298C" w:rsidRDefault="00BB26C2">
      <w:pPr>
        <w:pStyle w:val="ConsPlusNormal0"/>
        <w:jc w:val="right"/>
      </w:pPr>
      <w:r>
        <w:t>современной городской среды"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Title0"/>
        <w:jc w:val="center"/>
      </w:pPr>
      <w:r>
        <w:t>Методика</w:t>
      </w:r>
    </w:p>
    <w:p w:rsidR="00B4298C" w:rsidRDefault="00BB26C2">
      <w:pPr>
        <w:pStyle w:val="ConsPlusTitle0"/>
        <w:jc w:val="center"/>
      </w:pPr>
      <w:r>
        <w:t>распределения и правила предоставления из областного бюджета</w:t>
      </w:r>
    </w:p>
    <w:p w:rsidR="00B4298C" w:rsidRDefault="00BB26C2">
      <w:pPr>
        <w:pStyle w:val="ConsPlusTitle0"/>
        <w:jc w:val="center"/>
      </w:pPr>
      <w:r>
        <w:t>бюджетам муниципальных образований иных межбюджетных</w:t>
      </w:r>
    </w:p>
    <w:p w:rsidR="00B4298C" w:rsidRDefault="00BB26C2">
      <w:pPr>
        <w:pStyle w:val="ConsPlusTitle0"/>
        <w:jc w:val="center"/>
      </w:pPr>
      <w:r>
        <w:t>трансфертов на содержание объектов благоус</w:t>
      </w:r>
      <w:r>
        <w:t>тройства</w:t>
      </w:r>
    </w:p>
    <w:p w:rsidR="00B4298C" w:rsidRDefault="00B429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2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246" w:tooltip="Постановление Правительства Ивановской области от 08.02.2024 N 36-п &quot;Об установлении расходного обязательства и внесении изменения в постановление Правительства Ивановской области от 01.09.2017 N 337-п &quot;Об утверждении государственной программы Ивановской облас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>от 08.02.2024 N 36-п;</w:t>
            </w:r>
          </w:p>
          <w:p w:rsidR="00B4298C" w:rsidRDefault="00BB26C2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247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06.05.2024 N 197-п)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8C" w:rsidRDefault="00B4298C">
            <w:pPr>
              <w:pStyle w:val="ConsPlusNormal0"/>
            </w:pPr>
          </w:p>
        </w:tc>
      </w:tr>
    </w:tbl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ind w:firstLine="540"/>
        <w:jc w:val="both"/>
      </w:pPr>
      <w:bookmarkStart w:id="64" w:name="P10973"/>
      <w:bookmarkEnd w:id="64"/>
      <w:r>
        <w:t xml:space="preserve">1. Настоящие Методика и правила определяют цель, условия и правила предоставления из областного бюджета бюджетам муниципальных образований Ивановской области иных межбюджетных трансфертов на содержание объектов благоустройства, в том числе на содержание и </w:t>
      </w:r>
      <w:r>
        <w:t>поддержание в надлежащем техническом, физическом, санитарном, эстетическом состоянии объектов благоустройства, их отдельных элементов в соответствии с эксплуатационными требованиями в первый год после реализации проектов создания комфортной городской среды</w:t>
      </w:r>
      <w:r>
        <w:t xml:space="preserve"> в малых городах и исторических поселениях - муниципальных образованиях Ивановской области, являющихся победителями Всероссийского конкурса лучших проектов создания комфортной городской среды (далее - иные межбюджетные трансферты, Конкурс, муниципальные об</w:t>
      </w:r>
      <w:r>
        <w:t>разования Ивановской области).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Иные межбюджетные трансферты предоставляются бюджетам муниципальных образований на финансовое обеспечение расходных обязательств муниципальных образований, возникающих в связи с осуществлением органами местного самоуправления</w:t>
      </w:r>
      <w:r>
        <w:t xml:space="preserve"> муниципальных образований Ивановской области полномочий по вопросам местного значения, связанным с содержанием объектов благоустройства.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Иные межбюджетные трансферты предоставляются на реализацию следующих мероприятий по содержанию объектов благоустройств</w:t>
      </w:r>
      <w:r>
        <w:t>а: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приобретение основных средств (садово-парковый инвентарь, средства малой механизации и техники, используемой в целях содержания объектов благоустройства; оборудование, в том числе навесное, приобретаемые в целях содержания и благоустройства территорий) </w:t>
      </w:r>
      <w:r>
        <w:t>(не более 99% от общего объема иного межбюджетного трансферта);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приобретение расходных и строительных материалов (не более 10% от общего объема иного межбюджетного трансферта);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лизинговые платежи по договорам, предусматривающим лизинг техники, приобретаемо</w:t>
      </w:r>
      <w:r>
        <w:t>й в целях содержания объектов благоустройства (не более 99% от общего объема иного межбюджетного трансферта);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уход за деревьями, кустарниками, живыми изгородями, цветами - летниками и многолетниками, газонами (приобретение сеянцев и саженцев, удобрений, вы</w:t>
      </w:r>
      <w:r>
        <w:t>рубка, корчевка, обрезка, стрижка,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</w:t>
      </w:r>
      <w:r>
        <w:t>ями, устройство, содержание и ремонт поливочных водопроводов) (не более 40% от общего объема иного межбюджетного трансферта);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проведение дезинсекционных мероприятий (не более 10% от общего объема иного межбюджетного трансферта);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оплата за холодное водоснабжение, электроэнергию, используемые для полива, освещения общественных территорий, фонтанов (не более 10% от общего объема иного межбюджетного трансферта);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текущий ремонт и содержание уличных туалетов, дорожек, площадок, тротуаро</w:t>
      </w:r>
      <w:r>
        <w:t>в, лестниц (подметание, очистка от снега, наледи, очистка от травы, посыпка песком или противогололедными реагентами, ремонт тротуаров из плиточного и асфальтобетонного покрытий, ремонт элементов лестничных маршей с поручнями; уборка и вывоз мусора), памят</w:t>
      </w:r>
      <w:r>
        <w:t>ников, малых архитектурных форм, детских игровых и спортивных площадок (окраска, очистка от мусора, завоз песка, фрагментарный ремонт элементов травмобезопасного покрытия, замена элементов садово-паркового оборудования), ограждений, включая парапеты (парко</w:t>
      </w:r>
      <w:r>
        <w:t>вые зоны, спортивные и детские площадки) (не более 70% от общего объема иного межбюджетного трансферта);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содержание и ремонт систем видеонаблюдения и наружного освещения (не более 99% от общего объема иного межбюджетного трансферта);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содержание и ремонт св</w:t>
      </w:r>
      <w:r>
        <w:t>етовых фигур и элементов вечерней уличной иллюминации (не более 40% от общего объема иного межбюджетного трансферта).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65" w:name="P10985"/>
      <w:bookmarkEnd w:id="65"/>
      <w:r>
        <w:t>2. Условиями предоставления иных межбюджетных трансфертов являются: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наличие на территории муниципального образования объекта (объектов) бл</w:t>
      </w:r>
      <w:r>
        <w:t>агоустройства, требующего (требующих) поддержания их в надлежащем состоянии;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наличие решения федеральной комиссии о признании победителем Конкурса муниципального образования Ивановской области в случае предоставления иных межбюджетных трансфертов на содерж</w:t>
      </w:r>
      <w:r>
        <w:t>ание и поддержание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 в первый год после реализации проектов создания комфортной городской среды в ма</w:t>
      </w:r>
      <w:r>
        <w:t>лых городах и исторических поселениях;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наличие муниципальной программы, утверждающей перечень мероприятий, в целях финансирования которых предоставляются иные межбюджетные трансферты, в соответствии с требованиями нормативных правовых актов Ивановской обла</w:t>
      </w:r>
      <w:r>
        <w:t>сти, регулирующих правоотношения, связанные с предоставлением и расходованием соответствующих иных межбюджетных трансфертов из областного бюджета, и сроки их реализации;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заключение соглашения о предоставлении иных межбюджетных трансфертов в соответствии с </w:t>
      </w:r>
      <w:hyperlink w:anchor="P11006" w:tooltip="7. Предоставление иных межбюджетных трансфертов бюджетам муниципальных образований Ивановской области осуществляется на основании соглашений о предоставлении иных межбюджетных трансфертов, заключаемых между Департаментом и уполномоченными органами местного сам">
        <w:r>
          <w:rPr>
            <w:color w:val="0000FF"/>
          </w:rPr>
          <w:t>пунктом 7</w:t>
        </w:r>
      </w:hyperlink>
      <w:r>
        <w:t xml:space="preserve"> настоящих Методики и правил;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наличие документов, подтверждающих потребность в средствах областного бюджета (локальный сметный расчет, расчет стоимости услуг и (или) коммерческие предложения);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направление сре</w:t>
      </w:r>
      <w:r>
        <w:t xml:space="preserve">дств иного межбюджетного трансферта на выполнение работ по содержанию объектов благоустройства, не являющихся предметом действующих гарантийных обязательств по </w:t>
      </w:r>
      <w:r>
        <w:lastRenderedPageBreak/>
        <w:t>контрактам (договорам), предусматривающих выполнение работ по содержанию объектов благоустройств</w:t>
      </w:r>
      <w:r>
        <w:t>а.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3. Результат использования иных межбюджетных трансфертов: "проведены мероприятия по содержанию объектов благоустройства (гектаров)".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4. Предоставление иных межбюджетных трансфертов бюджетам муниципальных образований Ивановской области осуществляется в п</w:t>
      </w:r>
      <w:r>
        <w:t>ределах объемов бюджетных ассигнований, предусмотренных законом Ивановской области об областном бюджете на очередной финансовый год и на плановый период (сводной бюджетной росписью областного бюджета), и лимитов бюджетных обязательств, утвержденных Департа</w:t>
      </w:r>
      <w:r>
        <w:t xml:space="preserve">менту строительства и архитектуры Ивановской области (далее - Департамент), на цели, указанные в </w:t>
      </w:r>
      <w:hyperlink w:anchor="P10973" w:tooltip="1. Настоящие Методика и правила определяют цель, условия и правила предоставления из областного бюджета бюджетам муниципальных образований Ивановской области иных межбюджетных трансфертов на содержание объектов благоустройства, в том числе на содержание и подд">
        <w:r>
          <w:rPr>
            <w:color w:val="0000FF"/>
          </w:rPr>
          <w:t>пункте 1</w:t>
        </w:r>
      </w:hyperlink>
      <w:r>
        <w:t xml:space="preserve"> настоящих Методики и правил.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66" w:name="P10994"/>
      <w:bookmarkEnd w:id="66"/>
      <w:r>
        <w:t xml:space="preserve">5. Распределение иных межбюджетных трансфертов бюджетам муниципальных образований </w:t>
      </w:r>
      <w:r>
        <w:t xml:space="preserve">Ивановской области осуществляется на основании письменного обращения главы муниципального образования Ивановской области в произвольной форме с приложением подтверждающих документов, определенных </w:t>
      </w:r>
      <w:hyperlink w:anchor="P10985" w:tooltip="2. Условиями предоставления иных межбюджетных трансфертов являются:">
        <w:r>
          <w:rPr>
            <w:color w:val="0000FF"/>
          </w:rPr>
          <w:t>пунктом 2</w:t>
        </w:r>
      </w:hyperlink>
      <w:r>
        <w:t xml:space="preserve"> Методики и правил, в том числе обоснования начальной (максимальной) цены контракта, цены контракта, заключаемого с единственным поставщиком (подрядчиком, исполнителем), на реализацию мероприятий, определе</w:t>
      </w:r>
      <w:r>
        <w:t xml:space="preserve">нных </w:t>
      </w:r>
      <w:hyperlink w:anchor="P10973" w:tooltip="1. Настоящие Методика и правила определяют цель, условия и правила предоставления из областного бюджета бюджетам муниципальных образований Ивановской области иных межбюджетных трансфертов на содержание объектов благоустройства, в том числе на содержание и подд">
        <w:r>
          <w:rPr>
            <w:color w:val="0000FF"/>
          </w:rPr>
          <w:t>пунктом 1</w:t>
        </w:r>
      </w:hyperlink>
      <w:r>
        <w:t xml:space="preserve"> Методики и правил, рассчитанных в соответствии со </w:t>
      </w:r>
      <w:hyperlink r:id="rId248" w:tooltip="Федеральный закон от 05.04.2013 N 44-ФЗ (ред. от 22.06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 от 05.04.2013 N 44-ФЗ "О контрактной системе в сфере закупок товаров, работ, услуг для о</w:t>
      </w:r>
      <w:r>
        <w:t>беспечения государственных и муниципальных нужд".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Расчет размера иного межбюджетного трансферта, предоставляемого бюджету i-го муниципального образования Ивановской области на соответствующий финансовый год, производится в соответствии со следующей формуло</w:t>
      </w:r>
      <w:r>
        <w:t>й: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jc w:val="center"/>
      </w:pPr>
      <w:r>
        <w:t>Vтр.i = Vтр. x Vi / Vобщ., где: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ind w:firstLine="540"/>
        <w:jc w:val="both"/>
      </w:pPr>
      <w:r>
        <w:t>Vтр.i - размер иного межбюджетного трансферта, предоставляемого бюджету i-го муниципального образования Ивановской области на соответствующий финансовый год;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Vтр. - общий размер иных межбюджетных трансфертов, предусмотр</w:t>
      </w:r>
      <w:r>
        <w:t>енных в областном бюджете на соответствующий финансовый год;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Vi - заявленный размер иного межбюджетного трансферта i-го муниципального образования Ивановской области на соответствующий финансовый год, указанный в обращении главы муниципального образования </w:t>
      </w:r>
      <w:r>
        <w:t>Ивановской области;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Vобщ. - общий заявленный размер иных межбюджетных трансфертов в соответствующем финансовом году, указанных в обращениях глав муниципальных образований Ивановской области.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если заявленный размер иного межбюджетного трансферта ме</w:t>
      </w:r>
      <w:r>
        <w:t>ньше расчетного размера иного межбюджетного трансферта бюджету i-го муниципального образования Ивановской области, то размер предоставляемого иного межбюджетного трансферта должен быть равен заявленному размеру иного межбюджетного трансферта i-го муниципал</w:t>
      </w:r>
      <w:r>
        <w:t>ьного образования.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В случае если заявленный размер иного межбюджетного трансферта больше расчетного размера иного межбюджетного трансферта бюджету i-го муниципального образования Ивановской области, то размер предоставляемого иного межбюджетного трансферта</w:t>
      </w:r>
      <w:r>
        <w:t xml:space="preserve"> должен быть равен расчетному размеру иного межбюджетного трансферта i-го муниципального образования Ивановской области.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 xml:space="preserve">6. Распределение иных межбюджетных трансфертов осуществляется в соответствии с </w:t>
      </w:r>
      <w:hyperlink w:anchor="P10994" w:tooltip="5. Распределение иных межбюджетных трансфертов бюджетам муниципальных образований Ивановской области осуществляется на основании письменного обращения главы муниципального образования Ивановской области в произвольной форме с приложением подтверждающих докумен">
        <w:r>
          <w:rPr>
            <w:color w:val="0000FF"/>
          </w:rPr>
          <w:t>пунктом 5</w:t>
        </w:r>
      </w:hyperlink>
      <w:r>
        <w:t xml:space="preserve"> настоящих Методики и правил и утверждается законом Ивановской области об областном бюджете на очередной финансовый год и плановый период.</w:t>
      </w:r>
    </w:p>
    <w:p w:rsidR="00B4298C" w:rsidRDefault="00BB26C2">
      <w:pPr>
        <w:pStyle w:val="ConsPlusNormal0"/>
        <w:spacing w:before="200"/>
        <w:ind w:firstLine="540"/>
        <w:jc w:val="both"/>
      </w:pPr>
      <w:bookmarkStart w:id="67" w:name="P11006"/>
      <w:bookmarkEnd w:id="67"/>
      <w:r>
        <w:t xml:space="preserve">7. Предоставление иных межбюджетных трансфертов бюджетам муниципальных </w:t>
      </w:r>
      <w:r>
        <w:t>образований Ивановской области осуществляется на основании соглашений о предоставлении иных межбюджетных трансфертов, заключаемых между Департаментом и уполномоченными органами местного самоуправления муниципальных образований Ивановской области (далее - С</w:t>
      </w:r>
      <w:r>
        <w:t>оглашение).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Соглашение должно содержать: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размер предоставляемого иного межбюджетного трансферта, порядок, условия, сроки его перечисления бюджетам муниципальных образований Ивановской области, а также объем бюджетных ассигнований бюджетов муниципальных образований Ивановской области на реализацию</w:t>
      </w:r>
      <w:r>
        <w:t xml:space="preserve"> соответствующих расходных обязательств;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значения результатов использования иного межбюджетного трансферта и обязательства муниципального образования Ивановской области по их достижению;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реквизиты муниципальной программы формирования комфортной городской с</w:t>
      </w:r>
      <w:r>
        <w:t>реды, включающей мероприятия, в целях финансового обеспечения которых предоставляется иной межбюджетный трансферт;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сроки, порядок и формы представления отчетности о выполнении условий Соглашения, об осуществлении расходов местных бюджетов, источником финан</w:t>
      </w:r>
      <w:r>
        <w:t>сового обеспечения которых является иной межбюджетный трансферт, а также о достижении значений результатов использования иного межбюджетного трансферта;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порядок осуществления контроля за выполнением муниципальным образованием Ивановской области обязательст</w:t>
      </w:r>
      <w:r>
        <w:t>в, предусмотренных Соглашением;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ответственность сторон за нарушение условий Соглашения;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условие о вступлении в силу Соглашения;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обязательство муниципальных образований Ивановской области по возврату иного межбюджетного трансферта в полном объеме в случае н</w:t>
      </w:r>
      <w:r>
        <w:t>арушения обязательств, предусмотренных Соглашением.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Соглашения и дополнительные соглашения к указанным соглашениям, предусматривающие внесение в них изменений или их расторжение, заключаются в соответствии с типовыми формами, утверждаемыми Департаментом фи</w:t>
      </w:r>
      <w:r>
        <w:t>нансов Ивановской области.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Соглашения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</w:t>
      </w:r>
      <w:r>
        <w:t>й год и плановый период, предусматривающего предоставление субсидий.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8. Перечисление иных межбюджетных трансфертов бюджетам муниципальных образований Ивановской области осуществляется в установленном порядке на единые счета бюджетов, открытые финансовым ор</w:t>
      </w:r>
      <w:r>
        <w:t>ганам муниципальных образований Ивановской области в Управлении Федерального казначейства по Ивановской области, - 03231 "Средства местных бюджетов", на основании заявки муниципального образования в произвольной письменной форме о перечислении иного межбюд</w:t>
      </w:r>
      <w:r>
        <w:t>жетного трансферта и следующих документов: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копий муниципальных контрактов (контрактов), заключаемых муниципальным образованием Ивановской области, источниками финансового обеспечения которых являются средства иного межбюджетного трансферта, копий дополните</w:t>
      </w:r>
      <w:r>
        <w:t>льных соглашений к муниципальным контрактам (контрактам);</w:t>
      </w:r>
    </w:p>
    <w:p w:rsidR="00B4298C" w:rsidRDefault="00BB26C2">
      <w:pPr>
        <w:pStyle w:val="ConsPlusNormal0"/>
        <w:jc w:val="both"/>
      </w:pPr>
      <w:r>
        <w:t xml:space="preserve">(в ред. </w:t>
      </w:r>
      <w:hyperlink r:id="rId249" w:tooltip="Постановление Правительства Ивановской области от 06.05.2024 N 197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06.05.2024 N 197-п)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копии счета н</w:t>
      </w:r>
      <w:r>
        <w:t>а оплату авансовых платежей по муниципальным контрактам, заключаемым муниципальным образованием Ивановской области, источниками финансового обеспечения которых являются средства иного межбюджетного трансферта, и (или) документов, подтверждающих приемку тов</w:t>
      </w:r>
      <w:r>
        <w:t>аров, работ, услуг по муниципальным контрактам.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Доведение предельных объемов финансирования иных межбюджетных трансфертов, предоставляемых на финансовое обеспечение реализации мероприятий по содержанию объектов благоустройства, осуществляется Департаментом</w:t>
      </w:r>
      <w:r>
        <w:t xml:space="preserve"> в сумме, соответствующей объему выполненных работ и (или) сумме аванса, после проверки указанных документов.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9. Органы местного самоуправления муниципальных образований Ивановской области представляют в Департамент по формам и срокам, определенным Соглаше</w:t>
      </w:r>
      <w:r>
        <w:t>нием: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lastRenderedPageBreak/>
        <w:t>отчет о расходах, в целях софинансирования которых предоставляется иной межбюджетный трансферт;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отчет о достижении значений результатов использования иного межбюджетного трансферта и обязательствах, принятых в целях их достижения.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10. Оценка эффектив</w:t>
      </w:r>
      <w:r>
        <w:t>ности использования иного межбюджетного трансферта осуществляется Департаментом на основании сравнения планируемых и достигнутых значений следующих результатов использования иного межбюджетного трансферта с учетом соблюдения сроков выполнения муниципальным</w:t>
      </w:r>
      <w:r>
        <w:t>и образованиями Ивановской области обязательств, предусмотренных Соглашением.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11. Ответственность за недостоверность представляемых Департаменту сведений и нецелевое использование иного межбюджетного трансферта возлагается на муниципальные образования Иван</w:t>
      </w:r>
      <w:r>
        <w:t>овской области.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12. Возможность перераспределения иного межбюджетного трансферта между муниципальными образованиями Ивановской области не предусматривается.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13. В случае нецелевого использования иного межбюджетного трансферта и (или) нарушения муниципальны</w:t>
      </w:r>
      <w:r>
        <w:t>м образованием Ивановской области условий его предоставления к нему применяются бюджетные меры принуждения в соответствии с бюджетным законодательством Российской Федерации.</w:t>
      </w:r>
    </w:p>
    <w:p w:rsidR="00B4298C" w:rsidRDefault="00BB26C2">
      <w:pPr>
        <w:pStyle w:val="ConsPlusNormal0"/>
        <w:spacing w:before="200"/>
        <w:ind w:firstLine="540"/>
        <w:jc w:val="both"/>
      </w:pPr>
      <w:r>
        <w:t>14. Контроль за соблюдением муниципальными образованиями Ивановской области услови</w:t>
      </w:r>
      <w:r>
        <w:t>й, целей и правил предоставления иного межбюджетного трансферта осуществляется Департаментом и органами государственного финансового контроля Ивановской области.</w:t>
      </w:r>
    </w:p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4298C">
      <w:pPr>
        <w:pStyle w:val="ConsPlusNormal0"/>
        <w:ind w:firstLine="540"/>
        <w:jc w:val="both"/>
      </w:pPr>
    </w:p>
    <w:p w:rsidR="00B4298C" w:rsidRDefault="00BB26C2">
      <w:pPr>
        <w:pStyle w:val="ConsPlusNormal0"/>
        <w:jc w:val="right"/>
        <w:outlineLvl w:val="0"/>
      </w:pPr>
      <w:r>
        <w:t>Приложение 2</w:t>
      </w:r>
    </w:p>
    <w:p w:rsidR="00B4298C" w:rsidRDefault="00BB26C2">
      <w:pPr>
        <w:pStyle w:val="ConsPlusNormal0"/>
        <w:jc w:val="right"/>
      </w:pPr>
      <w:r>
        <w:t>к постановлению</w:t>
      </w:r>
    </w:p>
    <w:p w:rsidR="00B4298C" w:rsidRDefault="00BB26C2">
      <w:pPr>
        <w:pStyle w:val="ConsPlusNormal0"/>
        <w:jc w:val="right"/>
      </w:pPr>
      <w:r>
        <w:t>Правительства</w:t>
      </w:r>
    </w:p>
    <w:p w:rsidR="00B4298C" w:rsidRDefault="00BB26C2">
      <w:pPr>
        <w:pStyle w:val="ConsPlusNormal0"/>
        <w:jc w:val="right"/>
      </w:pPr>
      <w:r>
        <w:t>Ивановской области</w:t>
      </w:r>
    </w:p>
    <w:p w:rsidR="00B4298C" w:rsidRDefault="00BB26C2">
      <w:pPr>
        <w:pStyle w:val="ConsPlusNormal0"/>
        <w:jc w:val="right"/>
      </w:pPr>
      <w:r>
        <w:t>от 01.09.2017 N 337-п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Title0"/>
        <w:jc w:val="center"/>
      </w:pPr>
      <w:r>
        <w:t>ПЛАН</w:t>
      </w:r>
    </w:p>
    <w:p w:rsidR="00B4298C" w:rsidRDefault="00BB26C2">
      <w:pPr>
        <w:pStyle w:val="ConsPlusTitle0"/>
        <w:jc w:val="center"/>
      </w:pPr>
      <w:r>
        <w:t>РЕАЛИЗАЦИИ ГОСУДАРСТВЕННОЙ ПРОГРАММЫ ИВАНОВСКОЙ ОБЛАСТИ</w:t>
      </w:r>
    </w:p>
    <w:p w:rsidR="00B4298C" w:rsidRDefault="00BB26C2">
      <w:pPr>
        <w:pStyle w:val="ConsPlusTitle0"/>
        <w:jc w:val="center"/>
      </w:pPr>
      <w:r>
        <w:t>"ФОРМИРОВАНИЕ СОВРЕМЕННОЙ ГОРОДСКОЙ СРЕДЫ"</w:t>
      </w:r>
    </w:p>
    <w:p w:rsidR="00B4298C" w:rsidRDefault="00B4298C">
      <w:pPr>
        <w:pStyle w:val="ConsPlusNormal0"/>
        <w:jc w:val="center"/>
      </w:pPr>
    </w:p>
    <w:p w:rsidR="00B4298C" w:rsidRDefault="00BB26C2">
      <w:pPr>
        <w:pStyle w:val="ConsPlusNormal0"/>
        <w:ind w:firstLine="540"/>
        <w:jc w:val="both"/>
      </w:pPr>
      <w:r>
        <w:t xml:space="preserve">Утратил силу с 01.01.2023. - </w:t>
      </w:r>
      <w:hyperlink r:id="rId250" w:tooltip="Постановление Правительства Ивановской области от 30.12.2022 N 830-п &quot;О внесении изменений в постановление Правительства Ивановской области от 01.09.2017 N 337-п &quot;Об утверждении государственной программы Ивановской области &quot;Формирование современной городской с">
        <w:r>
          <w:rPr>
            <w:color w:val="0000FF"/>
          </w:rPr>
          <w:t>Постановление</w:t>
        </w:r>
      </w:hyperlink>
      <w:r>
        <w:t xml:space="preserve"> Прави</w:t>
      </w:r>
      <w:r>
        <w:t>тельства Ивановской области от 30.12.2022 N 830-п.</w:t>
      </w:r>
    </w:p>
    <w:p w:rsidR="00B4298C" w:rsidRDefault="00B4298C">
      <w:pPr>
        <w:pStyle w:val="ConsPlusNormal0"/>
      </w:pPr>
    </w:p>
    <w:p w:rsidR="00B4298C" w:rsidRDefault="00B4298C">
      <w:pPr>
        <w:pStyle w:val="ConsPlusNormal0"/>
      </w:pPr>
    </w:p>
    <w:p w:rsidR="00B4298C" w:rsidRDefault="00B4298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4298C">
      <w:headerReference w:type="default" r:id="rId251"/>
      <w:footerReference w:type="default" r:id="rId252"/>
      <w:headerReference w:type="first" r:id="rId253"/>
      <w:footerReference w:type="first" r:id="rId25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C2" w:rsidRDefault="00BB26C2">
      <w:r>
        <w:separator/>
      </w:r>
    </w:p>
  </w:endnote>
  <w:endnote w:type="continuationSeparator" w:id="0">
    <w:p w:rsidR="00BB26C2" w:rsidRDefault="00BB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8C" w:rsidRDefault="00B4298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4298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4298C" w:rsidRDefault="00BB26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4298C" w:rsidRDefault="00BB26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4298C" w:rsidRDefault="00BB26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D49B6">
            <w:rPr>
              <w:rFonts w:ascii="Tahoma" w:hAnsi="Tahoma" w:cs="Tahoma"/>
              <w:noProof/>
            </w:rPr>
            <w:t>348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D49B6">
            <w:rPr>
              <w:rFonts w:ascii="Tahoma" w:hAnsi="Tahoma" w:cs="Tahoma"/>
              <w:noProof/>
            </w:rPr>
            <w:t>352</w:t>
          </w:r>
          <w:r>
            <w:fldChar w:fldCharType="end"/>
          </w:r>
        </w:p>
      </w:tc>
    </w:tr>
  </w:tbl>
  <w:p w:rsidR="00B4298C" w:rsidRDefault="00BB26C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8C" w:rsidRDefault="00B4298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4298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4298C" w:rsidRDefault="00BB26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4298C" w:rsidRDefault="00BB26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4298C" w:rsidRDefault="00BB26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D49B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D49B6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B4298C" w:rsidRDefault="00BB26C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C2" w:rsidRDefault="00BB26C2">
      <w:r>
        <w:separator/>
      </w:r>
    </w:p>
  </w:footnote>
  <w:footnote w:type="continuationSeparator" w:id="0">
    <w:p w:rsidR="00BB26C2" w:rsidRDefault="00BB2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8C" w:rsidRDefault="00B4298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8C" w:rsidRDefault="00B4298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98C"/>
    <w:rsid w:val="004D49B6"/>
    <w:rsid w:val="00B4298C"/>
    <w:rsid w:val="00B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D4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9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49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49B6"/>
  </w:style>
  <w:style w:type="paragraph" w:styleId="a7">
    <w:name w:val="footer"/>
    <w:basedOn w:val="a"/>
    <w:link w:val="a8"/>
    <w:uiPriority w:val="99"/>
    <w:unhideWhenUsed/>
    <w:rsid w:val="004D49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4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24&amp;n=185522&amp;dst=100242" TargetMode="External"/><Relationship Id="rId21" Type="http://schemas.openxmlformats.org/officeDocument/2006/relationships/hyperlink" Target="https://login.consultant.ru/link/?req=doc&amp;base=RLAW224&amp;n=178669&amp;dst=100005" TargetMode="External"/><Relationship Id="rId42" Type="http://schemas.openxmlformats.org/officeDocument/2006/relationships/hyperlink" Target="https://login.consultant.ru/link/?req=doc&amp;base=RLAW224&amp;n=168325&amp;dst=100005" TargetMode="External"/><Relationship Id="rId63" Type="http://schemas.openxmlformats.org/officeDocument/2006/relationships/hyperlink" Target="https://login.consultant.ru/link/?req=doc&amp;base=RLAW224&amp;n=186704&amp;dst=100005" TargetMode="External"/><Relationship Id="rId84" Type="http://schemas.openxmlformats.org/officeDocument/2006/relationships/hyperlink" Target="https://login.consultant.ru/link/?req=doc&amp;base=LAW&amp;n=357927" TargetMode="External"/><Relationship Id="rId138" Type="http://schemas.openxmlformats.org/officeDocument/2006/relationships/hyperlink" Target="https://login.consultant.ru/link/?req=doc&amp;base=RLAW224&amp;n=186704&amp;dst=100006" TargetMode="External"/><Relationship Id="rId159" Type="http://schemas.openxmlformats.org/officeDocument/2006/relationships/hyperlink" Target="https://login.consultant.ru/link/?req=doc&amp;base=RLAW224&amp;n=180947&amp;dst=100019" TargetMode="External"/><Relationship Id="rId170" Type="http://schemas.openxmlformats.org/officeDocument/2006/relationships/hyperlink" Target="https://login.consultant.ru/link/?req=doc&amp;base=RLAW224&amp;n=176287&amp;dst=100043" TargetMode="External"/><Relationship Id="rId191" Type="http://schemas.openxmlformats.org/officeDocument/2006/relationships/hyperlink" Target="https://login.consultant.ru/link/?req=doc&amp;base=RLAW224&amp;n=178684&amp;dst=100006" TargetMode="External"/><Relationship Id="rId205" Type="http://schemas.openxmlformats.org/officeDocument/2006/relationships/hyperlink" Target="https://login.consultant.ru/link/?req=doc&amp;base=RLAW224&amp;n=185554&amp;dst=100046" TargetMode="External"/><Relationship Id="rId226" Type="http://schemas.openxmlformats.org/officeDocument/2006/relationships/hyperlink" Target="https://login.consultant.ru/link/?req=doc&amp;base=RLAW224&amp;n=185522&amp;dst=100242" TargetMode="External"/><Relationship Id="rId247" Type="http://schemas.openxmlformats.org/officeDocument/2006/relationships/hyperlink" Target="https://login.consultant.ru/link/?req=doc&amp;base=RLAW224&amp;n=185554&amp;dst=100061" TargetMode="External"/><Relationship Id="rId107" Type="http://schemas.openxmlformats.org/officeDocument/2006/relationships/hyperlink" Target="https://login.consultant.ru/link/?req=doc&amp;base=RLAW224&amp;n=185522&amp;dst=100264" TargetMode="External"/><Relationship Id="rId11" Type="http://schemas.openxmlformats.org/officeDocument/2006/relationships/hyperlink" Target="https://login.consultant.ru/link/?req=doc&amp;base=RLAW224&amp;n=126784&amp;dst=100005" TargetMode="External"/><Relationship Id="rId32" Type="http://schemas.openxmlformats.org/officeDocument/2006/relationships/hyperlink" Target="https://login.consultant.ru/link/?req=doc&amp;base=RLAW224&amp;n=158428&amp;dst=100005" TargetMode="External"/><Relationship Id="rId53" Type="http://schemas.openxmlformats.org/officeDocument/2006/relationships/hyperlink" Target="https://login.consultant.ru/link/?req=doc&amp;base=RLAW224&amp;n=177501&amp;dst=100005" TargetMode="External"/><Relationship Id="rId74" Type="http://schemas.openxmlformats.org/officeDocument/2006/relationships/hyperlink" Target="https://login.consultant.ru/link/?req=doc&amp;base=RLAW224&amp;n=178684&amp;dst=100006" TargetMode="External"/><Relationship Id="rId128" Type="http://schemas.openxmlformats.org/officeDocument/2006/relationships/hyperlink" Target="https://login.consultant.ru/link/?req=doc&amp;base=RLAW224&amp;n=176287&amp;dst=100028" TargetMode="External"/><Relationship Id="rId149" Type="http://schemas.openxmlformats.org/officeDocument/2006/relationships/hyperlink" Target="https://login.consultant.ru/link/?req=doc&amp;base=RLAW224&amp;n=176287&amp;dst=10004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285427" TargetMode="External"/><Relationship Id="rId160" Type="http://schemas.openxmlformats.org/officeDocument/2006/relationships/hyperlink" Target="https://login.consultant.ru/link/?req=doc&amp;base=RLAW224&amp;n=180947&amp;dst=100024" TargetMode="External"/><Relationship Id="rId181" Type="http://schemas.openxmlformats.org/officeDocument/2006/relationships/hyperlink" Target="https://login.consultant.ru/link/?req=doc&amp;base=RLAW224&amp;n=185522&amp;dst=100242" TargetMode="External"/><Relationship Id="rId216" Type="http://schemas.openxmlformats.org/officeDocument/2006/relationships/hyperlink" Target="https://login.consultant.ru/link/?req=doc&amp;base=LAW&amp;n=480810&amp;dst=512" TargetMode="External"/><Relationship Id="rId237" Type="http://schemas.openxmlformats.org/officeDocument/2006/relationships/hyperlink" Target="https://login.consultant.ru/link/?req=doc&amp;base=LAW&amp;n=475735&amp;dst=100282" TargetMode="External"/><Relationship Id="rId22" Type="http://schemas.openxmlformats.org/officeDocument/2006/relationships/hyperlink" Target="https://login.consultant.ru/link/?req=doc&amp;base=RLAW224&amp;n=147107&amp;dst=100005" TargetMode="External"/><Relationship Id="rId43" Type="http://schemas.openxmlformats.org/officeDocument/2006/relationships/hyperlink" Target="https://login.consultant.ru/link/?req=doc&amp;base=RLAW224&amp;n=169165&amp;dst=100005" TargetMode="External"/><Relationship Id="rId64" Type="http://schemas.openxmlformats.org/officeDocument/2006/relationships/hyperlink" Target="https://login.consultant.ru/link/?req=doc&amp;base=LAW&amp;n=480810&amp;dst=103281" TargetMode="External"/><Relationship Id="rId118" Type="http://schemas.openxmlformats.org/officeDocument/2006/relationships/hyperlink" Target="https://login.consultant.ru/link/?req=doc&amp;base=RLAW224&amp;n=185522&amp;dst=100247" TargetMode="External"/><Relationship Id="rId139" Type="http://schemas.openxmlformats.org/officeDocument/2006/relationships/hyperlink" Target="https://login.consultant.ru/link/?req=doc&amp;base=RLAW224&amp;n=180947&amp;dst=100007" TargetMode="External"/><Relationship Id="rId85" Type="http://schemas.openxmlformats.org/officeDocument/2006/relationships/hyperlink" Target="https://login.consultant.ru/link/?req=doc&amp;base=LAW&amp;n=428211&amp;dst=100009" TargetMode="External"/><Relationship Id="rId150" Type="http://schemas.openxmlformats.org/officeDocument/2006/relationships/hyperlink" Target="https://login.consultant.ru/link/?req=doc&amp;base=LAW&amp;n=450824&amp;dst=2241" TargetMode="External"/><Relationship Id="rId171" Type="http://schemas.openxmlformats.org/officeDocument/2006/relationships/hyperlink" Target="https://login.consultant.ru/link/?req=doc&amp;base=LAW&amp;n=461102&amp;dst=3219" TargetMode="External"/><Relationship Id="rId192" Type="http://schemas.openxmlformats.org/officeDocument/2006/relationships/hyperlink" Target="https://login.consultant.ru/link/?req=doc&amp;base=RLAW224&amp;n=185554&amp;dst=100021" TargetMode="External"/><Relationship Id="rId206" Type="http://schemas.openxmlformats.org/officeDocument/2006/relationships/hyperlink" Target="https://login.consultant.ru/link/?req=doc&amp;base=LAW&amp;n=461102&amp;dst=3219" TargetMode="External"/><Relationship Id="rId227" Type="http://schemas.openxmlformats.org/officeDocument/2006/relationships/hyperlink" Target="https://login.consultant.ru/link/?req=doc&amp;base=RLAW224&amp;n=185522&amp;dst=100242" TargetMode="External"/><Relationship Id="rId248" Type="http://schemas.openxmlformats.org/officeDocument/2006/relationships/hyperlink" Target="https://login.consultant.ru/link/?req=doc&amp;base=LAW&amp;n=450824&amp;dst=1171" TargetMode="External"/><Relationship Id="rId12" Type="http://schemas.openxmlformats.org/officeDocument/2006/relationships/hyperlink" Target="https://login.consultant.ru/link/?req=doc&amp;base=RLAW224&amp;n=127370&amp;dst=100005" TargetMode="External"/><Relationship Id="rId33" Type="http://schemas.openxmlformats.org/officeDocument/2006/relationships/hyperlink" Target="https://login.consultant.ru/link/?req=doc&amp;base=RLAW224&amp;n=159771&amp;dst=100005" TargetMode="External"/><Relationship Id="rId108" Type="http://schemas.openxmlformats.org/officeDocument/2006/relationships/hyperlink" Target="https://login.consultant.ru/link/?req=doc&amp;base=RLAW224&amp;n=185554&amp;dst=100014" TargetMode="External"/><Relationship Id="rId129" Type="http://schemas.openxmlformats.org/officeDocument/2006/relationships/hyperlink" Target="https://login.consultant.ru/link/?req=doc&amp;base=RLAW224&amp;n=175148&amp;dst=100008" TargetMode="External"/><Relationship Id="rId54" Type="http://schemas.openxmlformats.org/officeDocument/2006/relationships/hyperlink" Target="https://login.consultant.ru/link/?req=doc&amp;base=RLAW224&amp;n=178684&amp;dst=100005" TargetMode="External"/><Relationship Id="rId75" Type="http://schemas.openxmlformats.org/officeDocument/2006/relationships/hyperlink" Target="https://login.consultant.ru/link/?req=doc&amp;base=RLAW224&amp;n=179797&amp;dst=100005" TargetMode="External"/><Relationship Id="rId96" Type="http://schemas.openxmlformats.org/officeDocument/2006/relationships/hyperlink" Target="https://login.consultant.ru/link/?req=doc&amp;base=LAW&amp;n=285427" TargetMode="External"/><Relationship Id="rId140" Type="http://schemas.openxmlformats.org/officeDocument/2006/relationships/hyperlink" Target="https://login.consultant.ru/link/?req=doc&amp;base=RLAW224&amp;n=176287&amp;dst=100036" TargetMode="External"/><Relationship Id="rId161" Type="http://schemas.openxmlformats.org/officeDocument/2006/relationships/hyperlink" Target="https://login.consultant.ru/link/?req=doc&amp;base=RLAW224&amp;n=180947&amp;dst=100025" TargetMode="External"/><Relationship Id="rId182" Type="http://schemas.openxmlformats.org/officeDocument/2006/relationships/hyperlink" Target="https://login.consultant.ru/link/?req=doc&amp;base=RLAW224&amp;n=185522&amp;dst=100252" TargetMode="External"/><Relationship Id="rId217" Type="http://schemas.openxmlformats.org/officeDocument/2006/relationships/hyperlink" Target="https://login.consultant.ru/link/?req=doc&amp;base=LAW&amp;n=450824&amp;dst=117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80810" TargetMode="External"/><Relationship Id="rId23" Type="http://schemas.openxmlformats.org/officeDocument/2006/relationships/hyperlink" Target="https://login.consultant.ru/link/?req=doc&amp;base=RLAW224&amp;n=147491&amp;dst=100005" TargetMode="External"/><Relationship Id="rId119" Type="http://schemas.openxmlformats.org/officeDocument/2006/relationships/hyperlink" Target="https://login.consultant.ru/link/?req=doc&amp;base=RLAW224&amp;n=185522&amp;dst=100201" TargetMode="External"/><Relationship Id="rId44" Type="http://schemas.openxmlformats.org/officeDocument/2006/relationships/hyperlink" Target="https://login.consultant.ru/link/?req=doc&amp;base=RLAW224&amp;n=170382&amp;dst=100005" TargetMode="External"/><Relationship Id="rId65" Type="http://schemas.openxmlformats.org/officeDocument/2006/relationships/hyperlink" Target="https://login.consultant.ru/link/?req=doc&amp;base=RLAW224&amp;n=185360&amp;dst=100122" TargetMode="External"/><Relationship Id="rId86" Type="http://schemas.openxmlformats.org/officeDocument/2006/relationships/hyperlink" Target="https://login.consultant.ru/link/?req=doc&amp;base=RLAW224&amp;n=168307&amp;dst=104199" TargetMode="External"/><Relationship Id="rId130" Type="http://schemas.openxmlformats.org/officeDocument/2006/relationships/hyperlink" Target="https://login.consultant.ru/link/?req=doc&amp;base=RLAW224&amp;n=175148&amp;dst=100012" TargetMode="External"/><Relationship Id="rId151" Type="http://schemas.openxmlformats.org/officeDocument/2006/relationships/hyperlink" Target="https://login.consultant.ru/link/?req=doc&amp;base=RLAW224&amp;n=185522&amp;dst=100242" TargetMode="External"/><Relationship Id="rId172" Type="http://schemas.openxmlformats.org/officeDocument/2006/relationships/hyperlink" Target="https://login.consultant.ru/link/?req=doc&amp;base=RLAW224&amp;n=185522&amp;dst=100308" TargetMode="External"/><Relationship Id="rId193" Type="http://schemas.openxmlformats.org/officeDocument/2006/relationships/hyperlink" Target="https://login.consultant.ru/link/?req=doc&amp;base=RLAW224&amp;n=185554&amp;dst=100023" TargetMode="External"/><Relationship Id="rId207" Type="http://schemas.openxmlformats.org/officeDocument/2006/relationships/hyperlink" Target="https://login.consultant.ru/link/?req=doc&amp;base=RLAW224&amp;n=185554&amp;dst=100047" TargetMode="External"/><Relationship Id="rId228" Type="http://schemas.openxmlformats.org/officeDocument/2006/relationships/hyperlink" Target="https://login.consultant.ru/link/?req=doc&amp;base=RLAW224&amp;n=182323&amp;dst=100006" TargetMode="External"/><Relationship Id="rId249" Type="http://schemas.openxmlformats.org/officeDocument/2006/relationships/hyperlink" Target="https://login.consultant.ru/link/?req=doc&amp;base=RLAW224&amp;n=185554&amp;dst=100061" TargetMode="External"/><Relationship Id="rId13" Type="http://schemas.openxmlformats.org/officeDocument/2006/relationships/hyperlink" Target="https://login.consultant.ru/link/?req=doc&amp;base=RLAW224&amp;n=134650&amp;dst=100005" TargetMode="External"/><Relationship Id="rId109" Type="http://schemas.openxmlformats.org/officeDocument/2006/relationships/hyperlink" Target="https://login.consultant.ru/link/?req=doc&amp;base=RLAW224&amp;n=185522&amp;dst=100242" TargetMode="External"/><Relationship Id="rId34" Type="http://schemas.openxmlformats.org/officeDocument/2006/relationships/hyperlink" Target="https://login.consultant.ru/link/?req=doc&amp;base=RLAW224&amp;n=159784&amp;dst=100005" TargetMode="External"/><Relationship Id="rId55" Type="http://schemas.openxmlformats.org/officeDocument/2006/relationships/hyperlink" Target="https://login.consultant.ru/link/?req=doc&amp;base=RLAW224&amp;n=179797&amp;dst=100005" TargetMode="External"/><Relationship Id="rId76" Type="http://schemas.openxmlformats.org/officeDocument/2006/relationships/hyperlink" Target="https://login.consultant.ru/link/?req=doc&amp;base=RLAW224&amp;n=180947&amp;dst=100006" TargetMode="External"/><Relationship Id="rId97" Type="http://schemas.openxmlformats.org/officeDocument/2006/relationships/hyperlink" Target="https://login.consultant.ru/link/?req=doc&amp;base=LAW&amp;n=461102&amp;dst=3219" TargetMode="External"/><Relationship Id="rId120" Type="http://schemas.openxmlformats.org/officeDocument/2006/relationships/hyperlink" Target="https://login.consultant.ru/link/?req=doc&amp;base=RLAW224&amp;n=185522&amp;dst=100242" TargetMode="External"/><Relationship Id="rId141" Type="http://schemas.openxmlformats.org/officeDocument/2006/relationships/hyperlink" Target="https://login.consultant.ru/link/?req=doc&amp;base=LAW&amp;n=481370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login.consultant.ru/link/?req=doc&amp;base=RLAW224&amp;n=180947&amp;dst=100026" TargetMode="External"/><Relationship Id="rId183" Type="http://schemas.openxmlformats.org/officeDocument/2006/relationships/hyperlink" Target="https://login.consultant.ru/link/?req=doc&amp;base=LAW&amp;n=450824&amp;dst=2241" TargetMode="External"/><Relationship Id="rId218" Type="http://schemas.openxmlformats.org/officeDocument/2006/relationships/hyperlink" Target="https://login.consultant.ru/link/?req=doc&amp;base=RLAW224&amp;n=185522&amp;dst=100242" TargetMode="External"/><Relationship Id="rId239" Type="http://schemas.openxmlformats.org/officeDocument/2006/relationships/hyperlink" Target="https://login.consultant.ru/link/?req=doc&amp;base=RLAW224&amp;n=185522&amp;dst=100242" TargetMode="External"/><Relationship Id="rId250" Type="http://schemas.openxmlformats.org/officeDocument/2006/relationships/hyperlink" Target="https://login.consultant.ru/link/?req=doc&amp;base=RLAW224&amp;n=173581&amp;dst=100009" TargetMode="External"/><Relationship Id="rId24" Type="http://schemas.openxmlformats.org/officeDocument/2006/relationships/hyperlink" Target="https://login.consultant.ru/link/?req=doc&amp;base=RLAW224&amp;n=148419&amp;dst=100005" TargetMode="External"/><Relationship Id="rId45" Type="http://schemas.openxmlformats.org/officeDocument/2006/relationships/hyperlink" Target="https://login.consultant.ru/link/?req=doc&amp;base=RLAW224&amp;n=171295&amp;dst=100005" TargetMode="External"/><Relationship Id="rId66" Type="http://schemas.openxmlformats.org/officeDocument/2006/relationships/hyperlink" Target="https://login.consultant.ru/link/?req=doc&amp;base=RLAW224&amp;n=173581&amp;dst=100006" TargetMode="External"/><Relationship Id="rId87" Type="http://schemas.openxmlformats.org/officeDocument/2006/relationships/hyperlink" Target="https://login.consultant.ru/link/?req=doc&amp;base=RLAW224&amp;n=185554&amp;dst=100007" TargetMode="External"/><Relationship Id="rId110" Type="http://schemas.openxmlformats.org/officeDocument/2006/relationships/hyperlink" Target="https://login.consultant.ru/link/?req=doc&amp;base=RLAW224&amp;n=176287&amp;dst=100027" TargetMode="External"/><Relationship Id="rId131" Type="http://schemas.openxmlformats.org/officeDocument/2006/relationships/hyperlink" Target="https://login.consultant.ru/link/?req=doc&amp;base=RLAW224&amp;n=181276&amp;dst=100005" TargetMode="External"/><Relationship Id="rId152" Type="http://schemas.openxmlformats.org/officeDocument/2006/relationships/hyperlink" Target="https://login.consultant.ru/link/?req=doc&amp;base=RLAW224&amp;n=185522&amp;dst=100247" TargetMode="External"/><Relationship Id="rId173" Type="http://schemas.openxmlformats.org/officeDocument/2006/relationships/hyperlink" Target="https://login.consultant.ru/link/?req=doc&amp;base=RLAW224&amp;n=185554&amp;dst=100017" TargetMode="External"/><Relationship Id="rId194" Type="http://schemas.openxmlformats.org/officeDocument/2006/relationships/hyperlink" Target="https://login.consultant.ru/link/?req=doc&amp;base=RLAW224&amp;n=185554&amp;dst=100024" TargetMode="External"/><Relationship Id="rId208" Type="http://schemas.openxmlformats.org/officeDocument/2006/relationships/hyperlink" Target="https://login.consultant.ru/link/?req=doc&amp;base=RLAW224&amp;n=185554&amp;dst=100049" TargetMode="External"/><Relationship Id="rId229" Type="http://schemas.openxmlformats.org/officeDocument/2006/relationships/hyperlink" Target="https://login.consultant.ru/link/?req=doc&amp;base=RLAW224&amp;n=185554&amp;dst=100055" TargetMode="External"/><Relationship Id="rId240" Type="http://schemas.openxmlformats.org/officeDocument/2006/relationships/hyperlink" Target="https://login.consultant.ru/link/?req=doc&amp;base=RLAW224&amp;n=185554&amp;dst=100058" TargetMode="External"/><Relationship Id="rId14" Type="http://schemas.openxmlformats.org/officeDocument/2006/relationships/hyperlink" Target="https://login.consultant.ru/link/?req=doc&amp;base=RLAW224&amp;n=136788&amp;dst=100005" TargetMode="External"/><Relationship Id="rId35" Type="http://schemas.openxmlformats.org/officeDocument/2006/relationships/hyperlink" Target="https://login.consultant.ru/link/?req=doc&amp;base=RLAW224&amp;n=160703&amp;dst=100005" TargetMode="External"/><Relationship Id="rId56" Type="http://schemas.openxmlformats.org/officeDocument/2006/relationships/hyperlink" Target="https://login.consultant.ru/link/?req=doc&amp;base=RLAW224&amp;n=180947&amp;dst=100005" TargetMode="External"/><Relationship Id="rId77" Type="http://schemas.openxmlformats.org/officeDocument/2006/relationships/hyperlink" Target="https://login.consultant.ru/link/?req=doc&amp;base=RLAW224&amp;n=181276&amp;dst=100005" TargetMode="External"/><Relationship Id="rId100" Type="http://schemas.openxmlformats.org/officeDocument/2006/relationships/hyperlink" Target="https://login.consultant.ru/link/?req=doc&amp;base=RLAW224&amp;n=185554&amp;dst=100011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RLAW224&amp;n=176287&amp;dst=100008" TargetMode="External"/><Relationship Id="rId121" Type="http://schemas.openxmlformats.org/officeDocument/2006/relationships/hyperlink" Target="https://login.consultant.ru/link/?req=doc&amp;base=RLAW224&amp;n=185522&amp;dst=100247" TargetMode="External"/><Relationship Id="rId142" Type="http://schemas.openxmlformats.org/officeDocument/2006/relationships/hyperlink" Target="https://login.consultant.ru/link/?req=doc&amp;base=LAW&amp;n=450824" TargetMode="External"/><Relationship Id="rId163" Type="http://schemas.openxmlformats.org/officeDocument/2006/relationships/hyperlink" Target="https://login.consultant.ru/link/?req=doc&amp;base=RLAW224&amp;n=180947&amp;dst=100032" TargetMode="External"/><Relationship Id="rId184" Type="http://schemas.openxmlformats.org/officeDocument/2006/relationships/hyperlink" Target="https://login.consultant.ru/link/?req=doc&amp;base=RLAW224&amp;n=185522&amp;dst=100242" TargetMode="External"/><Relationship Id="rId219" Type="http://schemas.openxmlformats.org/officeDocument/2006/relationships/hyperlink" Target="https://login.consultant.ru/link/?req=doc&amp;base=RLAW224&amp;n=185554&amp;dst=100053" TargetMode="External"/><Relationship Id="rId230" Type="http://schemas.openxmlformats.org/officeDocument/2006/relationships/hyperlink" Target="https://login.consultant.ru/link/?req=doc&amp;base=LAW&amp;n=475735" TargetMode="External"/><Relationship Id="rId251" Type="http://schemas.openxmlformats.org/officeDocument/2006/relationships/header" Target="header1.xml"/><Relationship Id="rId25" Type="http://schemas.openxmlformats.org/officeDocument/2006/relationships/hyperlink" Target="https://login.consultant.ru/link/?req=doc&amp;base=RLAW224&amp;n=148607&amp;dst=100005" TargetMode="External"/><Relationship Id="rId46" Type="http://schemas.openxmlformats.org/officeDocument/2006/relationships/hyperlink" Target="https://login.consultant.ru/link/?req=doc&amp;base=RLAW224&amp;n=171904&amp;dst=100005" TargetMode="External"/><Relationship Id="rId67" Type="http://schemas.openxmlformats.org/officeDocument/2006/relationships/hyperlink" Target="https://login.consultant.ru/link/?req=doc&amp;base=RLAW224&amp;n=141041&amp;dst=100006" TargetMode="External"/><Relationship Id="rId88" Type="http://schemas.openxmlformats.org/officeDocument/2006/relationships/hyperlink" Target="https://login.consultant.ru/link/?req=doc&amp;base=RLAW224&amp;n=175148&amp;dst=100006" TargetMode="External"/><Relationship Id="rId111" Type="http://schemas.openxmlformats.org/officeDocument/2006/relationships/hyperlink" Target="https://login.consultant.ru/link/?req=doc&amp;base=LAW&amp;n=450824&amp;dst=2241" TargetMode="External"/><Relationship Id="rId132" Type="http://schemas.openxmlformats.org/officeDocument/2006/relationships/hyperlink" Target="https://login.consultant.ru/link/?req=doc&amp;base=RLAW224&amp;n=183986&amp;dst=100008" TargetMode="External"/><Relationship Id="rId153" Type="http://schemas.openxmlformats.org/officeDocument/2006/relationships/hyperlink" Target="https://login.consultant.ru/link/?req=doc&amp;base=RLAW224&amp;n=185522&amp;dst=100255" TargetMode="External"/><Relationship Id="rId174" Type="http://schemas.openxmlformats.org/officeDocument/2006/relationships/hyperlink" Target="https://login.consultant.ru/link/?req=doc&amp;base=LAW&amp;n=461102&amp;dst=3219" TargetMode="External"/><Relationship Id="rId195" Type="http://schemas.openxmlformats.org/officeDocument/2006/relationships/hyperlink" Target="https://login.consultant.ru/link/?req=doc&amp;base=RLAW224&amp;n=185554&amp;dst=100026" TargetMode="External"/><Relationship Id="rId209" Type="http://schemas.openxmlformats.org/officeDocument/2006/relationships/hyperlink" Target="https://login.consultant.ru/link/?req=doc&amp;base=LAW&amp;n=450824&amp;dst=1171" TargetMode="External"/><Relationship Id="rId220" Type="http://schemas.openxmlformats.org/officeDocument/2006/relationships/hyperlink" Target="https://login.consultant.ru/link/?req=doc&amp;base=LAW&amp;n=450824" TargetMode="External"/><Relationship Id="rId241" Type="http://schemas.openxmlformats.org/officeDocument/2006/relationships/hyperlink" Target="https://login.consultant.ru/link/?req=doc&amp;base=LAW&amp;n=450824&amp;dst=2241" TargetMode="External"/><Relationship Id="rId15" Type="http://schemas.openxmlformats.org/officeDocument/2006/relationships/hyperlink" Target="https://login.consultant.ru/link/?req=doc&amp;base=RLAW224&amp;n=140236&amp;dst=100005" TargetMode="External"/><Relationship Id="rId36" Type="http://schemas.openxmlformats.org/officeDocument/2006/relationships/hyperlink" Target="https://login.consultant.ru/link/?req=doc&amp;base=RLAW224&amp;n=161181&amp;dst=100005" TargetMode="External"/><Relationship Id="rId57" Type="http://schemas.openxmlformats.org/officeDocument/2006/relationships/hyperlink" Target="https://login.consultant.ru/link/?req=doc&amp;base=RLAW224&amp;n=181276&amp;dst=100005" TargetMode="External"/><Relationship Id="rId78" Type="http://schemas.openxmlformats.org/officeDocument/2006/relationships/hyperlink" Target="https://login.consultant.ru/link/?req=doc&amp;base=RLAW224&amp;n=182546&amp;dst=100006" TargetMode="External"/><Relationship Id="rId99" Type="http://schemas.openxmlformats.org/officeDocument/2006/relationships/hyperlink" Target="https://login.consultant.ru/link/?req=doc&amp;base=RLAW224&amp;n=185522&amp;dst=100308" TargetMode="External"/><Relationship Id="rId101" Type="http://schemas.openxmlformats.org/officeDocument/2006/relationships/hyperlink" Target="https://login.consultant.ru/link/?req=doc&amp;base=RLAW224&amp;n=185554&amp;dst=100013" TargetMode="External"/><Relationship Id="rId122" Type="http://schemas.openxmlformats.org/officeDocument/2006/relationships/hyperlink" Target="https://login.consultant.ru/link/?req=doc&amp;base=LAW&amp;n=285427" TargetMode="External"/><Relationship Id="rId143" Type="http://schemas.openxmlformats.org/officeDocument/2006/relationships/hyperlink" Target="https://login.consultant.ru/link/?req=doc&amp;base=RLAW224&amp;n=180947&amp;dst=100008" TargetMode="External"/><Relationship Id="rId164" Type="http://schemas.openxmlformats.org/officeDocument/2006/relationships/hyperlink" Target="https://login.consultant.ru/link/?req=doc&amp;base=RLAW224&amp;n=186704&amp;dst=100008" TargetMode="External"/><Relationship Id="rId185" Type="http://schemas.openxmlformats.org/officeDocument/2006/relationships/hyperlink" Target="https://login.consultant.ru/link/?req=doc&amp;base=RLAW224&amp;n=185522&amp;dst=100247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https://login.consultant.ru/link/?req=doc&amp;base=RLAW224&amp;n=179797&amp;dst=100005" TargetMode="External"/><Relationship Id="rId26" Type="http://schemas.openxmlformats.org/officeDocument/2006/relationships/hyperlink" Target="https://login.consultant.ru/link/?req=doc&amp;base=RLAW224&amp;n=151891&amp;dst=100005" TargetMode="External"/><Relationship Id="rId231" Type="http://schemas.openxmlformats.org/officeDocument/2006/relationships/hyperlink" Target="https://login.consultant.ru/link/?req=doc&amp;base=LAW&amp;n=475735&amp;dst=1" TargetMode="External"/><Relationship Id="rId252" Type="http://schemas.openxmlformats.org/officeDocument/2006/relationships/footer" Target="footer1.xml"/><Relationship Id="rId47" Type="http://schemas.openxmlformats.org/officeDocument/2006/relationships/hyperlink" Target="https://login.consultant.ru/link/?req=doc&amp;base=RLAW224&amp;n=172077&amp;dst=100005" TargetMode="External"/><Relationship Id="rId68" Type="http://schemas.openxmlformats.org/officeDocument/2006/relationships/hyperlink" Target="https://login.consultant.ru/link/?req=doc&amp;base=RLAW224&amp;n=173581&amp;dst=100007" TargetMode="External"/><Relationship Id="rId89" Type="http://schemas.openxmlformats.org/officeDocument/2006/relationships/hyperlink" Target="https://login.consultant.ru/link/?req=doc&amp;base=RLAW224&amp;n=176287&amp;dst=100007" TargetMode="External"/><Relationship Id="rId112" Type="http://schemas.openxmlformats.org/officeDocument/2006/relationships/hyperlink" Target="https://login.consultant.ru/link/?req=doc&amp;base=RLAW224&amp;n=185522&amp;dst=100226" TargetMode="External"/><Relationship Id="rId133" Type="http://schemas.openxmlformats.org/officeDocument/2006/relationships/hyperlink" Target="https://login.consultant.ru/link/?req=doc&amp;base=RLAW224&amp;n=183986&amp;dst=100013" TargetMode="External"/><Relationship Id="rId154" Type="http://schemas.openxmlformats.org/officeDocument/2006/relationships/hyperlink" Target="https://login.consultant.ru/link/?req=doc&amp;base=RLAW224&amp;n=185522&amp;dst=100242" TargetMode="External"/><Relationship Id="rId175" Type="http://schemas.openxmlformats.org/officeDocument/2006/relationships/hyperlink" Target="https://login.consultant.ru/link/?req=doc&amp;base=LAW&amp;n=460012" TargetMode="External"/><Relationship Id="rId196" Type="http://schemas.openxmlformats.org/officeDocument/2006/relationships/hyperlink" Target="https://login.consultant.ru/link/?req=doc&amp;base=RLAW224&amp;n=185554&amp;dst=100027" TargetMode="External"/><Relationship Id="rId200" Type="http://schemas.openxmlformats.org/officeDocument/2006/relationships/hyperlink" Target="https://login.consultant.ru/link/?req=doc&amp;base=RLAW224&amp;n=185554&amp;dst=100031" TargetMode="External"/><Relationship Id="rId16" Type="http://schemas.openxmlformats.org/officeDocument/2006/relationships/hyperlink" Target="https://login.consultant.ru/link/?req=doc&amp;base=RLAW224&amp;n=141041&amp;dst=100005" TargetMode="External"/><Relationship Id="rId221" Type="http://schemas.openxmlformats.org/officeDocument/2006/relationships/hyperlink" Target="https://login.consultant.ru/link/?req=doc&amp;base=RLAW224&amp;n=185522&amp;dst=100242" TargetMode="External"/><Relationship Id="rId242" Type="http://schemas.openxmlformats.org/officeDocument/2006/relationships/hyperlink" Target="https://login.consultant.ru/link/?req=doc&amp;base=RLAW224&amp;n=185554&amp;dst=100060" TargetMode="External"/><Relationship Id="rId37" Type="http://schemas.openxmlformats.org/officeDocument/2006/relationships/hyperlink" Target="https://login.consultant.ru/link/?req=doc&amp;base=RLAW224&amp;n=161743&amp;dst=100005" TargetMode="External"/><Relationship Id="rId58" Type="http://schemas.openxmlformats.org/officeDocument/2006/relationships/hyperlink" Target="https://login.consultant.ru/link/?req=doc&amp;base=RLAW224&amp;n=182323&amp;dst=100006" TargetMode="External"/><Relationship Id="rId79" Type="http://schemas.openxmlformats.org/officeDocument/2006/relationships/hyperlink" Target="https://login.consultant.ru/link/?req=doc&amp;base=RLAW224&amp;n=183436&amp;dst=100006" TargetMode="External"/><Relationship Id="rId102" Type="http://schemas.openxmlformats.org/officeDocument/2006/relationships/hyperlink" Target="https://login.consultant.ru/link/?req=doc&amp;base=RLAW224&amp;n=176287&amp;dst=100009" TargetMode="External"/><Relationship Id="rId123" Type="http://schemas.openxmlformats.org/officeDocument/2006/relationships/hyperlink" Target="https://login.consultant.ru/link/?req=doc&amp;base=LAW&amp;n=286393" TargetMode="External"/><Relationship Id="rId144" Type="http://schemas.openxmlformats.org/officeDocument/2006/relationships/hyperlink" Target="https://login.consultant.ru/link/?req=doc&amp;base=RLAW224&amp;n=180947&amp;dst=100010" TargetMode="External"/><Relationship Id="rId90" Type="http://schemas.openxmlformats.org/officeDocument/2006/relationships/hyperlink" Target="https://login.consultant.ru/link/?req=doc&amp;base=RLAW224&amp;n=181276&amp;dst=100005" TargetMode="External"/><Relationship Id="rId165" Type="http://schemas.openxmlformats.org/officeDocument/2006/relationships/hyperlink" Target="https://login.consultant.ru/link/?req=doc&amp;base=RLAW224&amp;n=174219&amp;dst=100293" TargetMode="External"/><Relationship Id="rId186" Type="http://schemas.openxmlformats.org/officeDocument/2006/relationships/hyperlink" Target="https://login.consultant.ru/link/?req=doc&amp;base=RLAW224&amp;n=185522&amp;dst=100184" TargetMode="External"/><Relationship Id="rId211" Type="http://schemas.openxmlformats.org/officeDocument/2006/relationships/hyperlink" Target="https://login.consultant.ru/link/?req=doc&amp;base=RLAW224&amp;n=182546&amp;dst=100006" TargetMode="External"/><Relationship Id="rId232" Type="http://schemas.openxmlformats.org/officeDocument/2006/relationships/hyperlink" Target="https://login.consultant.ru/link/?req=doc&amp;base=LAW&amp;n=475735&amp;dst=27" TargetMode="External"/><Relationship Id="rId253" Type="http://schemas.openxmlformats.org/officeDocument/2006/relationships/header" Target="header2.xml"/><Relationship Id="rId27" Type="http://schemas.openxmlformats.org/officeDocument/2006/relationships/hyperlink" Target="https://login.consultant.ru/link/?req=doc&amp;base=RLAW224&amp;n=153592&amp;dst=100005" TargetMode="External"/><Relationship Id="rId48" Type="http://schemas.openxmlformats.org/officeDocument/2006/relationships/hyperlink" Target="https://login.consultant.ru/link/?req=doc&amp;base=RLAW224&amp;n=173408&amp;dst=100005" TargetMode="External"/><Relationship Id="rId69" Type="http://schemas.openxmlformats.org/officeDocument/2006/relationships/hyperlink" Target="https://login.consultant.ru/link/?req=doc&amp;base=RLAW224&amp;n=173581&amp;dst=100008" TargetMode="External"/><Relationship Id="rId113" Type="http://schemas.openxmlformats.org/officeDocument/2006/relationships/hyperlink" Target="https://login.consultant.ru/link/?req=doc&amp;base=RLAW224&amp;n=185522&amp;dst=100242" TargetMode="External"/><Relationship Id="rId134" Type="http://schemas.openxmlformats.org/officeDocument/2006/relationships/hyperlink" Target="https://login.consultant.ru/link/?req=doc&amp;base=RLAW224&amp;n=183986&amp;dst=100018" TargetMode="External"/><Relationship Id="rId80" Type="http://schemas.openxmlformats.org/officeDocument/2006/relationships/hyperlink" Target="https://login.consultant.ru/link/?req=doc&amp;base=RLAW224&amp;n=183986&amp;dst=100006" TargetMode="External"/><Relationship Id="rId155" Type="http://schemas.openxmlformats.org/officeDocument/2006/relationships/hyperlink" Target="https://login.consultant.ru/link/?req=doc&amp;base=RLAW224&amp;n=174219&amp;dst=100007" TargetMode="External"/><Relationship Id="rId176" Type="http://schemas.openxmlformats.org/officeDocument/2006/relationships/hyperlink" Target="https://login.consultant.ru/link/?req=doc&amp;base=RLAW224&amp;n=176287&amp;dst=100052" TargetMode="External"/><Relationship Id="rId197" Type="http://schemas.openxmlformats.org/officeDocument/2006/relationships/hyperlink" Target="https://login.consultant.ru/link/?req=doc&amp;base=RLAW224&amp;n=178684&amp;dst=100012" TargetMode="External"/><Relationship Id="rId201" Type="http://schemas.openxmlformats.org/officeDocument/2006/relationships/hyperlink" Target="https://login.consultant.ru/link/?req=doc&amp;base=RLAW224&amp;n=185554&amp;dst=100032" TargetMode="External"/><Relationship Id="rId222" Type="http://schemas.openxmlformats.org/officeDocument/2006/relationships/hyperlink" Target="https://login.consultant.ru/link/?req=doc&amp;base=RLAW224&amp;n=185522&amp;dst=100247" TargetMode="External"/><Relationship Id="rId243" Type="http://schemas.openxmlformats.org/officeDocument/2006/relationships/hyperlink" Target="https://login.consultant.ru/link/?req=doc&amp;base=RLAW224&amp;n=185522&amp;dst=100226" TargetMode="External"/><Relationship Id="rId17" Type="http://schemas.openxmlformats.org/officeDocument/2006/relationships/hyperlink" Target="https://login.consultant.ru/link/?req=doc&amp;base=RLAW224&amp;n=141661&amp;dst=100005" TargetMode="External"/><Relationship Id="rId38" Type="http://schemas.openxmlformats.org/officeDocument/2006/relationships/hyperlink" Target="https://login.consultant.ru/link/?req=doc&amp;base=RLAW224&amp;n=162810&amp;dst=100005" TargetMode="External"/><Relationship Id="rId59" Type="http://schemas.openxmlformats.org/officeDocument/2006/relationships/hyperlink" Target="https://login.consultant.ru/link/?req=doc&amp;base=RLAW224&amp;n=182546&amp;dst=100006" TargetMode="External"/><Relationship Id="rId103" Type="http://schemas.openxmlformats.org/officeDocument/2006/relationships/hyperlink" Target="https://login.consultant.ru/link/?req=doc&amp;base=LAW&amp;n=457831" TargetMode="External"/><Relationship Id="rId124" Type="http://schemas.openxmlformats.org/officeDocument/2006/relationships/hyperlink" Target="https://login.consultant.ru/link/?req=doc&amp;base=RLAW224&amp;n=175148&amp;dst=100007" TargetMode="External"/><Relationship Id="rId70" Type="http://schemas.openxmlformats.org/officeDocument/2006/relationships/hyperlink" Target="https://login.consultant.ru/link/?req=doc&amp;base=RLAW224&amp;n=174219&amp;dst=100006" TargetMode="External"/><Relationship Id="rId91" Type="http://schemas.openxmlformats.org/officeDocument/2006/relationships/hyperlink" Target="https://login.consultant.ru/link/?req=doc&amp;base=RLAW224&amp;n=183986&amp;dst=100006" TargetMode="External"/><Relationship Id="rId145" Type="http://schemas.openxmlformats.org/officeDocument/2006/relationships/hyperlink" Target="https://login.consultant.ru/link/?req=doc&amp;base=RLAW224&amp;n=180947&amp;dst=100011" TargetMode="External"/><Relationship Id="rId166" Type="http://schemas.openxmlformats.org/officeDocument/2006/relationships/hyperlink" Target="https://login.consultant.ru/link/?req=doc&amp;base=RLAW224&amp;n=186704&amp;dst=100310" TargetMode="External"/><Relationship Id="rId187" Type="http://schemas.openxmlformats.org/officeDocument/2006/relationships/hyperlink" Target="https://login.consultant.ru/link/?req=doc&amp;base=RLAW224&amp;n=185522&amp;dst=10025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224&amp;n=185554&amp;dst=100050" TargetMode="External"/><Relationship Id="rId233" Type="http://schemas.openxmlformats.org/officeDocument/2006/relationships/hyperlink" Target="https://login.consultant.ru/link/?req=doc&amp;base=RLAW224&amp;n=185522&amp;dst=100308" TargetMode="External"/><Relationship Id="rId254" Type="http://schemas.openxmlformats.org/officeDocument/2006/relationships/footer" Target="footer2.xml"/><Relationship Id="rId28" Type="http://schemas.openxmlformats.org/officeDocument/2006/relationships/hyperlink" Target="https://login.consultant.ru/link/?req=doc&amp;base=RLAW224&amp;n=155145&amp;dst=100005" TargetMode="External"/><Relationship Id="rId49" Type="http://schemas.openxmlformats.org/officeDocument/2006/relationships/hyperlink" Target="https://login.consultant.ru/link/?req=doc&amp;base=RLAW224&amp;n=173581&amp;dst=100005" TargetMode="External"/><Relationship Id="rId114" Type="http://schemas.openxmlformats.org/officeDocument/2006/relationships/hyperlink" Target="https://login.consultant.ru/link/?req=doc&amp;base=RLAW224&amp;n=185522&amp;dst=100247" TargetMode="External"/><Relationship Id="rId60" Type="http://schemas.openxmlformats.org/officeDocument/2006/relationships/hyperlink" Target="https://login.consultant.ru/link/?req=doc&amp;base=RLAW224&amp;n=183436&amp;dst=100006" TargetMode="External"/><Relationship Id="rId81" Type="http://schemas.openxmlformats.org/officeDocument/2006/relationships/hyperlink" Target="https://login.consultant.ru/link/?req=doc&amp;base=RLAW224&amp;n=185554&amp;dst=100006" TargetMode="External"/><Relationship Id="rId135" Type="http://schemas.openxmlformats.org/officeDocument/2006/relationships/hyperlink" Target="https://login.consultant.ru/link/?req=doc&amp;base=RLAW224&amp;n=174219&amp;dst=100006" TargetMode="External"/><Relationship Id="rId156" Type="http://schemas.openxmlformats.org/officeDocument/2006/relationships/hyperlink" Target="https://login.consultant.ru/link/?req=doc&amp;base=RLAW224&amp;n=180947&amp;dst=100018" TargetMode="External"/><Relationship Id="rId177" Type="http://schemas.openxmlformats.org/officeDocument/2006/relationships/hyperlink" Target="https://login.consultant.ru/link/?req=doc&amp;base=RLAW224&amp;n=185522&amp;dst=100242" TargetMode="External"/><Relationship Id="rId198" Type="http://schemas.openxmlformats.org/officeDocument/2006/relationships/hyperlink" Target="https://login.consultant.ru/link/?req=doc&amp;base=RLAW224&amp;n=185554&amp;dst=100028" TargetMode="External"/><Relationship Id="rId202" Type="http://schemas.openxmlformats.org/officeDocument/2006/relationships/hyperlink" Target="https://login.consultant.ru/link/?req=doc&amp;base=RLAW224&amp;n=185554&amp;dst=100033" TargetMode="External"/><Relationship Id="rId223" Type="http://schemas.openxmlformats.org/officeDocument/2006/relationships/hyperlink" Target="https://login.consultant.ru/link/?req=doc&amp;base=RLAW224&amp;n=185522&amp;dst=100242" TargetMode="External"/><Relationship Id="rId244" Type="http://schemas.openxmlformats.org/officeDocument/2006/relationships/hyperlink" Target="https://login.consultant.ru/link/?req=doc&amp;base=RLAW224&amp;n=185522&amp;dst=100242" TargetMode="External"/><Relationship Id="rId18" Type="http://schemas.openxmlformats.org/officeDocument/2006/relationships/hyperlink" Target="https://login.consultant.ru/link/?req=doc&amp;base=RLAW224&amp;n=142267&amp;dst=100005" TargetMode="External"/><Relationship Id="rId39" Type="http://schemas.openxmlformats.org/officeDocument/2006/relationships/hyperlink" Target="https://login.consultant.ru/link/?req=doc&amp;base=RLAW224&amp;n=164537&amp;dst=100005" TargetMode="External"/><Relationship Id="rId50" Type="http://schemas.openxmlformats.org/officeDocument/2006/relationships/hyperlink" Target="https://login.consultant.ru/link/?req=doc&amp;base=RLAW224&amp;n=174219&amp;dst=100005" TargetMode="External"/><Relationship Id="rId104" Type="http://schemas.openxmlformats.org/officeDocument/2006/relationships/hyperlink" Target="https://login.consultant.ru/link/?req=doc&amp;base=RLAW224&amp;n=185522&amp;dst=100263" TargetMode="External"/><Relationship Id="rId125" Type="http://schemas.openxmlformats.org/officeDocument/2006/relationships/hyperlink" Target="https://login.consultant.ru/link/?req=doc&amp;base=RLAW224&amp;n=176287&amp;dst=100028" TargetMode="External"/><Relationship Id="rId146" Type="http://schemas.openxmlformats.org/officeDocument/2006/relationships/hyperlink" Target="https://login.consultant.ru/link/?req=doc&amp;base=RLAW224&amp;n=180947&amp;dst=100012" TargetMode="External"/><Relationship Id="rId167" Type="http://schemas.openxmlformats.org/officeDocument/2006/relationships/hyperlink" Target="https://login.consultant.ru/link/?req=doc&amp;base=RLAW224&amp;n=176287&amp;dst=100042" TargetMode="External"/><Relationship Id="rId188" Type="http://schemas.openxmlformats.org/officeDocument/2006/relationships/hyperlink" Target="https://login.consultant.ru/link/?req=doc&amp;base=RLAW224&amp;n=185522&amp;dst=100255" TargetMode="External"/><Relationship Id="rId71" Type="http://schemas.openxmlformats.org/officeDocument/2006/relationships/hyperlink" Target="https://login.consultant.ru/link/?req=doc&amp;base=RLAW224&amp;n=175148&amp;dst=100006" TargetMode="External"/><Relationship Id="rId92" Type="http://schemas.openxmlformats.org/officeDocument/2006/relationships/hyperlink" Target="https://login.consultant.ru/link/?req=doc&amp;base=RLAW224&amp;n=185554&amp;dst=100009" TargetMode="External"/><Relationship Id="rId213" Type="http://schemas.openxmlformats.org/officeDocument/2006/relationships/hyperlink" Target="https://login.consultant.ru/link/?req=doc&amp;base=LAW&amp;n=461102&amp;dst=3219" TargetMode="External"/><Relationship Id="rId234" Type="http://schemas.openxmlformats.org/officeDocument/2006/relationships/hyperlink" Target="https://login.consultant.ru/link/?req=doc&amp;base=RLAW224&amp;n=185554&amp;dst=10005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24&amp;n=155287&amp;dst=100005" TargetMode="External"/><Relationship Id="rId255" Type="http://schemas.openxmlformats.org/officeDocument/2006/relationships/fontTable" Target="fontTable.xml"/><Relationship Id="rId40" Type="http://schemas.openxmlformats.org/officeDocument/2006/relationships/hyperlink" Target="https://login.consultant.ru/link/?req=doc&amp;base=RLAW224&amp;n=165007&amp;dst=100005" TargetMode="External"/><Relationship Id="rId115" Type="http://schemas.openxmlformats.org/officeDocument/2006/relationships/hyperlink" Target="https://login.consultant.ru/link/?req=doc&amp;base=RLAW224&amp;n=185522&amp;dst=100242" TargetMode="External"/><Relationship Id="rId136" Type="http://schemas.openxmlformats.org/officeDocument/2006/relationships/hyperlink" Target="https://login.consultant.ru/link/?req=doc&amp;base=RLAW224&amp;n=176287&amp;dst=100034" TargetMode="External"/><Relationship Id="rId157" Type="http://schemas.openxmlformats.org/officeDocument/2006/relationships/hyperlink" Target="https://login.consultant.ru/link/?req=doc&amp;base=RLAW224&amp;n=186704&amp;dst=100007" TargetMode="External"/><Relationship Id="rId178" Type="http://schemas.openxmlformats.org/officeDocument/2006/relationships/hyperlink" Target="https://login.consultant.ru/link/?req=doc&amp;base=RLAW224&amp;n=185522&amp;dst=100252" TargetMode="External"/><Relationship Id="rId61" Type="http://schemas.openxmlformats.org/officeDocument/2006/relationships/hyperlink" Target="https://login.consultant.ru/link/?req=doc&amp;base=RLAW224&amp;n=183986&amp;dst=100005" TargetMode="External"/><Relationship Id="rId82" Type="http://schemas.openxmlformats.org/officeDocument/2006/relationships/hyperlink" Target="https://login.consultant.ru/link/?req=doc&amp;base=RLAW224&amp;n=186704&amp;dst=100006" TargetMode="External"/><Relationship Id="rId199" Type="http://schemas.openxmlformats.org/officeDocument/2006/relationships/hyperlink" Target="https://login.consultant.ru/link/?req=doc&amp;base=RLAW224&amp;n=185554&amp;dst=100030" TargetMode="External"/><Relationship Id="rId203" Type="http://schemas.openxmlformats.org/officeDocument/2006/relationships/hyperlink" Target="https://login.consultant.ru/link/?req=doc&amp;base=LAW&amp;n=461102&amp;dst=3219" TargetMode="External"/><Relationship Id="rId19" Type="http://schemas.openxmlformats.org/officeDocument/2006/relationships/hyperlink" Target="https://login.consultant.ru/link/?req=doc&amp;base=RLAW224&amp;n=143329&amp;dst=100005" TargetMode="External"/><Relationship Id="rId224" Type="http://schemas.openxmlformats.org/officeDocument/2006/relationships/hyperlink" Target="https://login.consultant.ru/link/?req=doc&amp;base=RLAW224&amp;n=185522&amp;dst=100255" TargetMode="External"/><Relationship Id="rId245" Type="http://schemas.openxmlformats.org/officeDocument/2006/relationships/hyperlink" Target="https://login.consultant.ru/link/?req=doc&amp;base=RLAW224&amp;n=185522&amp;dst=100247" TargetMode="External"/><Relationship Id="rId30" Type="http://schemas.openxmlformats.org/officeDocument/2006/relationships/hyperlink" Target="https://login.consultant.ru/link/?req=doc&amp;base=RLAW224&amp;n=155658&amp;dst=100005" TargetMode="External"/><Relationship Id="rId105" Type="http://schemas.openxmlformats.org/officeDocument/2006/relationships/hyperlink" Target="https://login.consultant.ru/link/?req=doc&amp;base=RLAW224&amp;n=185522&amp;dst=100226" TargetMode="External"/><Relationship Id="rId126" Type="http://schemas.openxmlformats.org/officeDocument/2006/relationships/hyperlink" Target="https://login.consultant.ru/link/?req=doc&amp;base=RLAW224&amp;n=181276&amp;dst=100005" TargetMode="External"/><Relationship Id="rId147" Type="http://schemas.openxmlformats.org/officeDocument/2006/relationships/hyperlink" Target="https://login.consultant.ru/link/?req=doc&amp;base=RLAW224&amp;n=180947&amp;dst=100013" TargetMode="External"/><Relationship Id="rId168" Type="http://schemas.openxmlformats.org/officeDocument/2006/relationships/hyperlink" Target="https://login.consultant.ru/link/?req=doc&amp;base=RLAW224&amp;n=185554&amp;dst=100016" TargetMode="External"/><Relationship Id="rId51" Type="http://schemas.openxmlformats.org/officeDocument/2006/relationships/hyperlink" Target="https://login.consultant.ru/link/?req=doc&amp;base=RLAW224&amp;n=175148&amp;dst=100005" TargetMode="External"/><Relationship Id="rId72" Type="http://schemas.openxmlformats.org/officeDocument/2006/relationships/hyperlink" Target="https://login.consultant.ru/link/?req=doc&amp;base=RLAW224&amp;n=176287&amp;dst=100006" TargetMode="External"/><Relationship Id="rId93" Type="http://schemas.openxmlformats.org/officeDocument/2006/relationships/hyperlink" Target="https://login.consultant.ru/link/?req=doc&amp;base=LAW&amp;n=482284&amp;dst=954" TargetMode="External"/><Relationship Id="rId189" Type="http://schemas.openxmlformats.org/officeDocument/2006/relationships/hyperlink" Target="https://login.consultant.ru/link/?req=doc&amp;base=RLAW224&amp;n=180947&amp;dst=10003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224&amp;n=185522&amp;dst=100308" TargetMode="External"/><Relationship Id="rId235" Type="http://schemas.openxmlformats.org/officeDocument/2006/relationships/hyperlink" Target="https://login.consultant.ru/link/?req=doc&amp;base=LAW&amp;n=482284&amp;dst=4009" TargetMode="External"/><Relationship Id="rId256" Type="http://schemas.openxmlformats.org/officeDocument/2006/relationships/theme" Target="theme/theme1.xml"/><Relationship Id="rId116" Type="http://schemas.openxmlformats.org/officeDocument/2006/relationships/hyperlink" Target="https://login.consultant.ru/link/?req=doc&amp;base=RLAW224&amp;n=185522&amp;dst=100247" TargetMode="External"/><Relationship Id="rId137" Type="http://schemas.openxmlformats.org/officeDocument/2006/relationships/hyperlink" Target="https://login.consultant.ru/link/?req=doc&amp;base=RLAW224&amp;n=180947&amp;dst=100006" TargetMode="External"/><Relationship Id="rId158" Type="http://schemas.openxmlformats.org/officeDocument/2006/relationships/hyperlink" Target="https://login.consultant.ru/link/?req=doc&amp;base=RLAW224&amp;n=174219&amp;dst=100008" TargetMode="External"/><Relationship Id="rId20" Type="http://schemas.openxmlformats.org/officeDocument/2006/relationships/hyperlink" Target="https://login.consultant.ru/link/?req=doc&amp;base=RLAW224&amp;n=144979&amp;dst=100005" TargetMode="External"/><Relationship Id="rId41" Type="http://schemas.openxmlformats.org/officeDocument/2006/relationships/hyperlink" Target="https://login.consultant.ru/link/?req=doc&amp;base=RLAW224&amp;n=167134&amp;dst=100005" TargetMode="External"/><Relationship Id="rId62" Type="http://schemas.openxmlformats.org/officeDocument/2006/relationships/hyperlink" Target="https://login.consultant.ru/link/?req=doc&amp;base=RLAW224&amp;n=185554&amp;dst=100005" TargetMode="External"/><Relationship Id="rId83" Type="http://schemas.openxmlformats.org/officeDocument/2006/relationships/hyperlink" Target="https://login.consultant.ru/link/?req=doc&amp;base=LAW&amp;n=358026" TargetMode="External"/><Relationship Id="rId179" Type="http://schemas.openxmlformats.org/officeDocument/2006/relationships/hyperlink" Target="https://login.consultant.ru/link/?req=doc&amp;base=RLAW224&amp;n=185554&amp;dst=100019" TargetMode="External"/><Relationship Id="rId190" Type="http://schemas.openxmlformats.org/officeDocument/2006/relationships/hyperlink" Target="https://login.consultant.ru/link/?req=doc&amp;base=RLAW224&amp;n=177501&amp;dst=100005" TargetMode="External"/><Relationship Id="rId204" Type="http://schemas.openxmlformats.org/officeDocument/2006/relationships/hyperlink" Target="https://login.consultant.ru/link/?req=doc&amp;base=RLAW224&amp;n=185554&amp;dst=100044" TargetMode="External"/><Relationship Id="rId225" Type="http://schemas.openxmlformats.org/officeDocument/2006/relationships/hyperlink" Target="https://login.consultant.ru/link/?req=doc&amp;base=RLAW224&amp;n=185522&amp;dst=100242" TargetMode="External"/><Relationship Id="rId246" Type="http://schemas.openxmlformats.org/officeDocument/2006/relationships/hyperlink" Target="https://login.consultant.ru/link/?req=doc&amp;base=RLAW224&amp;n=183436&amp;dst=100006" TargetMode="External"/><Relationship Id="rId106" Type="http://schemas.openxmlformats.org/officeDocument/2006/relationships/hyperlink" Target="https://login.consultant.ru/link/?req=doc&amp;base=RLAW224&amp;n=185522&amp;dst=100043" TargetMode="External"/><Relationship Id="rId127" Type="http://schemas.openxmlformats.org/officeDocument/2006/relationships/hyperlink" Target="https://login.consultant.ru/link/?req=doc&amp;base=RLAW224&amp;n=183986&amp;dst=100007" TargetMode="External"/><Relationship Id="rId10" Type="http://schemas.openxmlformats.org/officeDocument/2006/relationships/hyperlink" Target="https://login.consultant.ru/link/?req=doc&amp;base=RLAW224&amp;n=123484&amp;dst=100005" TargetMode="External"/><Relationship Id="rId31" Type="http://schemas.openxmlformats.org/officeDocument/2006/relationships/hyperlink" Target="https://login.consultant.ru/link/?req=doc&amp;base=RLAW224&amp;n=155836&amp;dst=100005" TargetMode="External"/><Relationship Id="rId52" Type="http://schemas.openxmlformats.org/officeDocument/2006/relationships/hyperlink" Target="https://login.consultant.ru/link/?req=doc&amp;base=RLAW224&amp;n=176287&amp;dst=100005" TargetMode="External"/><Relationship Id="rId73" Type="http://schemas.openxmlformats.org/officeDocument/2006/relationships/hyperlink" Target="https://login.consultant.ru/link/?req=doc&amp;base=RLAW224&amp;n=177501&amp;dst=100005" TargetMode="External"/><Relationship Id="rId94" Type="http://schemas.openxmlformats.org/officeDocument/2006/relationships/hyperlink" Target="https://login.consultant.ru/link/?req=doc&amp;base=LAW&amp;n=285427&amp;dst=100009" TargetMode="External"/><Relationship Id="rId148" Type="http://schemas.openxmlformats.org/officeDocument/2006/relationships/hyperlink" Target="https://login.consultant.ru/link/?req=doc&amp;base=RLAW224&amp;n=185522&amp;dst=100242" TargetMode="External"/><Relationship Id="rId169" Type="http://schemas.openxmlformats.org/officeDocument/2006/relationships/hyperlink" Target="https://login.consultant.ru/link/?req=doc&amp;base=LAW&amp;n=477816&amp;dst=10000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LAW224&amp;n=176287&amp;dst=100053" TargetMode="External"/><Relationship Id="rId215" Type="http://schemas.openxmlformats.org/officeDocument/2006/relationships/hyperlink" Target="https://login.consultant.ru/link/?req=doc&amp;base=RLAW224&amp;n=185554&amp;dst=100051" TargetMode="External"/><Relationship Id="rId236" Type="http://schemas.openxmlformats.org/officeDocument/2006/relationships/hyperlink" Target="https://login.consultant.ru/link/?req=doc&amp;base=LAW&amp;n=475735&amp;dst=1002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352</Pages>
  <Words>99535</Words>
  <Characters>567351</Characters>
  <Application>Microsoft Office Word</Application>
  <DocSecurity>0</DocSecurity>
  <Lines>4727</Lines>
  <Paragraphs>1331</Paragraphs>
  <ScaleCrop>false</ScaleCrop>
  <Company>КонсультантПлюс Версия 4024.00.31</Company>
  <LinksUpToDate>false</LinksUpToDate>
  <CharactersWithSpaces>665555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Ивановской области от 01.09.2017 N 337-п
(ред. от 24.06.2024)
"Об утверждении государственной программы Ивановской области "Формирование современной городской среды"</dc:title>
  <cp:lastModifiedBy>Морозова Ольга</cp:lastModifiedBy>
  <cp:revision>2</cp:revision>
  <dcterms:created xsi:type="dcterms:W3CDTF">2024-08-13T08:48:00Z</dcterms:created>
  <dcterms:modified xsi:type="dcterms:W3CDTF">2024-08-13T08:52:00Z</dcterms:modified>
</cp:coreProperties>
</file>