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DD" w:rsidRDefault="00C215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215DD" w:rsidRDefault="00C215DD">
      <w:pPr>
        <w:pStyle w:val="ConsPlusNormal"/>
        <w:outlineLvl w:val="0"/>
      </w:pPr>
    </w:p>
    <w:p w:rsidR="00C215DD" w:rsidRDefault="00C215DD">
      <w:pPr>
        <w:pStyle w:val="ConsPlusTitle"/>
        <w:jc w:val="center"/>
      </w:pPr>
      <w:r>
        <w:t>ДЕПАРТАМЕНТ СТРОИТЕЛЬСТВА И АРХИТЕКТУРЫ ИВАНОВСКОЙ ОБЛАСТИ</w:t>
      </w:r>
    </w:p>
    <w:p w:rsidR="00C215DD" w:rsidRDefault="00C215DD">
      <w:pPr>
        <w:pStyle w:val="ConsPlusTitle"/>
      </w:pPr>
    </w:p>
    <w:p w:rsidR="00C215DD" w:rsidRDefault="00C215DD">
      <w:pPr>
        <w:pStyle w:val="ConsPlusTitle"/>
        <w:jc w:val="center"/>
      </w:pPr>
      <w:r>
        <w:t>ПРИКАЗ</w:t>
      </w:r>
    </w:p>
    <w:p w:rsidR="00C215DD" w:rsidRDefault="00C215DD">
      <w:pPr>
        <w:pStyle w:val="ConsPlusTitle"/>
        <w:jc w:val="center"/>
      </w:pPr>
      <w:r>
        <w:t>от 26 декабря 2019 г. N 143</w:t>
      </w:r>
    </w:p>
    <w:p w:rsidR="00C215DD" w:rsidRDefault="00C215DD">
      <w:pPr>
        <w:pStyle w:val="ConsPlusTitle"/>
      </w:pPr>
    </w:p>
    <w:p w:rsidR="00C215DD" w:rsidRDefault="00C215DD">
      <w:pPr>
        <w:pStyle w:val="ConsPlusTitle"/>
        <w:jc w:val="center"/>
      </w:pPr>
      <w:r>
        <w:t>О ВНЕСЕНИИ ИЗМЕНЕНИЙ В ПРИКАЗ ДЕПАРТАМЕНТА СТРОИТЕЛЬСТВА</w:t>
      </w:r>
    </w:p>
    <w:p w:rsidR="00C215DD" w:rsidRDefault="00C215DD">
      <w:pPr>
        <w:pStyle w:val="ConsPlusTitle"/>
        <w:jc w:val="center"/>
      </w:pPr>
      <w:r>
        <w:t>И АРХИТЕКТУРЫ ИВАНОВСКОЙ ОБЛАСТИ ОТ 06.09.2017 N 80</w:t>
      </w:r>
    </w:p>
    <w:p w:rsidR="00C215DD" w:rsidRDefault="00C215DD">
      <w:pPr>
        <w:pStyle w:val="ConsPlusTitle"/>
        <w:jc w:val="center"/>
      </w:pPr>
      <w:r>
        <w:t>"ОБ УТВЕРЖДЕНИИ ПЕРЕЧНЯ АКТОВ И ИХ ОТДЕЛЬНЫХ ЧАСТЕЙ</w:t>
      </w:r>
    </w:p>
    <w:p w:rsidR="00C215DD" w:rsidRDefault="00C215DD">
      <w:pPr>
        <w:pStyle w:val="ConsPlusTitle"/>
        <w:jc w:val="center"/>
      </w:pPr>
      <w:r>
        <w:t>(ПОЛОЖЕНИЙ), СОДЕРЖАЩИХ ОБЯЗАТЕЛЬНЫЕ ТРЕБОВАНИЯ, СОБЛЮДЕНИЕ</w:t>
      </w:r>
    </w:p>
    <w:p w:rsidR="00C215DD" w:rsidRDefault="00C215DD">
      <w:pPr>
        <w:pStyle w:val="ConsPlusTitle"/>
        <w:jc w:val="center"/>
      </w:pPr>
      <w:r>
        <w:t>КОТОРЫХ ОЦЕНИВАЕТСЯ ПРИ ПРОВЕДЕНИИ МЕРОПРИЯТИЙ ПО КОНТРОЛЮ</w:t>
      </w:r>
    </w:p>
    <w:p w:rsidR="00C215DD" w:rsidRDefault="00C215DD">
      <w:pPr>
        <w:pStyle w:val="ConsPlusTitle"/>
        <w:jc w:val="center"/>
      </w:pPr>
      <w:r>
        <w:t>В РАМКАХ ОСУЩЕСТВЛЕНИЯ ДЕПАРТАМЕНТОМ СТРОИТЕЛЬСТВА</w:t>
      </w:r>
    </w:p>
    <w:p w:rsidR="00C215DD" w:rsidRDefault="00C215DD">
      <w:pPr>
        <w:pStyle w:val="ConsPlusTitle"/>
        <w:jc w:val="center"/>
      </w:pPr>
      <w:r>
        <w:t>И АРХИТЕКТУРЫ ИВАНОВСКОЙ ОБЛАСТИ ГОСУДАРСТВЕННОГО КОНТРОЛЯ</w:t>
      </w:r>
    </w:p>
    <w:p w:rsidR="00C215DD" w:rsidRDefault="00C215DD">
      <w:pPr>
        <w:pStyle w:val="ConsPlusTitle"/>
        <w:jc w:val="center"/>
      </w:pPr>
      <w:r>
        <w:t>(НАДЗОРА) В ОБЛАСТИ ДОЛЕВОГО СТРОИТЕЛЬСТВА МНОГОКВАРТИРНЫХ</w:t>
      </w:r>
    </w:p>
    <w:p w:rsidR="00C215DD" w:rsidRDefault="00C215DD">
      <w:pPr>
        <w:pStyle w:val="ConsPlusTitle"/>
        <w:jc w:val="center"/>
      </w:pPr>
      <w:r>
        <w:t>ДОМОВ И (ИЛИ) ИНЫХ ОБЪЕКТОВ НЕДВИЖИМОСТИ НА ТЕРРИТОРИИ</w:t>
      </w:r>
    </w:p>
    <w:p w:rsidR="00C215DD" w:rsidRDefault="00C215DD">
      <w:pPr>
        <w:pStyle w:val="ConsPlusTitle"/>
        <w:jc w:val="center"/>
      </w:pPr>
      <w:r>
        <w:t>ИВАНОВСКОЙ ОБЛАСТИ И ПОРЯДКА ВЕДЕНИЯ УКАЗАННОГО ПЕРЕЧНЯ"</w:t>
      </w:r>
    </w:p>
    <w:p w:rsidR="00C215DD" w:rsidRDefault="00C215DD">
      <w:pPr>
        <w:pStyle w:val="ConsPlusNormal"/>
        <w:jc w:val="both"/>
      </w:pPr>
    </w:p>
    <w:p w:rsidR="00C215DD" w:rsidRDefault="00C215DD">
      <w:pPr>
        <w:pStyle w:val="ConsPlusNormal"/>
        <w:ind w:firstLine="540"/>
        <w:jc w:val="both"/>
      </w:pPr>
      <w:r>
        <w:t>В целях приведения нормативного правового акта в соответствии с федеральным законодательством, приказываю:</w:t>
      </w:r>
    </w:p>
    <w:p w:rsidR="00C215DD" w:rsidRDefault="00C215DD">
      <w:pPr>
        <w:pStyle w:val="ConsPlusNormal"/>
        <w:ind w:firstLine="540"/>
        <w:jc w:val="both"/>
      </w:pPr>
    </w:p>
    <w:p w:rsidR="00C215DD" w:rsidRDefault="00C215DD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приказ</w:t>
        </w:r>
      </w:hyperlink>
      <w:r>
        <w:t xml:space="preserve"> Департамента строительства и архитектуры Ивановской области от 06.09.2017 N 80 "Об утверждении перечня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осуществления Департаментом строительства и архитектуры Ивановской области государственного контроля (надзора) в области долевого строительства многоквартирных домов и (или) иных объектов недвижимости на территории Ивановской области и порядка ведения указанного перечня" следующие изменения:</w:t>
      </w:r>
    </w:p>
    <w:p w:rsidR="00C215DD" w:rsidRDefault="00C215DD">
      <w:pPr>
        <w:pStyle w:val="ConsPlusNormal"/>
        <w:ind w:firstLine="540"/>
        <w:jc w:val="both"/>
      </w:pPr>
    </w:p>
    <w:p w:rsidR="00C215DD" w:rsidRDefault="00C215DD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преамбуле</w:t>
        </w:r>
      </w:hyperlink>
      <w:r>
        <w:t xml:space="preserve"> слова "постановлением Правительства Ивановской области от 28.02.2017 N 26-рп" заменить словами "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Ивановской области от 28.02.2017 N 26-рп".</w:t>
      </w:r>
    </w:p>
    <w:p w:rsidR="00C215DD" w:rsidRDefault="00C215DD">
      <w:pPr>
        <w:pStyle w:val="ConsPlusNormal"/>
        <w:ind w:firstLine="540"/>
        <w:jc w:val="both"/>
      </w:pPr>
    </w:p>
    <w:p w:rsidR="00C215DD" w:rsidRDefault="00C215DD">
      <w:pPr>
        <w:pStyle w:val="ConsPlusNormal"/>
        <w:ind w:firstLine="540"/>
        <w:jc w:val="both"/>
      </w:pPr>
      <w:r>
        <w:t xml:space="preserve">2. В </w:t>
      </w:r>
      <w:hyperlink r:id="rId8" w:history="1">
        <w:r>
          <w:rPr>
            <w:color w:val="0000FF"/>
          </w:rPr>
          <w:t>приложении 1</w:t>
        </w:r>
      </w:hyperlink>
      <w:r>
        <w:t xml:space="preserve"> к приказу:</w:t>
      </w:r>
    </w:p>
    <w:p w:rsidR="00C215DD" w:rsidRDefault="00C215DD">
      <w:pPr>
        <w:pStyle w:val="ConsPlusNormal"/>
        <w:ind w:firstLine="540"/>
        <w:jc w:val="both"/>
      </w:pPr>
    </w:p>
    <w:p w:rsidR="00C215DD" w:rsidRDefault="00C215DD">
      <w:pPr>
        <w:pStyle w:val="ConsPlusNormal"/>
        <w:ind w:firstLine="540"/>
        <w:jc w:val="both"/>
      </w:pPr>
      <w:r>
        <w:t xml:space="preserve">2.1. </w:t>
      </w:r>
      <w:hyperlink r:id="rId9" w:history="1">
        <w:r>
          <w:rPr>
            <w:color w:val="0000FF"/>
          </w:rPr>
          <w:t>Таблицу раздела II</w:t>
        </w:r>
      </w:hyperlink>
      <w:r>
        <w:t xml:space="preserve"> изложить в следующей редакции:</w:t>
      </w:r>
    </w:p>
    <w:p w:rsidR="00C215DD" w:rsidRDefault="00C215DD">
      <w:pPr>
        <w:pStyle w:val="ConsPlusNormal"/>
        <w:jc w:val="both"/>
      </w:pPr>
    </w:p>
    <w:p w:rsidR="00C215DD" w:rsidRDefault="00C215DD">
      <w:pPr>
        <w:sectPr w:rsidR="00C215DD" w:rsidSect="00DD50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4649"/>
        <w:gridCol w:w="2835"/>
        <w:gridCol w:w="2891"/>
        <w:gridCol w:w="2778"/>
      </w:tblGrid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center"/>
            </w:pPr>
            <w:r>
              <w:lastRenderedPageBreak/>
              <w:t>"N</w:t>
            </w:r>
          </w:p>
        </w:tc>
        <w:tc>
          <w:tcPr>
            <w:tcW w:w="4649" w:type="dxa"/>
          </w:tcPr>
          <w:p w:rsidR="00C215DD" w:rsidRDefault="00C215DD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2835" w:type="dxa"/>
          </w:tcPr>
          <w:p w:rsidR="00C215DD" w:rsidRDefault="00C215DD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91" w:type="dxa"/>
          </w:tcPr>
          <w:p w:rsidR="00C215DD" w:rsidRDefault="00C215DD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649" w:type="dxa"/>
          </w:tcPr>
          <w:p w:rsidR="00C215DD" w:rsidRDefault="00C215DD">
            <w:pPr>
              <w:pStyle w:val="ConsPlusNormal"/>
              <w:jc w:val="both"/>
            </w:pPr>
            <w:hyperlink r:id="rId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26.12.2018 N 1683 "О нормативах финансовой устойчивости деятельности застройщика"</w:t>
            </w:r>
          </w:p>
        </w:tc>
        <w:tc>
          <w:tcPr>
            <w:tcW w:w="2835" w:type="dxa"/>
          </w:tcPr>
          <w:p w:rsidR="00C215DD" w:rsidRDefault="00C215DD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26.12.2018 N 1683</w:t>
            </w:r>
          </w:p>
        </w:tc>
        <w:tc>
          <w:tcPr>
            <w:tcW w:w="2891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649" w:type="dxa"/>
          </w:tcPr>
          <w:p w:rsidR="00C215DD" w:rsidRDefault="00C215DD">
            <w:pPr>
              <w:pStyle w:val="ConsPlusNormal"/>
              <w:jc w:val="both"/>
            </w:pPr>
            <w:hyperlink r:id="rId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07.10.2017 N 1231 "О публично-правовой компании "Фонд защиты прав граждан - участников долевого строительства"</w:t>
            </w:r>
          </w:p>
        </w:tc>
        <w:tc>
          <w:tcPr>
            <w:tcW w:w="2835" w:type="dxa"/>
          </w:tcPr>
          <w:p w:rsidR="00C215DD" w:rsidRDefault="00C215DD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07.10.2017 N 1231</w:t>
            </w:r>
          </w:p>
        </w:tc>
        <w:tc>
          <w:tcPr>
            <w:tcW w:w="2891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649" w:type="dxa"/>
          </w:tcPr>
          <w:p w:rsidR="00C215DD" w:rsidRDefault="00C215DD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01.08.2018 N 897 "Об утверждении состава документов, необходимых для проведения операций по расчетному счету застройщика"</w:t>
            </w:r>
          </w:p>
        </w:tc>
        <w:tc>
          <w:tcPr>
            <w:tcW w:w="2835" w:type="dxa"/>
          </w:tcPr>
          <w:p w:rsidR="00C215DD" w:rsidRDefault="00C215DD">
            <w:pPr>
              <w:pStyle w:val="ConsPlusNormal"/>
              <w:jc w:val="both"/>
            </w:pPr>
            <w:hyperlink r:id="rId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01.08.2018 N 897</w:t>
            </w:r>
          </w:p>
        </w:tc>
        <w:tc>
          <w:tcPr>
            <w:tcW w:w="2891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649" w:type="dxa"/>
          </w:tcPr>
          <w:p w:rsidR="00C215DD" w:rsidRDefault="00C215DD">
            <w:pPr>
              <w:pStyle w:val="ConsPlusNormal"/>
              <w:jc w:val="both"/>
            </w:pPr>
            <w:hyperlink r:id="rId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11.06.2018 N 673 "Об утверждении Правил расчета собственных средств застройщика, имеющего право на привлечение денежных средств граждан и юридических лиц для строительства (создания) многоквартирных домов на основании договора участия в долевом строительстве в соответствии с Федеральным законом "Об участии в долевом строительстве многоквартирных домов и иных объектов недвижимости и о внесении изменений в </w:t>
            </w:r>
            <w:r>
              <w:lastRenderedPageBreak/>
              <w:t>некоторые законодательные акты Российской Федерации"</w:t>
            </w:r>
          </w:p>
        </w:tc>
        <w:tc>
          <w:tcPr>
            <w:tcW w:w="2835" w:type="dxa"/>
          </w:tcPr>
          <w:p w:rsidR="00C215DD" w:rsidRDefault="00C215DD">
            <w:pPr>
              <w:pStyle w:val="ConsPlusNormal"/>
              <w:jc w:val="both"/>
            </w:pPr>
            <w:hyperlink r:id="rId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11.06.2018 N 673</w:t>
            </w:r>
          </w:p>
        </w:tc>
        <w:tc>
          <w:tcPr>
            <w:tcW w:w="2891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649" w:type="dxa"/>
          </w:tcPr>
          <w:p w:rsidR="00C215DD" w:rsidRDefault="00C215DD">
            <w:pPr>
              <w:pStyle w:val="ConsPlusNormal"/>
              <w:jc w:val="both"/>
            </w:pPr>
            <w:hyperlink r:id="rId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22.04.2019 N 480 "О критериях, определяющих степень готовности многоквартирного дома и (или) иного объекта недвижимости (проекта строительства) и количество заключенных договоров участия в долевом строительстве, при условии соответствия которым застройщику предоставляется право на привлечение денежных средств участников долевого строительства без использования счетов, предусмотренных статьей 15.4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 договорам участия в долевом строительстве, представленным на государственную регистрацию после 1 июля 2019 г."</w:t>
            </w:r>
          </w:p>
        </w:tc>
        <w:tc>
          <w:tcPr>
            <w:tcW w:w="2835" w:type="dxa"/>
          </w:tcPr>
          <w:p w:rsidR="00C215DD" w:rsidRDefault="00C215DD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22.04.2019 N 480</w:t>
            </w:r>
          </w:p>
        </w:tc>
        <w:tc>
          <w:tcPr>
            <w:tcW w:w="2891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649" w:type="dxa"/>
          </w:tcPr>
          <w:p w:rsidR="00C215DD" w:rsidRDefault="00C215DD">
            <w:pPr>
              <w:pStyle w:val="ConsPlusNormal"/>
              <w:jc w:val="both"/>
            </w:pPr>
            <w:hyperlink r:id="rId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26.03.2019 N 319 "О единой информационной системе жилищного строительства"</w:t>
            </w:r>
          </w:p>
        </w:tc>
        <w:tc>
          <w:tcPr>
            <w:tcW w:w="2835" w:type="dxa"/>
          </w:tcPr>
          <w:p w:rsidR="00C215DD" w:rsidRDefault="00C215DD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26.03.2019 N 319</w:t>
            </w:r>
          </w:p>
        </w:tc>
        <w:tc>
          <w:tcPr>
            <w:tcW w:w="2891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649" w:type="dxa"/>
          </w:tcPr>
          <w:p w:rsidR="00C215DD" w:rsidRDefault="00C215DD">
            <w:pPr>
              <w:pStyle w:val="ConsPlusNormal"/>
              <w:jc w:val="both"/>
            </w:pPr>
            <w:hyperlink r:id="rId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16.02.2008 N 87 "О составе разделов проектной документации и требованиях к их содержанию"</w:t>
            </w:r>
          </w:p>
        </w:tc>
        <w:tc>
          <w:tcPr>
            <w:tcW w:w="2835" w:type="dxa"/>
          </w:tcPr>
          <w:p w:rsidR="00C215DD" w:rsidRDefault="00C215DD">
            <w:pPr>
              <w:pStyle w:val="ConsPlusNormal"/>
              <w:jc w:val="both"/>
            </w:pP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16.02.2008 N 87</w:t>
            </w:r>
          </w:p>
        </w:tc>
        <w:tc>
          <w:tcPr>
            <w:tcW w:w="2891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объеме"</w:t>
            </w:r>
          </w:p>
        </w:tc>
      </w:tr>
    </w:tbl>
    <w:p w:rsidR="00C215DD" w:rsidRDefault="00C215DD">
      <w:pPr>
        <w:pStyle w:val="ConsPlusNormal"/>
        <w:ind w:firstLine="540"/>
        <w:jc w:val="both"/>
      </w:pPr>
    </w:p>
    <w:p w:rsidR="00C215DD" w:rsidRDefault="00C215DD">
      <w:pPr>
        <w:pStyle w:val="ConsPlusNormal"/>
        <w:ind w:firstLine="540"/>
        <w:jc w:val="both"/>
      </w:pPr>
      <w:r>
        <w:lastRenderedPageBreak/>
        <w:t xml:space="preserve">2.2. </w:t>
      </w:r>
      <w:hyperlink r:id="rId24" w:history="1">
        <w:r>
          <w:rPr>
            <w:color w:val="0000FF"/>
          </w:rPr>
          <w:t>Таблицу раздела III</w:t>
        </w:r>
      </w:hyperlink>
      <w:r>
        <w:t xml:space="preserve"> изложить в следующей редакции:</w:t>
      </w:r>
    </w:p>
    <w:p w:rsidR="00C215DD" w:rsidRDefault="00C215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4819"/>
        <w:gridCol w:w="2778"/>
        <w:gridCol w:w="2778"/>
        <w:gridCol w:w="2778"/>
      </w:tblGrid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center"/>
            </w:pPr>
            <w:r>
              <w:t>"N</w:t>
            </w:r>
          </w:p>
        </w:tc>
        <w:tc>
          <w:tcPr>
            <w:tcW w:w="4819" w:type="dxa"/>
          </w:tcPr>
          <w:p w:rsidR="00C215DD" w:rsidRDefault="00C215DD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819" w:type="dxa"/>
          </w:tcPr>
          <w:p w:rsidR="00C215DD" w:rsidRDefault="00C215DD">
            <w:pPr>
              <w:pStyle w:val="ConsPlusNormal"/>
              <w:jc w:val="both"/>
            </w:pPr>
            <w:hyperlink r:id="rId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12.10.2018 N 656/пр "Об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строительства"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12.10.2018 N 656/пр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819" w:type="dxa"/>
          </w:tcPr>
          <w:p w:rsidR="00C215DD" w:rsidRDefault="00C215DD">
            <w:pPr>
              <w:pStyle w:val="ConsPlusNormal"/>
              <w:jc w:val="both"/>
            </w:pPr>
            <w:hyperlink r:id="rId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Федерации от 06.07.1999 N 43н "Об утверждении Положения по бухгалтерскому учету "Бухгалтерская отчетность организации" (ПБУ 4/99)"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hyperlink r:id="rId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Федерации от 06.07.1999 N 43н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819" w:type="dxa"/>
          </w:tcPr>
          <w:p w:rsidR="00C215DD" w:rsidRDefault="00C215DD">
            <w:pPr>
              <w:pStyle w:val="ConsPlusNormal"/>
              <w:jc w:val="both"/>
            </w:pPr>
            <w:hyperlink r:id="rId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Федерации от 02.07.2010 N 66н "О формах бухгалтерской отчетности организаций"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Федерации от 02.07.2010 N 66н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819" w:type="dxa"/>
          </w:tcPr>
          <w:p w:rsidR="00C215DD" w:rsidRDefault="00C215DD">
            <w:pPr>
              <w:pStyle w:val="ConsPlusNormal"/>
              <w:jc w:val="both"/>
            </w:pPr>
            <w:hyperlink r:id="rId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строительства и жилищно-</w:t>
            </w:r>
            <w:r>
              <w:lastRenderedPageBreak/>
              <w:t>коммунального хозяйства Российской Федерации от 25.11.2016 N 854/пр "Об установлении понижающих коэффициентов для расчета площади лоджии, веранды, балкона, террасы, используемой при расчете общей приведенной площади жилого помещения"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hyperlink r:id="rId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строительства и жилищно-коммунального хозяйства Российской Федерации от 25.11.2016 N 854/пр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lastRenderedPageBreak/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819" w:type="dxa"/>
          </w:tcPr>
          <w:p w:rsidR="00C215DD" w:rsidRDefault="00C215DD">
            <w:pPr>
              <w:pStyle w:val="ConsPlusNormal"/>
              <w:jc w:val="both"/>
            </w:pPr>
            <w:hyperlink r:id="rId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20.12.2016 N 996/пр "Об утверждении формы проектной декларации"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hyperlink r:id="rId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20.12.2016 N 996/пр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</w:t>
            </w:r>
          </w:p>
        </w:tc>
      </w:tr>
      <w:tr w:rsidR="00C215DD">
        <w:tc>
          <w:tcPr>
            <w:tcW w:w="453" w:type="dxa"/>
          </w:tcPr>
          <w:p w:rsidR="00C215DD" w:rsidRDefault="00C215DD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819" w:type="dxa"/>
          </w:tcPr>
          <w:p w:rsidR="00C215DD" w:rsidRDefault="00C215DD">
            <w:pPr>
              <w:pStyle w:val="ConsPlusNormal"/>
              <w:jc w:val="both"/>
            </w:pPr>
            <w:hyperlink r:id="rId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15.05.2019 N 278/пр "Об утверждении порядка расчета норматива обеспеченности обязательств и норматива целевого использования средств"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hyperlink r:id="rId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15.05.2019 N 278/пр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застройщики</w:t>
            </w:r>
          </w:p>
        </w:tc>
        <w:tc>
          <w:tcPr>
            <w:tcW w:w="2778" w:type="dxa"/>
          </w:tcPr>
          <w:p w:rsidR="00C215DD" w:rsidRDefault="00C215DD">
            <w:pPr>
              <w:pStyle w:val="ConsPlusNormal"/>
              <w:jc w:val="both"/>
            </w:pPr>
            <w:r>
              <w:t>В полном объеме"</w:t>
            </w:r>
          </w:p>
        </w:tc>
      </w:tr>
    </w:tbl>
    <w:p w:rsidR="00C215DD" w:rsidRDefault="00C215DD">
      <w:pPr>
        <w:pStyle w:val="ConsPlusNormal"/>
        <w:ind w:firstLine="540"/>
        <w:jc w:val="both"/>
      </w:pPr>
    </w:p>
    <w:p w:rsidR="00C215DD" w:rsidRDefault="00C215DD">
      <w:pPr>
        <w:pStyle w:val="ConsPlusNormal"/>
        <w:jc w:val="right"/>
      </w:pPr>
      <w:r>
        <w:t>Исполняющий обязанности</w:t>
      </w:r>
    </w:p>
    <w:p w:rsidR="00C215DD" w:rsidRDefault="00C215DD">
      <w:pPr>
        <w:pStyle w:val="ConsPlusNormal"/>
        <w:jc w:val="right"/>
      </w:pPr>
      <w:r>
        <w:t>начальника Департамента</w:t>
      </w:r>
    </w:p>
    <w:p w:rsidR="00C215DD" w:rsidRDefault="00C215DD">
      <w:pPr>
        <w:pStyle w:val="ConsPlusNormal"/>
        <w:jc w:val="right"/>
      </w:pPr>
      <w:r>
        <w:t>строительства и архитектуры</w:t>
      </w:r>
    </w:p>
    <w:p w:rsidR="00C215DD" w:rsidRDefault="00C215DD">
      <w:pPr>
        <w:pStyle w:val="ConsPlusNormal"/>
        <w:jc w:val="right"/>
      </w:pPr>
      <w:r>
        <w:t>Ивановской области</w:t>
      </w:r>
    </w:p>
    <w:p w:rsidR="00C215DD" w:rsidRDefault="00C215DD">
      <w:pPr>
        <w:pStyle w:val="ConsPlusNormal"/>
        <w:jc w:val="right"/>
      </w:pPr>
      <w:r>
        <w:t>А.Ю.БАТУРИН</w:t>
      </w:r>
    </w:p>
    <w:p w:rsidR="00C215DD" w:rsidRDefault="00C215DD">
      <w:pPr>
        <w:pStyle w:val="ConsPlusNormal"/>
        <w:jc w:val="both"/>
      </w:pPr>
    </w:p>
    <w:p w:rsidR="00C215DD" w:rsidRDefault="00C215DD">
      <w:pPr>
        <w:pStyle w:val="ConsPlusNormal"/>
        <w:jc w:val="both"/>
      </w:pPr>
    </w:p>
    <w:p w:rsidR="00C215DD" w:rsidRDefault="00C215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7BA2" w:rsidRDefault="00DE7BA2">
      <w:bookmarkStart w:id="0" w:name="_GoBack"/>
      <w:bookmarkEnd w:id="0"/>
    </w:p>
    <w:sectPr w:rsidR="00DE7BA2" w:rsidSect="00121F6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DD"/>
    <w:rsid w:val="00C215DD"/>
    <w:rsid w:val="00D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6D700-B612-4B75-877D-AE353F5A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6FEC8617284710D7124EF9A3837F8246CD20B159B31E0099199A4E300FFFEB2937EAA3780A50E419D28EFFAF01700330FA8B53D7105808594B50DB18d6H" TargetMode="External"/><Relationship Id="rId13" Type="http://schemas.openxmlformats.org/officeDocument/2006/relationships/hyperlink" Target="consultantplus://offline/ref=EB6FEC8617284710D71250F4B5EF238D40CE7EBD5CB2145FC24B9C196F5FF9BE7B77B4FA384E43E518CC8CFEAC10dAH" TargetMode="External"/><Relationship Id="rId18" Type="http://schemas.openxmlformats.org/officeDocument/2006/relationships/hyperlink" Target="consultantplus://offline/ref=EB6FEC8617284710D71250F4B5EF238D41C57DB95BB1145FC24B9C196F5FF9BE7B77B4FA384E43E518CC8CFEAC10dAH" TargetMode="External"/><Relationship Id="rId26" Type="http://schemas.openxmlformats.org/officeDocument/2006/relationships/hyperlink" Target="consultantplus://offline/ref=EB6FEC8617284710D71250F4B5EF238D41C27CBF5CB8145FC24B9C196F5FF9BE7B77B4FA384E43E518CC8CFEAC10d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B6FEC8617284710D71250F4B5EF238D41C57CBA58B0145FC24B9C196F5FF9BE7B77B4FA384E43E518CC8CFEAC10dAH" TargetMode="External"/><Relationship Id="rId34" Type="http://schemas.openxmlformats.org/officeDocument/2006/relationships/hyperlink" Target="consultantplus://offline/ref=EB6FEC8617284710D71250F4B5EF238D41C57CB45EB6145FC24B9C196F5FF9BE7B77B4FA384E43E518CC8CFEAC10dAH" TargetMode="External"/><Relationship Id="rId7" Type="http://schemas.openxmlformats.org/officeDocument/2006/relationships/hyperlink" Target="consultantplus://offline/ref=EB6FEC8617284710D7124EF9A3837F8246CD20B159B11A0B9C1B9A4E300FFFEB2937EAA3780A50E419D28EFAA901700330FA8B53D7105808594B50DB18d6H" TargetMode="External"/><Relationship Id="rId12" Type="http://schemas.openxmlformats.org/officeDocument/2006/relationships/hyperlink" Target="consultantplus://offline/ref=EB6FEC8617284710D71250F4B5EF238D40CE7EBD5CB2145FC24B9C196F5FF9BE7B77B4FA384E43E518CC8CFEAC10dAH" TargetMode="External"/><Relationship Id="rId17" Type="http://schemas.openxmlformats.org/officeDocument/2006/relationships/hyperlink" Target="consultantplus://offline/ref=EB6FEC8617284710D71250F4B5EF238D41C67EBC50B6145FC24B9C196F5FF9BE7B77B4FA384E43E518CC8CFEAC10dAH" TargetMode="External"/><Relationship Id="rId25" Type="http://schemas.openxmlformats.org/officeDocument/2006/relationships/hyperlink" Target="consultantplus://offline/ref=EB6FEC8617284710D71250F4B5EF238D41C27CBF5CB8145FC24B9C196F5FF9BE7B77B4FA384E43E518CC8CFEAC10dAH" TargetMode="External"/><Relationship Id="rId33" Type="http://schemas.openxmlformats.org/officeDocument/2006/relationships/hyperlink" Target="consultantplus://offline/ref=EB6FEC8617284710D71250F4B5EF238D41C57CB45EB6145FC24B9C196F5FF9BE7B77B4FA384E43E518CC8CFEAC10dAH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6FEC8617284710D71250F4B5EF238D41C67EBC50B6145FC24B9C196F5FF9BE7B77B4FA384E43E518CC8CFEAC10dAH" TargetMode="External"/><Relationship Id="rId20" Type="http://schemas.openxmlformats.org/officeDocument/2006/relationships/hyperlink" Target="consultantplus://offline/ref=EB6FEC8617284710D71250F4B5EF238D41C57CBA58B0145FC24B9C196F5FF9BE7B77B4FA384E43E518CC8CFEAC10dAH" TargetMode="External"/><Relationship Id="rId29" Type="http://schemas.openxmlformats.org/officeDocument/2006/relationships/hyperlink" Target="consultantplus://offline/ref=EB6FEC8617284710D71250F4B5EF238D41C47BBC5CB0145FC24B9C196F5FF9BE7B77B4FA384E43E518CC8CFEAC10d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6FEC8617284710D7124EF9A3837F8246CD20B159B31E0099199A4E300FFFEB2937EAA3780A50E419D28EFEAA01700330FA8B53D7105808594B50DB18d6H" TargetMode="External"/><Relationship Id="rId11" Type="http://schemas.openxmlformats.org/officeDocument/2006/relationships/hyperlink" Target="consultantplus://offline/ref=EB6FEC8617284710D71250F4B5EF238D41C47EBF50B1145FC24B9C196F5FF9BE7B77B4FA384E43E518CC8CFEAC10dAH" TargetMode="External"/><Relationship Id="rId24" Type="http://schemas.openxmlformats.org/officeDocument/2006/relationships/hyperlink" Target="consultantplus://offline/ref=EB6FEC8617284710D7124EF9A3837F8246CD20B159B31E0099199A4E300FFFEB2937EAA3780A50E419D28EF8A801700330FA8B53D7105808594B50DB18d6H" TargetMode="External"/><Relationship Id="rId32" Type="http://schemas.openxmlformats.org/officeDocument/2006/relationships/hyperlink" Target="consultantplus://offline/ref=EB6FEC8617284710D71250F4B5EF238D40C676B55FB4145FC24B9C196F5FF9BE7B77B4FA384E43E518CC8CFEAC10dA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EB6FEC8617284710D7124EF9A3837F8246CD20B159B31E0099199A4E300FFFEB2937EAA36A0A08E81AD290FEAF142652761AdFH" TargetMode="External"/><Relationship Id="rId15" Type="http://schemas.openxmlformats.org/officeDocument/2006/relationships/hyperlink" Target="consultantplus://offline/ref=EB6FEC8617284710D71250F4B5EF238D41C67ABD59B9145FC24B9C196F5FF9BE7B77B4FA384E43E518CC8CFEAC10dAH" TargetMode="External"/><Relationship Id="rId23" Type="http://schemas.openxmlformats.org/officeDocument/2006/relationships/hyperlink" Target="consultantplus://offline/ref=EB6FEC8617284710D71250F4B5EF238D41C476BB59B5145FC24B9C196F5FF9BE7B77B4FA384E43E518CC8CFEAC10dAH" TargetMode="External"/><Relationship Id="rId28" Type="http://schemas.openxmlformats.org/officeDocument/2006/relationships/hyperlink" Target="consultantplus://offline/ref=EB6FEC8617284710D71250F4B5EF238D43C679B55FB1145FC24B9C196F5FF9BE7B77B4FA384E43E518CC8CFEAC10dAH" TargetMode="External"/><Relationship Id="rId36" Type="http://schemas.openxmlformats.org/officeDocument/2006/relationships/hyperlink" Target="consultantplus://offline/ref=EB6FEC8617284710D71250F4B5EF238D41C477B95BB1145FC24B9C196F5FF9BE7B77B4FA384E43E518CC8CFEAC10dAH" TargetMode="External"/><Relationship Id="rId10" Type="http://schemas.openxmlformats.org/officeDocument/2006/relationships/hyperlink" Target="consultantplus://offline/ref=EB6FEC8617284710D71250F4B5EF238D41C47EBF50B1145FC24B9C196F5FF9BE7B77B4FA384E43E518CC8CFEAC10dAH" TargetMode="External"/><Relationship Id="rId19" Type="http://schemas.openxmlformats.org/officeDocument/2006/relationships/hyperlink" Target="consultantplus://offline/ref=EB6FEC8617284710D71250F4B5EF238D41C57DB95BB1145FC24B9C196F5FF9BE7B77B4FA384E43E518CC8CFEAC10dAH" TargetMode="External"/><Relationship Id="rId31" Type="http://schemas.openxmlformats.org/officeDocument/2006/relationships/hyperlink" Target="consultantplus://offline/ref=EB6FEC8617284710D71250F4B5EF238D40C676B55FB4145FC24B9C196F5FF9BE7B77B4FA384E43E518CC8CFEAC10dA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B6FEC8617284710D7124EF9A3837F8246CD20B159B31E0099199A4E300FFFEB2937EAA3780A50E419D28EFAAB01700330FA8B53D7105808594B50DB18d6H" TargetMode="External"/><Relationship Id="rId14" Type="http://schemas.openxmlformats.org/officeDocument/2006/relationships/hyperlink" Target="consultantplus://offline/ref=EB6FEC8617284710D71250F4B5EF238D41C67ABD59B9145FC24B9C196F5FF9BE7B77B4FA384E43E518CC8CFEAC10dAH" TargetMode="External"/><Relationship Id="rId22" Type="http://schemas.openxmlformats.org/officeDocument/2006/relationships/hyperlink" Target="consultantplus://offline/ref=EB6FEC8617284710D71250F4B5EF238D41C476BB59B5145FC24B9C196F5FF9BE7B77B4FA384E43E518CC8CFEAC10dAH" TargetMode="External"/><Relationship Id="rId27" Type="http://schemas.openxmlformats.org/officeDocument/2006/relationships/hyperlink" Target="consultantplus://offline/ref=EB6FEC8617284710D71250F4B5EF238D43C679B55FB1145FC24B9C196F5FF9BE7B77B4FA384E43E518CC8CFEAC10dAH" TargetMode="External"/><Relationship Id="rId30" Type="http://schemas.openxmlformats.org/officeDocument/2006/relationships/hyperlink" Target="consultantplus://offline/ref=EB6FEC8617284710D71250F4B5EF238D41C47BBC5CB0145FC24B9C196F5FF9BE7B77B4FA384E43E518CC8CFEAC10dAH" TargetMode="External"/><Relationship Id="rId35" Type="http://schemas.openxmlformats.org/officeDocument/2006/relationships/hyperlink" Target="consultantplus://offline/ref=EB6FEC8617284710D71250F4B5EF238D41C477B95BB1145FC24B9C196F5FF9BE7B77B4FA384E43E518CC8CFEAC10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1746</Words>
  <Characters>9957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Соваренко</dc:creator>
  <cp:keywords/>
  <dc:description/>
  <cp:lastModifiedBy>Антон Соваренко</cp:lastModifiedBy>
  <cp:revision>1</cp:revision>
  <dcterms:created xsi:type="dcterms:W3CDTF">2020-01-30T07:29:00Z</dcterms:created>
  <dcterms:modified xsi:type="dcterms:W3CDTF">2020-01-30T07:30:00Z</dcterms:modified>
</cp:coreProperties>
</file>